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FC3" w:rsidRPr="00B441E2" w:rsidRDefault="00D73FC3" w:rsidP="005A75B1">
      <w:pPr>
        <w:spacing w:line="276" w:lineRule="auto"/>
        <w:jc w:val="center"/>
        <w:outlineLvl w:val="0"/>
        <w:rPr>
          <w:b/>
          <w:sz w:val="26"/>
          <w:szCs w:val="26"/>
        </w:rPr>
      </w:pPr>
      <w:r w:rsidRPr="00B441E2">
        <w:rPr>
          <w:b/>
          <w:sz w:val="26"/>
          <w:szCs w:val="26"/>
        </w:rPr>
        <w:t>Пояснительная</w:t>
      </w:r>
    </w:p>
    <w:p w:rsidR="005D1514" w:rsidRPr="00B441E2" w:rsidRDefault="00D73FC3" w:rsidP="005A75B1">
      <w:pPr>
        <w:spacing w:line="276" w:lineRule="auto"/>
        <w:jc w:val="center"/>
        <w:rPr>
          <w:b/>
          <w:sz w:val="26"/>
          <w:szCs w:val="26"/>
        </w:rPr>
      </w:pPr>
      <w:r w:rsidRPr="00B441E2">
        <w:rPr>
          <w:b/>
          <w:sz w:val="26"/>
          <w:szCs w:val="26"/>
        </w:rPr>
        <w:t>к проекту Решения Совета муниципального района «Заполярный район» «О внес</w:t>
      </w:r>
      <w:r w:rsidR="005D1514" w:rsidRPr="00B441E2">
        <w:rPr>
          <w:b/>
          <w:sz w:val="26"/>
          <w:szCs w:val="26"/>
        </w:rPr>
        <w:t>ении изменений в Решение Совета</w:t>
      </w:r>
      <w:r w:rsidR="00CD6003" w:rsidRPr="00B441E2">
        <w:rPr>
          <w:b/>
          <w:sz w:val="26"/>
          <w:szCs w:val="26"/>
        </w:rPr>
        <w:t xml:space="preserve"> </w:t>
      </w:r>
      <w:r w:rsidRPr="00B441E2">
        <w:rPr>
          <w:b/>
          <w:sz w:val="26"/>
          <w:szCs w:val="26"/>
        </w:rPr>
        <w:t xml:space="preserve">муниципального района </w:t>
      </w:r>
    </w:p>
    <w:p w:rsidR="00CD6003" w:rsidRPr="00B441E2" w:rsidRDefault="00D73FC3" w:rsidP="005A75B1">
      <w:pPr>
        <w:spacing w:line="276" w:lineRule="auto"/>
        <w:jc w:val="center"/>
        <w:rPr>
          <w:b/>
          <w:sz w:val="26"/>
          <w:szCs w:val="26"/>
        </w:rPr>
      </w:pPr>
      <w:r w:rsidRPr="00B441E2">
        <w:rPr>
          <w:b/>
          <w:sz w:val="26"/>
          <w:szCs w:val="26"/>
        </w:rPr>
        <w:t xml:space="preserve">«Заполярный район» от </w:t>
      </w:r>
      <w:r w:rsidR="00813AF8" w:rsidRPr="00B441E2">
        <w:rPr>
          <w:b/>
          <w:sz w:val="26"/>
          <w:szCs w:val="26"/>
        </w:rPr>
        <w:t>24</w:t>
      </w:r>
      <w:r w:rsidRPr="00B441E2">
        <w:rPr>
          <w:b/>
          <w:sz w:val="26"/>
          <w:szCs w:val="26"/>
        </w:rPr>
        <w:t xml:space="preserve"> декабря 20</w:t>
      </w:r>
      <w:r w:rsidR="00813AF8" w:rsidRPr="00B441E2">
        <w:rPr>
          <w:b/>
          <w:sz w:val="26"/>
          <w:szCs w:val="26"/>
        </w:rPr>
        <w:t xml:space="preserve">20 года № </w:t>
      </w:r>
      <w:r w:rsidR="009F7350" w:rsidRPr="00B441E2">
        <w:rPr>
          <w:b/>
          <w:sz w:val="26"/>
          <w:szCs w:val="26"/>
        </w:rPr>
        <w:t>9</w:t>
      </w:r>
      <w:r w:rsidR="00813AF8" w:rsidRPr="00B441E2">
        <w:rPr>
          <w:b/>
          <w:sz w:val="26"/>
          <w:szCs w:val="26"/>
        </w:rPr>
        <w:t>8</w:t>
      </w:r>
      <w:r w:rsidRPr="00B441E2">
        <w:rPr>
          <w:b/>
          <w:sz w:val="26"/>
          <w:szCs w:val="26"/>
        </w:rPr>
        <w:t xml:space="preserve">-р «О районном бюджете </w:t>
      </w:r>
    </w:p>
    <w:p w:rsidR="00D73FC3" w:rsidRPr="00B441E2" w:rsidRDefault="00770D15" w:rsidP="005A75B1">
      <w:pPr>
        <w:spacing w:line="276" w:lineRule="auto"/>
        <w:jc w:val="center"/>
        <w:rPr>
          <w:b/>
          <w:sz w:val="26"/>
          <w:szCs w:val="26"/>
        </w:rPr>
      </w:pPr>
      <w:r w:rsidRPr="00B441E2">
        <w:rPr>
          <w:b/>
          <w:sz w:val="26"/>
          <w:szCs w:val="26"/>
        </w:rPr>
        <w:t>на 20</w:t>
      </w:r>
      <w:r w:rsidR="009F7350" w:rsidRPr="00B441E2">
        <w:rPr>
          <w:b/>
          <w:sz w:val="26"/>
          <w:szCs w:val="26"/>
        </w:rPr>
        <w:t>2</w:t>
      </w:r>
      <w:r w:rsidR="00813AF8" w:rsidRPr="00B441E2">
        <w:rPr>
          <w:b/>
          <w:sz w:val="26"/>
          <w:szCs w:val="26"/>
        </w:rPr>
        <w:t>1</w:t>
      </w:r>
      <w:r w:rsidRPr="00B441E2">
        <w:rPr>
          <w:b/>
          <w:sz w:val="26"/>
          <w:szCs w:val="26"/>
        </w:rPr>
        <w:t xml:space="preserve"> год и плановый период 202</w:t>
      </w:r>
      <w:r w:rsidR="00813AF8" w:rsidRPr="00B441E2">
        <w:rPr>
          <w:b/>
          <w:sz w:val="26"/>
          <w:szCs w:val="26"/>
        </w:rPr>
        <w:t>2</w:t>
      </w:r>
      <w:r w:rsidRPr="00B441E2">
        <w:rPr>
          <w:b/>
          <w:sz w:val="26"/>
          <w:szCs w:val="26"/>
        </w:rPr>
        <w:t>-202</w:t>
      </w:r>
      <w:r w:rsidR="00813AF8" w:rsidRPr="00B441E2">
        <w:rPr>
          <w:b/>
          <w:sz w:val="26"/>
          <w:szCs w:val="26"/>
        </w:rPr>
        <w:t>3</w:t>
      </w:r>
      <w:r w:rsidR="00D73FC3" w:rsidRPr="00B441E2">
        <w:rPr>
          <w:b/>
          <w:sz w:val="26"/>
          <w:szCs w:val="26"/>
        </w:rPr>
        <w:t xml:space="preserve"> годов»</w:t>
      </w:r>
    </w:p>
    <w:p w:rsidR="00D73FC3" w:rsidRPr="00B441E2" w:rsidRDefault="00D73FC3" w:rsidP="005A75B1">
      <w:pPr>
        <w:spacing w:line="276" w:lineRule="auto"/>
        <w:ind w:firstLine="900"/>
        <w:rPr>
          <w:b/>
          <w:sz w:val="26"/>
          <w:szCs w:val="26"/>
        </w:rPr>
      </w:pPr>
    </w:p>
    <w:p w:rsidR="00D73FC3" w:rsidRPr="00A449AA" w:rsidRDefault="003920FC" w:rsidP="005A75B1">
      <w:pPr>
        <w:spacing w:line="276" w:lineRule="auto"/>
        <w:ind w:firstLine="709"/>
        <w:rPr>
          <w:b/>
          <w:sz w:val="26"/>
          <w:szCs w:val="26"/>
        </w:rPr>
      </w:pPr>
      <w:r w:rsidRPr="00A449AA">
        <w:rPr>
          <w:b/>
          <w:sz w:val="26"/>
          <w:szCs w:val="26"/>
        </w:rPr>
        <w:t>1</w:t>
      </w:r>
      <w:r w:rsidR="00A449AA" w:rsidRPr="00A449AA">
        <w:rPr>
          <w:b/>
          <w:sz w:val="26"/>
          <w:szCs w:val="26"/>
        </w:rPr>
        <w:t>6</w:t>
      </w:r>
      <w:r w:rsidRPr="00A449AA">
        <w:rPr>
          <w:b/>
          <w:sz w:val="26"/>
          <w:szCs w:val="26"/>
        </w:rPr>
        <w:t xml:space="preserve"> </w:t>
      </w:r>
      <w:r w:rsidR="00A449AA" w:rsidRPr="00A449AA">
        <w:rPr>
          <w:b/>
          <w:sz w:val="26"/>
          <w:szCs w:val="26"/>
        </w:rPr>
        <w:t>августа</w:t>
      </w:r>
      <w:r w:rsidR="00F1409D" w:rsidRPr="00A449AA">
        <w:rPr>
          <w:b/>
          <w:sz w:val="26"/>
          <w:szCs w:val="26"/>
        </w:rPr>
        <w:t xml:space="preserve"> </w:t>
      </w:r>
      <w:r w:rsidR="00D73FC3" w:rsidRPr="00A449AA">
        <w:rPr>
          <w:b/>
          <w:sz w:val="26"/>
          <w:szCs w:val="26"/>
        </w:rPr>
        <w:t>20</w:t>
      </w:r>
      <w:r w:rsidR="009F7350" w:rsidRPr="00A449AA">
        <w:rPr>
          <w:b/>
          <w:sz w:val="26"/>
          <w:szCs w:val="26"/>
        </w:rPr>
        <w:t>2</w:t>
      </w:r>
      <w:r w:rsidR="00813AF8" w:rsidRPr="00A449AA">
        <w:rPr>
          <w:b/>
          <w:sz w:val="26"/>
          <w:szCs w:val="26"/>
        </w:rPr>
        <w:t>1</w:t>
      </w:r>
      <w:r w:rsidR="00D73FC3" w:rsidRPr="00A449AA">
        <w:rPr>
          <w:b/>
          <w:sz w:val="26"/>
          <w:szCs w:val="26"/>
        </w:rPr>
        <w:t xml:space="preserve"> года</w:t>
      </w:r>
    </w:p>
    <w:p w:rsidR="00D73FC3" w:rsidRPr="00B441E2" w:rsidRDefault="00D73FC3" w:rsidP="005A75B1">
      <w:pPr>
        <w:spacing w:line="276" w:lineRule="auto"/>
        <w:ind w:firstLine="720"/>
        <w:rPr>
          <w:b/>
          <w:sz w:val="26"/>
          <w:szCs w:val="26"/>
        </w:rPr>
      </w:pPr>
    </w:p>
    <w:p w:rsidR="00D73FC3" w:rsidRPr="00B441E2" w:rsidRDefault="00D73FC3" w:rsidP="005A75B1">
      <w:pPr>
        <w:spacing w:line="276" w:lineRule="auto"/>
        <w:ind w:firstLine="720"/>
        <w:jc w:val="both"/>
        <w:rPr>
          <w:sz w:val="26"/>
          <w:szCs w:val="26"/>
        </w:rPr>
      </w:pPr>
      <w:r w:rsidRPr="00B441E2">
        <w:rPr>
          <w:b/>
          <w:sz w:val="26"/>
          <w:szCs w:val="26"/>
        </w:rPr>
        <w:t>Субъект правотворческой инициативы:</w:t>
      </w:r>
      <w:r w:rsidRPr="00B441E2">
        <w:rPr>
          <w:sz w:val="26"/>
          <w:szCs w:val="26"/>
        </w:rPr>
        <w:t xml:space="preserve"> глава Администрации муниципального района «Заполярный район»</w:t>
      </w:r>
    </w:p>
    <w:p w:rsidR="00D73FC3" w:rsidRPr="00B441E2" w:rsidRDefault="00D73FC3" w:rsidP="005A75B1">
      <w:pPr>
        <w:spacing w:line="276" w:lineRule="auto"/>
        <w:ind w:firstLine="720"/>
        <w:jc w:val="both"/>
        <w:rPr>
          <w:sz w:val="26"/>
          <w:szCs w:val="26"/>
        </w:rPr>
      </w:pPr>
      <w:r w:rsidRPr="00B441E2">
        <w:rPr>
          <w:b/>
          <w:sz w:val="26"/>
          <w:szCs w:val="26"/>
        </w:rPr>
        <w:t>Разработчик проекта</w:t>
      </w:r>
      <w:r w:rsidRPr="00B441E2">
        <w:rPr>
          <w:sz w:val="26"/>
          <w:szCs w:val="26"/>
        </w:rPr>
        <w:t>: Управление финансов Администрации муниципального района «Заполярный район»</w:t>
      </w:r>
    </w:p>
    <w:p w:rsidR="003920FC" w:rsidRPr="00B441E2" w:rsidRDefault="00D73FC3" w:rsidP="005A75B1">
      <w:pPr>
        <w:spacing w:before="120" w:line="276" w:lineRule="auto"/>
        <w:ind w:firstLine="720"/>
        <w:jc w:val="both"/>
        <w:rPr>
          <w:sz w:val="26"/>
          <w:szCs w:val="26"/>
        </w:rPr>
      </w:pPr>
      <w:r w:rsidRPr="00B441E2">
        <w:rPr>
          <w:sz w:val="26"/>
          <w:szCs w:val="26"/>
        </w:rPr>
        <w:t xml:space="preserve">В представленном проекте решения «О внесении изменений в Решение Совета муниципального района «Заполярный район» от </w:t>
      </w:r>
      <w:r w:rsidR="00CD4730" w:rsidRPr="00B441E2">
        <w:rPr>
          <w:sz w:val="26"/>
          <w:szCs w:val="26"/>
        </w:rPr>
        <w:t>24</w:t>
      </w:r>
      <w:r w:rsidR="0042580B" w:rsidRPr="00B441E2">
        <w:rPr>
          <w:sz w:val="26"/>
          <w:szCs w:val="26"/>
        </w:rPr>
        <w:t>.12.20</w:t>
      </w:r>
      <w:r w:rsidR="00CD4730" w:rsidRPr="00B441E2">
        <w:rPr>
          <w:sz w:val="26"/>
          <w:szCs w:val="26"/>
        </w:rPr>
        <w:t>20</w:t>
      </w:r>
      <w:r w:rsidRPr="00B441E2">
        <w:rPr>
          <w:sz w:val="26"/>
          <w:szCs w:val="26"/>
        </w:rPr>
        <w:t xml:space="preserve"> № </w:t>
      </w:r>
      <w:r w:rsidR="00CD4730" w:rsidRPr="00B441E2">
        <w:rPr>
          <w:sz w:val="26"/>
          <w:szCs w:val="26"/>
        </w:rPr>
        <w:t>98</w:t>
      </w:r>
      <w:r w:rsidRPr="00B441E2">
        <w:rPr>
          <w:sz w:val="26"/>
          <w:szCs w:val="26"/>
        </w:rPr>
        <w:t>-р «О районном бюджете на 20</w:t>
      </w:r>
      <w:r w:rsidR="00FE1188" w:rsidRPr="00B441E2">
        <w:rPr>
          <w:sz w:val="26"/>
          <w:szCs w:val="26"/>
        </w:rPr>
        <w:t>2</w:t>
      </w:r>
      <w:r w:rsidR="00CD4730" w:rsidRPr="00B441E2">
        <w:rPr>
          <w:sz w:val="26"/>
          <w:szCs w:val="26"/>
        </w:rPr>
        <w:t>1</w:t>
      </w:r>
      <w:r w:rsidRPr="00B441E2">
        <w:rPr>
          <w:sz w:val="26"/>
          <w:szCs w:val="26"/>
        </w:rPr>
        <w:t xml:space="preserve"> год и плановый период 20</w:t>
      </w:r>
      <w:r w:rsidR="0042580B" w:rsidRPr="00B441E2">
        <w:rPr>
          <w:sz w:val="26"/>
          <w:szCs w:val="26"/>
        </w:rPr>
        <w:t>2</w:t>
      </w:r>
      <w:r w:rsidR="00CD4730" w:rsidRPr="00B441E2">
        <w:rPr>
          <w:sz w:val="26"/>
          <w:szCs w:val="26"/>
        </w:rPr>
        <w:t>2</w:t>
      </w:r>
      <w:r w:rsidR="0042580B" w:rsidRPr="00B441E2">
        <w:rPr>
          <w:sz w:val="26"/>
          <w:szCs w:val="26"/>
        </w:rPr>
        <w:t>-202</w:t>
      </w:r>
      <w:r w:rsidR="00CD4730" w:rsidRPr="00B441E2">
        <w:rPr>
          <w:sz w:val="26"/>
          <w:szCs w:val="26"/>
        </w:rPr>
        <w:t>3</w:t>
      </w:r>
      <w:r w:rsidRPr="00B441E2">
        <w:rPr>
          <w:sz w:val="26"/>
          <w:szCs w:val="26"/>
        </w:rPr>
        <w:t xml:space="preserve"> годов»</w:t>
      </w:r>
      <w:r w:rsidR="000E41C9" w:rsidRPr="00B441E2">
        <w:rPr>
          <w:sz w:val="26"/>
          <w:szCs w:val="26"/>
        </w:rPr>
        <w:t xml:space="preserve"> (в редакции от 25.03.2021</w:t>
      </w:r>
      <w:r w:rsidR="00421A79" w:rsidRPr="00B441E2">
        <w:rPr>
          <w:sz w:val="26"/>
          <w:szCs w:val="26"/>
        </w:rPr>
        <w:t xml:space="preserve"> № 110-р</w:t>
      </w:r>
      <w:r w:rsidR="00DE4ACB" w:rsidRPr="00B441E2">
        <w:rPr>
          <w:sz w:val="26"/>
          <w:szCs w:val="26"/>
        </w:rPr>
        <w:t>,</w:t>
      </w:r>
      <w:r w:rsidR="00D211C6" w:rsidRPr="00B441E2">
        <w:rPr>
          <w:sz w:val="26"/>
          <w:szCs w:val="26"/>
        </w:rPr>
        <w:t xml:space="preserve"> от 03.06.2021 № 128-р</w:t>
      </w:r>
      <w:r w:rsidR="003920FC" w:rsidRPr="00B441E2">
        <w:rPr>
          <w:sz w:val="26"/>
          <w:szCs w:val="26"/>
        </w:rPr>
        <w:t>, от 24.06.2021 № 133-р</w:t>
      </w:r>
      <w:r w:rsidR="000E41C9" w:rsidRPr="00B441E2">
        <w:rPr>
          <w:sz w:val="26"/>
          <w:szCs w:val="26"/>
        </w:rPr>
        <w:t>)</w:t>
      </w:r>
      <w:r w:rsidR="005D1514" w:rsidRPr="00B441E2">
        <w:rPr>
          <w:sz w:val="26"/>
          <w:szCs w:val="26"/>
        </w:rPr>
        <w:t xml:space="preserve"> </w:t>
      </w:r>
      <w:r w:rsidRPr="00B441E2">
        <w:rPr>
          <w:sz w:val="26"/>
          <w:szCs w:val="26"/>
        </w:rPr>
        <w:t>предусматрива</w:t>
      </w:r>
      <w:r w:rsidR="003F4978" w:rsidRPr="00B441E2">
        <w:rPr>
          <w:sz w:val="26"/>
          <w:szCs w:val="26"/>
        </w:rPr>
        <w:t>е</w:t>
      </w:r>
      <w:r w:rsidRPr="00B441E2">
        <w:rPr>
          <w:sz w:val="26"/>
          <w:szCs w:val="26"/>
        </w:rPr>
        <w:t xml:space="preserve">тся </w:t>
      </w:r>
      <w:r w:rsidR="003920FC" w:rsidRPr="00B441E2">
        <w:rPr>
          <w:sz w:val="26"/>
          <w:szCs w:val="26"/>
        </w:rPr>
        <w:t>следующие изменения и уточнения параметров районного бюджета:</w:t>
      </w:r>
    </w:p>
    <w:p w:rsidR="003920FC" w:rsidRPr="00B441E2" w:rsidRDefault="003920FC" w:rsidP="005A75B1">
      <w:pPr>
        <w:numPr>
          <w:ilvl w:val="0"/>
          <w:numId w:val="4"/>
        </w:numPr>
        <w:tabs>
          <w:tab w:val="left" w:pos="1134"/>
        </w:tabs>
        <w:spacing w:line="276" w:lineRule="auto"/>
        <w:ind w:left="0" w:firstLine="709"/>
        <w:jc w:val="both"/>
        <w:rPr>
          <w:sz w:val="26"/>
          <w:szCs w:val="26"/>
        </w:rPr>
      </w:pPr>
      <w:r w:rsidRPr="00B441E2">
        <w:rPr>
          <w:sz w:val="26"/>
          <w:szCs w:val="26"/>
        </w:rPr>
        <w:t>уточнение доходов и расходов в связи с изменением объема межбюджетных трансфертов из окружного бюджета;</w:t>
      </w:r>
    </w:p>
    <w:p w:rsidR="003920FC" w:rsidRPr="00B441E2" w:rsidRDefault="003920FC" w:rsidP="005A75B1">
      <w:pPr>
        <w:numPr>
          <w:ilvl w:val="0"/>
          <w:numId w:val="1"/>
        </w:numPr>
        <w:tabs>
          <w:tab w:val="left" w:pos="1134"/>
        </w:tabs>
        <w:spacing w:line="276" w:lineRule="auto"/>
        <w:ind w:left="0" w:firstLine="710"/>
        <w:jc w:val="both"/>
        <w:rPr>
          <w:sz w:val="26"/>
          <w:szCs w:val="26"/>
        </w:rPr>
      </w:pPr>
      <w:r w:rsidRPr="00B441E2">
        <w:rPr>
          <w:sz w:val="26"/>
          <w:szCs w:val="26"/>
        </w:rPr>
        <w:t>уточнение ассигнований по заявкам главных распорядителей бюджетных средств.</w:t>
      </w:r>
    </w:p>
    <w:p w:rsidR="003920FC" w:rsidRPr="00B441E2" w:rsidRDefault="003920FC" w:rsidP="005A75B1">
      <w:pPr>
        <w:autoSpaceDE w:val="0"/>
        <w:autoSpaceDN w:val="0"/>
        <w:adjustRightInd w:val="0"/>
        <w:spacing w:before="120" w:line="276" w:lineRule="auto"/>
        <w:ind w:firstLine="720"/>
        <w:jc w:val="both"/>
        <w:rPr>
          <w:b/>
          <w:sz w:val="26"/>
          <w:szCs w:val="26"/>
        </w:rPr>
      </w:pPr>
      <w:r w:rsidRPr="00B441E2">
        <w:rPr>
          <w:sz w:val="26"/>
          <w:szCs w:val="26"/>
        </w:rPr>
        <w:t xml:space="preserve">Параметры районного бюджета на 2021 год по доходам </w:t>
      </w:r>
      <w:r w:rsidRPr="00B441E2">
        <w:rPr>
          <w:b/>
          <w:sz w:val="26"/>
          <w:szCs w:val="26"/>
        </w:rPr>
        <w:t xml:space="preserve">увеличиваются </w:t>
      </w:r>
      <w:r w:rsidRPr="00B441E2">
        <w:rPr>
          <w:sz w:val="26"/>
          <w:szCs w:val="26"/>
        </w:rPr>
        <w:t xml:space="preserve">на сумму </w:t>
      </w:r>
      <w:r w:rsidRPr="00B441E2">
        <w:rPr>
          <w:b/>
          <w:sz w:val="26"/>
          <w:szCs w:val="26"/>
        </w:rPr>
        <w:t>25 209,7 тыс. руб. и составляют 1 200 677,9 тыс. руб.</w:t>
      </w:r>
      <w:r w:rsidRPr="00B441E2">
        <w:rPr>
          <w:sz w:val="26"/>
          <w:szCs w:val="26"/>
        </w:rPr>
        <w:t xml:space="preserve">, по расходам </w:t>
      </w:r>
      <w:r w:rsidRPr="00B441E2">
        <w:rPr>
          <w:b/>
          <w:sz w:val="26"/>
          <w:szCs w:val="26"/>
        </w:rPr>
        <w:t xml:space="preserve">увеличиваются </w:t>
      </w:r>
      <w:r w:rsidRPr="00B441E2">
        <w:rPr>
          <w:sz w:val="26"/>
          <w:szCs w:val="26"/>
        </w:rPr>
        <w:t xml:space="preserve">на сумму </w:t>
      </w:r>
      <w:r w:rsidR="00EF0F5F" w:rsidRPr="00EF0F5F">
        <w:rPr>
          <w:b/>
          <w:sz w:val="26"/>
          <w:szCs w:val="26"/>
        </w:rPr>
        <w:t>27 586,1</w:t>
      </w:r>
      <w:r w:rsidR="00EF0F5F">
        <w:rPr>
          <w:sz w:val="26"/>
          <w:szCs w:val="26"/>
        </w:rPr>
        <w:t> </w:t>
      </w:r>
      <w:r w:rsidRPr="00B441E2">
        <w:rPr>
          <w:b/>
          <w:sz w:val="26"/>
          <w:szCs w:val="26"/>
        </w:rPr>
        <w:t>тыс. руб</w:t>
      </w:r>
      <w:r w:rsidRPr="00B441E2">
        <w:rPr>
          <w:sz w:val="26"/>
          <w:szCs w:val="26"/>
        </w:rPr>
        <w:t xml:space="preserve">. и составляют </w:t>
      </w:r>
      <w:r w:rsidR="00EF0F5F" w:rsidRPr="00EF0F5F">
        <w:rPr>
          <w:b/>
          <w:sz w:val="26"/>
          <w:szCs w:val="26"/>
        </w:rPr>
        <w:t>1 546 269,5</w:t>
      </w:r>
      <w:r w:rsidRPr="00EF0F5F">
        <w:rPr>
          <w:b/>
          <w:sz w:val="26"/>
          <w:szCs w:val="26"/>
        </w:rPr>
        <w:t> тыс. руб.</w:t>
      </w:r>
      <w:r w:rsidRPr="00B441E2">
        <w:rPr>
          <w:sz w:val="26"/>
          <w:szCs w:val="26"/>
        </w:rPr>
        <w:t xml:space="preserve"> Дефицит в суммовом выражении </w:t>
      </w:r>
      <w:r w:rsidR="007B6861" w:rsidRPr="00FB0F2C">
        <w:rPr>
          <w:b/>
          <w:sz w:val="26"/>
          <w:szCs w:val="26"/>
        </w:rPr>
        <w:t>увеличивается</w:t>
      </w:r>
      <w:r w:rsidR="007B6861" w:rsidRPr="00FB0F2C">
        <w:rPr>
          <w:sz w:val="26"/>
          <w:szCs w:val="26"/>
        </w:rPr>
        <w:t xml:space="preserve"> на </w:t>
      </w:r>
      <w:r w:rsidR="007B6861" w:rsidRPr="007B6861">
        <w:rPr>
          <w:b/>
          <w:sz w:val="26"/>
          <w:szCs w:val="26"/>
        </w:rPr>
        <w:t>2 376,4</w:t>
      </w:r>
      <w:r w:rsidR="007B6861">
        <w:rPr>
          <w:sz w:val="26"/>
          <w:szCs w:val="26"/>
        </w:rPr>
        <w:t> </w:t>
      </w:r>
      <w:r w:rsidRPr="00B441E2">
        <w:rPr>
          <w:b/>
          <w:sz w:val="26"/>
          <w:szCs w:val="26"/>
        </w:rPr>
        <w:t>тыс. руб.</w:t>
      </w:r>
      <w:r w:rsidRPr="00B441E2">
        <w:rPr>
          <w:sz w:val="26"/>
          <w:szCs w:val="26"/>
        </w:rPr>
        <w:t xml:space="preserve"> и составляет </w:t>
      </w:r>
      <w:r w:rsidR="007B6861" w:rsidRPr="007B6861">
        <w:rPr>
          <w:b/>
          <w:sz w:val="26"/>
          <w:szCs w:val="26"/>
        </w:rPr>
        <w:t>345 591,6 </w:t>
      </w:r>
      <w:r w:rsidRPr="007B6861">
        <w:rPr>
          <w:b/>
          <w:sz w:val="26"/>
          <w:szCs w:val="26"/>
        </w:rPr>
        <w:t>тыс. руб.</w:t>
      </w:r>
      <w:r w:rsidRPr="00B441E2">
        <w:rPr>
          <w:sz w:val="26"/>
          <w:szCs w:val="26"/>
        </w:rPr>
        <w:t xml:space="preserve">, или </w:t>
      </w:r>
      <w:r w:rsidR="007B6861" w:rsidRPr="007B6861">
        <w:rPr>
          <w:b/>
          <w:sz w:val="26"/>
          <w:szCs w:val="26"/>
        </w:rPr>
        <w:t>30,3</w:t>
      </w:r>
      <w:r w:rsidRPr="007B6861">
        <w:rPr>
          <w:b/>
          <w:sz w:val="26"/>
          <w:szCs w:val="26"/>
        </w:rPr>
        <w:t xml:space="preserve"> </w:t>
      </w:r>
      <w:proofErr w:type="gramStart"/>
      <w:r w:rsidRPr="007B6861">
        <w:rPr>
          <w:b/>
          <w:sz w:val="26"/>
          <w:szCs w:val="26"/>
        </w:rPr>
        <w:t>процента</w:t>
      </w:r>
      <w:proofErr w:type="gramEnd"/>
      <w:r w:rsidRPr="00B441E2">
        <w:rPr>
          <w:sz w:val="26"/>
          <w:szCs w:val="26"/>
        </w:rPr>
        <w:t xml:space="preserve"> </w:t>
      </w:r>
      <w:r w:rsidRPr="00B441E2">
        <w:rPr>
          <w:rFonts w:eastAsia="Calibri"/>
          <w:sz w:val="26"/>
          <w:szCs w:val="26"/>
          <w:lang w:eastAsia="en-US"/>
        </w:rPr>
        <w:t>утвержденного общего годового объема доходов районного бюджета без учета утвержденного объема безвозмездных поступлений.</w:t>
      </w:r>
    </w:p>
    <w:p w:rsidR="004E5FAB" w:rsidRPr="00B441E2" w:rsidRDefault="00CF0377" w:rsidP="005A75B1">
      <w:pPr>
        <w:autoSpaceDE w:val="0"/>
        <w:autoSpaceDN w:val="0"/>
        <w:adjustRightInd w:val="0"/>
        <w:spacing w:line="276" w:lineRule="auto"/>
        <w:ind w:firstLine="900"/>
        <w:jc w:val="right"/>
      </w:pPr>
      <w:r w:rsidRPr="00B441E2">
        <w:t>т</w:t>
      </w:r>
      <w:r w:rsidR="00830468" w:rsidRPr="00B441E2">
        <w:t>ы</w:t>
      </w:r>
      <w:r w:rsidR="00AB3FBB" w:rsidRPr="00B441E2">
        <w:t>с</w:t>
      </w:r>
      <w:r w:rsidRPr="00B441E2">
        <w:t>.</w:t>
      </w:r>
      <w:r w:rsidR="0075277D" w:rsidRPr="00B441E2">
        <w:t xml:space="preserve"> </w:t>
      </w:r>
      <w:r w:rsidRPr="00B441E2">
        <w:t>р</w:t>
      </w:r>
      <w:r w:rsidR="00830468" w:rsidRPr="00B441E2">
        <w:t>уб</w:t>
      </w:r>
      <w:r w:rsidRPr="00B441E2">
        <w:t>.</w:t>
      </w:r>
    </w:p>
    <w:tbl>
      <w:tblPr>
        <w:tblW w:w="9653" w:type="dxa"/>
        <w:tblInd w:w="103" w:type="dxa"/>
        <w:tblLook w:val="04A0" w:firstRow="1" w:lastRow="0" w:firstColumn="1" w:lastColumn="0" w:noHBand="0" w:noVBand="1"/>
      </w:tblPr>
      <w:tblGrid>
        <w:gridCol w:w="3833"/>
        <w:gridCol w:w="1940"/>
        <w:gridCol w:w="1940"/>
        <w:gridCol w:w="1940"/>
      </w:tblGrid>
      <w:tr w:rsidR="005E57D9" w:rsidRPr="00796A81" w:rsidTr="008329E0">
        <w:trPr>
          <w:trHeight w:val="742"/>
          <w:tblHeader/>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57D9" w:rsidRPr="00796A81" w:rsidRDefault="005E57D9" w:rsidP="005A75B1">
            <w:pPr>
              <w:jc w:val="center"/>
            </w:pPr>
            <w:r w:rsidRPr="00796A81">
              <w:t>Наименование показателя</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5E57D9" w:rsidRPr="00796A81" w:rsidRDefault="005E57D9" w:rsidP="005A75B1">
            <w:pPr>
              <w:jc w:val="center"/>
            </w:pPr>
            <w:r w:rsidRPr="00796A81">
              <w:t>Утверждено</w:t>
            </w:r>
          </w:p>
          <w:p w:rsidR="005E57D9" w:rsidRPr="00796A81" w:rsidRDefault="005E57D9" w:rsidP="005A75B1">
            <w:pPr>
              <w:jc w:val="center"/>
            </w:pPr>
            <w:r w:rsidRPr="00796A81">
              <w:t>на 20</w:t>
            </w:r>
            <w:r w:rsidR="00BE5479" w:rsidRPr="00796A81">
              <w:t>2</w:t>
            </w:r>
            <w:r w:rsidR="001D45ED" w:rsidRPr="00796A81">
              <w:t>1</w:t>
            </w:r>
            <w:r w:rsidRPr="00796A81">
              <w:t xml:space="preserve"> год</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5E57D9" w:rsidRPr="00796A81" w:rsidRDefault="005E57D9" w:rsidP="005A75B1">
            <w:pPr>
              <w:jc w:val="center"/>
            </w:pPr>
            <w:r w:rsidRPr="00796A81">
              <w:t>Вносимые изменения</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5E57D9" w:rsidRPr="00796A81" w:rsidRDefault="005E57D9" w:rsidP="005A75B1">
            <w:pPr>
              <w:jc w:val="center"/>
            </w:pPr>
            <w:r w:rsidRPr="00796A81">
              <w:t>Сумма</w:t>
            </w:r>
          </w:p>
        </w:tc>
      </w:tr>
      <w:tr w:rsidR="00796A81" w:rsidRPr="00796A81" w:rsidTr="001A2D4B">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796A81" w:rsidRPr="00796A81" w:rsidRDefault="00796A81" w:rsidP="00796A81">
            <w:pPr>
              <w:rPr>
                <w:b/>
                <w:bCs/>
              </w:rPr>
            </w:pPr>
            <w:r w:rsidRPr="00796A81">
              <w:rPr>
                <w:b/>
                <w:bCs/>
              </w:rPr>
              <w:t xml:space="preserve">ДОХОДЫ - всего, </w:t>
            </w:r>
            <w:r w:rsidRPr="00796A81">
              <w:rPr>
                <w:b/>
              </w:rPr>
              <w:t xml:space="preserve">в </w:t>
            </w:r>
            <w:proofErr w:type="spellStart"/>
            <w:r w:rsidRPr="00796A81">
              <w:rPr>
                <w:b/>
              </w:rPr>
              <w:t>т.ч</w:t>
            </w:r>
            <w:proofErr w:type="spellEnd"/>
            <w:r w:rsidRPr="00796A81">
              <w:rPr>
                <w:b/>
              </w:rPr>
              <w:t>.</w:t>
            </w:r>
          </w:p>
        </w:tc>
        <w:tc>
          <w:tcPr>
            <w:tcW w:w="19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A81" w:rsidRPr="00796A81" w:rsidRDefault="00796A81" w:rsidP="00796A81">
            <w:pPr>
              <w:jc w:val="right"/>
              <w:rPr>
                <w:b/>
                <w:bCs/>
              </w:rPr>
            </w:pPr>
            <w:r w:rsidRPr="00796A81">
              <w:rPr>
                <w:b/>
                <w:bCs/>
              </w:rPr>
              <w:t xml:space="preserve">   1 175 468,2   </w:t>
            </w:r>
          </w:p>
        </w:tc>
        <w:tc>
          <w:tcPr>
            <w:tcW w:w="1940" w:type="dxa"/>
            <w:tcBorders>
              <w:top w:val="single" w:sz="4" w:space="0" w:color="auto"/>
              <w:left w:val="nil"/>
              <w:bottom w:val="single" w:sz="4" w:space="0" w:color="auto"/>
              <w:right w:val="single" w:sz="4" w:space="0" w:color="auto"/>
            </w:tcBorders>
            <w:shd w:val="clear" w:color="auto" w:fill="auto"/>
            <w:noWrap/>
            <w:vAlign w:val="center"/>
          </w:tcPr>
          <w:p w:rsidR="00796A81" w:rsidRPr="00796A81" w:rsidRDefault="00796A81" w:rsidP="00796A81">
            <w:pPr>
              <w:jc w:val="right"/>
              <w:rPr>
                <w:b/>
                <w:bCs/>
                <w:i/>
                <w:iCs/>
              </w:rPr>
            </w:pPr>
            <w:r w:rsidRPr="00796A81">
              <w:rPr>
                <w:b/>
                <w:bCs/>
                <w:i/>
                <w:iCs/>
              </w:rPr>
              <w:t xml:space="preserve">      25 209,7   </w:t>
            </w:r>
          </w:p>
        </w:tc>
        <w:tc>
          <w:tcPr>
            <w:tcW w:w="1940" w:type="dxa"/>
            <w:tcBorders>
              <w:top w:val="single" w:sz="4" w:space="0" w:color="auto"/>
              <w:left w:val="nil"/>
              <w:bottom w:val="single" w:sz="4" w:space="0" w:color="auto"/>
              <w:right w:val="single" w:sz="4" w:space="0" w:color="auto"/>
            </w:tcBorders>
            <w:shd w:val="clear" w:color="auto" w:fill="auto"/>
            <w:noWrap/>
            <w:vAlign w:val="center"/>
          </w:tcPr>
          <w:p w:rsidR="00796A81" w:rsidRPr="00796A81" w:rsidRDefault="00796A81" w:rsidP="00796A81">
            <w:pPr>
              <w:jc w:val="right"/>
              <w:rPr>
                <w:b/>
                <w:bCs/>
              </w:rPr>
            </w:pPr>
            <w:r w:rsidRPr="00796A81">
              <w:rPr>
                <w:b/>
                <w:bCs/>
              </w:rPr>
              <w:t xml:space="preserve">     1 200 677,9   </w:t>
            </w:r>
          </w:p>
        </w:tc>
      </w:tr>
      <w:tr w:rsidR="00796A81" w:rsidRPr="00796A81" w:rsidTr="001A2D4B">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796A81" w:rsidRPr="00796A81" w:rsidRDefault="00796A81" w:rsidP="00796A81">
            <w:r w:rsidRPr="00796A81">
              <w:t>Налоговые, неналоговые доходы</w:t>
            </w:r>
          </w:p>
        </w:tc>
        <w:tc>
          <w:tcPr>
            <w:tcW w:w="1940" w:type="dxa"/>
            <w:tcBorders>
              <w:top w:val="nil"/>
              <w:left w:val="single" w:sz="4" w:space="0" w:color="auto"/>
              <w:bottom w:val="single" w:sz="4" w:space="0" w:color="auto"/>
              <w:right w:val="single" w:sz="4" w:space="0" w:color="auto"/>
            </w:tcBorders>
            <w:shd w:val="clear" w:color="auto" w:fill="auto"/>
            <w:noWrap/>
            <w:vAlign w:val="center"/>
          </w:tcPr>
          <w:p w:rsidR="00796A81" w:rsidRPr="00796A81" w:rsidRDefault="00796A81" w:rsidP="00796A81">
            <w:pPr>
              <w:jc w:val="right"/>
            </w:pPr>
            <w:r w:rsidRPr="00796A81">
              <w:t xml:space="preserve">   1 140 853,7   </w:t>
            </w:r>
          </w:p>
        </w:tc>
        <w:tc>
          <w:tcPr>
            <w:tcW w:w="1940" w:type="dxa"/>
            <w:tcBorders>
              <w:top w:val="nil"/>
              <w:left w:val="nil"/>
              <w:bottom w:val="single" w:sz="4" w:space="0" w:color="auto"/>
              <w:right w:val="single" w:sz="4" w:space="0" w:color="auto"/>
            </w:tcBorders>
            <w:shd w:val="clear" w:color="auto" w:fill="auto"/>
            <w:noWrap/>
            <w:vAlign w:val="center"/>
          </w:tcPr>
          <w:p w:rsidR="00796A81" w:rsidRPr="00796A81" w:rsidRDefault="00796A81" w:rsidP="00796A81">
            <w:pPr>
              <w:jc w:val="right"/>
              <w:rPr>
                <w:i/>
                <w:iCs/>
              </w:rPr>
            </w:pPr>
            <w:r w:rsidRPr="00796A81">
              <w:rPr>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796A81" w:rsidRPr="00796A81" w:rsidRDefault="00796A81" w:rsidP="00796A81">
            <w:pPr>
              <w:jc w:val="right"/>
            </w:pPr>
            <w:r w:rsidRPr="00796A81">
              <w:t xml:space="preserve">     1 140 853,7   </w:t>
            </w:r>
          </w:p>
        </w:tc>
      </w:tr>
      <w:tr w:rsidR="00796A81" w:rsidRPr="00796A81" w:rsidTr="001A2D4B">
        <w:trPr>
          <w:trHeight w:val="347"/>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796A81" w:rsidRPr="00796A81" w:rsidRDefault="00796A81" w:rsidP="00796A81">
            <w:r w:rsidRPr="00796A81">
              <w:t xml:space="preserve">Безвозмездные поступления, в </w:t>
            </w:r>
            <w:proofErr w:type="spellStart"/>
            <w:r w:rsidRPr="00796A81">
              <w:t>т.ч</w:t>
            </w:r>
            <w:proofErr w:type="spellEnd"/>
            <w:r w:rsidRPr="00796A81">
              <w:t>.</w:t>
            </w:r>
          </w:p>
        </w:tc>
        <w:tc>
          <w:tcPr>
            <w:tcW w:w="1940" w:type="dxa"/>
            <w:tcBorders>
              <w:top w:val="nil"/>
              <w:left w:val="single" w:sz="4" w:space="0" w:color="auto"/>
              <w:bottom w:val="single" w:sz="4" w:space="0" w:color="auto"/>
              <w:right w:val="single" w:sz="4" w:space="0" w:color="auto"/>
            </w:tcBorders>
            <w:shd w:val="clear" w:color="auto" w:fill="auto"/>
            <w:noWrap/>
            <w:vAlign w:val="center"/>
          </w:tcPr>
          <w:p w:rsidR="00796A81" w:rsidRPr="00796A81" w:rsidRDefault="00796A81" w:rsidP="00796A81">
            <w:pPr>
              <w:jc w:val="right"/>
            </w:pPr>
            <w:r w:rsidRPr="00796A81">
              <w:t xml:space="preserve">        34 614,5   </w:t>
            </w:r>
          </w:p>
        </w:tc>
        <w:tc>
          <w:tcPr>
            <w:tcW w:w="1940" w:type="dxa"/>
            <w:tcBorders>
              <w:top w:val="nil"/>
              <w:left w:val="nil"/>
              <w:bottom w:val="single" w:sz="4" w:space="0" w:color="auto"/>
              <w:right w:val="single" w:sz="4" w:space="0" w:color="auto"/>
            </w:tcBorders>
            <w:shd w:val="clear" w:color="auto" w:fill="auto"/>
            <w:noWrap/>
            <w:vAlign w:val="center"/>
          </w:tcPr>
          <w:p w:rsidR="00796A81" w:rsidRPr="00796A81" w:rsidRDefault="00796A81" w:rsidP="00796A81">
            <w:pPr>
              <w:jc w:val="right"/>
              <w:rPr>
                <w:i/>
                <w:iCs/>
              </w:rPr>
            </w:pPr>
            <w:r w:rsidRPr="00796A81">
              <w:rPr>
                <w:i/>
                <w:iCs/>
              </w:rPr>
              <w:t xml:space="preserve">      25 209,7   </w:t>
            </w:r>
          </w:p>
        </w:tc>
        <w:tc>
          <w:tcPr>
            <w:tcW w:w="1940" w:type="dxa"/>
            <w:tcBorders>
              <w:top w:val="nil"/>
              <w:left w:val="nil"/>
              <w:bottom w:val="single" w:sz="4" w:space="0" w:color="auto"/>
              <w:right w:val="single" w:sz="4" w:space="0" w:color="auto"/>
            </w:tcBorders>
            <w:shd w:val="clear" w:color="auto" w:fill="auto"/>
            <w:noWrap/>
            <w:vAlign w:val="center"/>
          </w:tcPr>
          <w:p w:rsidR="00796A81" w:rsidRPr="00796A81" w:rsidRDefault="00796A81" w:rsidP="00796A81">
            <w:pPr>
              <w:jc w:val="right"/>
            </w:pPr>
            <w:r w:rsidRPr="00796A81">
              <w:t xml:space="preserve">          59 824,2   </w:t>
            </w:r>
          </w:p>
        </w:tc>
      </w:tr>
      <w:tr w:rsidR="00796A81" w:rsidRPr="00796A81" w:rsidTr="001A2D4B">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796A81" w:rsidRPr="00796A81" w:rsidRDefault="00796A81" w:rsidP="00796A81">
            <w:pPr>
              <w:rPr>
                <w:i/>
                <w:iCs/>
              </w:rPr>
            </w:pPr>
            <w:r w:rsidRPr="00796A81">
              <w:rPr>
                <w:i/>
                <w:iCs/>
              </w:rPr>
              <w:t xml:space="preserve">- из окружного бюджета </w:t>
            </w:r>
          </w:p>
        </w:tc>
        <w:tc>
          <w:tcPr>
            <w:tcW w:w="1940" w:type="dxa"/>
            <w:tcBorders>
              <w:top w:val="nil"/>
              <w:left w:val="single" w:sz="4" w:space="0" w:color="auto"/>
              <w:bottom w:val="single" w:sz="4" w:space="0" w:color="auto"/>
              <w:right w:val="single" w:sz="4" w:space="0" w:color="auto"/>
            </w:tcBorders>
            <w:shd w:val="clear" w:color="auto" w:fill="auto"/>
            <w:noWrap/>
            <w:vAlign w:val="center"/>
          </w:tcPr>
          <w:p w:rsidR="00796A81" w:rsidRPr="00796A81" w:rsidRDefault="00796A81" w:rsidP="00796A81">
            <w:pPr>
              <w:jc w:val="right"/>
              <w:rPr>
                <w:i/>
                <w:iCs/>
              </w:rPr>
            </w:pPr>
            <w:r w:rsidRPr="00796A81">
              <w:rPr>
                <w:i/>
                <w:iCs/>
              </w:rPr>
              <w:t xml:space="preserve">       24 847,7   </w:t>
            </w:r>
          </w:p>
        </w:tc>
        <w:tc>
          <w:tcPr>
            <w:tcW w:w="1940" w:type="dxa"/>
            <w:tcBorders>
              <w:top w:val="nil"/>
              <w:left w:val="nil"/>
              <w:bottom w:val="single" w:sz="4" w:space="0" w:color="auto"/>
              <w:right w:val="single" w:sz="4" w:space="0" w:color="auto"/>
            </w:tcBorders>
            <w:shd w:val="clear" w:color="auto" w:fill="auto"/>
            <w:noWrap/>
            <w:vAlign w:val="center"/>
          </w:tcPr>
          <w:p w:rsidR="00796A81" w:rsidRPr="00796A81" w:rsidRDefault="00796A81" w:rsidP="00796A81">
            <w:pPr>
              <w:jc w:val="right"/>
              <w:rPr>
                <w:i/>
                <w:iCs/>
              </w:rPr>
            </w:pPr>
            <w:r w:rsidRPr="00796A81">
              <w:rPr>
                <w:i/>
                <w:iCs/>
              </w:rPr>
              <w:t xml:space="preserve">      25 209,7   </w:t>
            </w:r>
          </w:p>
        </w:tc>
        <w:tc>
          <w:tcPr>
            <w:tcW w:w="1940" w:type="dxa"/>
            <w:tcBorders>
              <w:top w:val="nil"/>
              <w:left w:val="nil"/>
              <w:bottom w:val="single" w:sz="4" w:space="0" w:color="auto"/>
              <w:right w:val="single" w:sz="4" w:space="0" w:color="auto"/>
            </w:tcBorders>
            <w:shd w:val="clear" w:color="auto" w:fill="auto"/>
            <w:noWrap/>
            <w:vAlign w:val="center"/>
          </w:tcPr>
          <w:p w:rsidR="00796A81" w:rsidRPr="00796A81" w:rsidRDefault="00796A81" w:rsidP="00796A81">
            <w:pPr>
              <w:jc w:val="right"/>
              <w:rPr>
                <w:i/>
                <w:iCs/>
              </w:rPr>
            </w:pPr>
            <w:r w:rsidRPr="00796A81">
              <w:rPr>
                <w:i/>
                <w:iCs/>
              </w:rPr>
              <w:t xml:space="preserve">         50 057,4   </w:t>
            </w:r>
          </w:p>
        </w:tc>
      </w:tr>
      <w:tr w:rsidR="00796A81" w:rsidRPr="00796A81" w:rsidTr="001A2D4B">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796A81" w:rsidRPr="00796A81" w:rsidRDefault="00796A81" w:rsidP="00796A81">
            <w:pPr>
              <w:rPr>
                <w:i/>
                <w:iCs/>
              </w:rPr>
            </w:pPr>
            <w:r w:rsidRPr="00796A81">
              <w:rPr>
                <w:i/>
                <w:iCs/>
              </w:rPr>
              <w:t>- из бюджетов поселений</w:t>
            </w:r>
          </w:p>
        </w:tc>
        <w:tc>
          <w:tcPr>
            <w:tcW w:w="1940" w:type="dxa"/>
            <w:tcBorders>
              <w:top w:val="nil"/>
              <w:left w:val="single" w:sz="4" w:space="0" w:color="auto"/>
              <w:bottom w:val="single" w:sz="4" w:space="0" w:color="auto"/>
              <w:right w:val="single" w:sz="4" w:space="0" w:color="auto"/>
            </w:tcBorders>
            <w:shd w:val="clear" w:color="auto" w:fill="auto"/>
            <w:noWrap/>
            <w:vAlign w:val="center"/>
          </w:tcPr>
          <w:p w:rsidR="00796A81" w:rsidRPr="00796A81" w:rsidRDefault="00796A81" w:rsidP="00796A81">
            <w:pPr>
              <w:jc w:val="right"/>
              <w:rPr>
                <w:i/>
                <w:iCs/>
              </w:rPr>
            </w:pPr>
            <w:r w:rsidRPr="00796A81">
              <w:rPr>
                <w:i/>
                <w:iCs/>
              </w:rPr>
              <w:t xml:space="preserve">         9 184,6   </w:t>
            </w:r>
          </w:p>
        </w:tc>
        <w:tc>
          <w:tcPr>
            <w:tcW w:w="1940" w:type="dxa"/>
            <w:tcBorders>
              <w:top w:val="nil"/>
              <w:left w:val="nil"/>
              <w:bottom w:val="single" w:sz="4" w:space="0" w:color="auto"/>
              <w:right w:val="single" w:sz="4" w:space="0" w:color="auto"/>
            </w:tcBorders>
            <w:shd w:val="clear" w:color="auto" w:fill="auto"/>
            <w:noWrap/>
            <w:vAlign w:val="center"/>
          </w:tcPr>
          <w:p w:rsidR="00796A81" w:rsidRPr="00796A81" w:rsidRDefault="00796A81" w:rsidP="00796A81">
            <w:pPr>
              <w:jc w:val="right"/>
              <w:rPr>
                <w:i/>
                <w:iCs/>
              </w:rPr>
            </w:pPr>
            <w:r w:rsidRPr="00796A81">
              <w:rPr>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796A81" w:rsidRPr="00796A81" w:rsidRDefault="00796A81" w:rsidP="00796A81">
            <w:pPr>
              <w:jc w:val="right"/>
              <w:rPr>
                <w:i/>
                <w:iCs/>
              </w:rPr>
            </w:pPr>
            <w:r w:rsidRPr="00796A81">
              <w:rPr>
                <w:i/>
                <w:iCs/>
              </w:rPr>
              <w:t xml:space="preserve">           9 184,6   </w:t>
            </w:r>
          </w:p>
        </w:tc>
      </w:tr>
      <w:tr w:rsidR="00796A81" w:rsidRPr="00796A81" w:rsidTr="001A2D4B">
        <w:trPr>
          <w:trHeight w:val="63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796A81" w:rsidRPr="00796A81" w:rsidRDefault="00796A81" w:rsidP="00796A81">
            <w:pPr>
              <w:rPr>
                <w:i/>
                <w:iCs/>
              </w:rPr>
            </w:pPr>
            <w:r w:rsidRPr="00796A81">
              <w:rPr>
                <w:i/>
                <w:iCs/>
              </w:rPr>
              <w:t xml:space="preserve">- доходы от возврата остатков целевых межбюджетных трансфертов прошлых лет </w:t>
            </w:r>
          </w:p>
        </w:tc>
        <w:tc>
          <w:tcPr>
            <w:tcW w:w="1940" w:type="dxa"/>
            <w:tcBorders>
              <w:top w:val="nil"/>
              <w:left w:val="single" w:sz="4" w:space="0" w:color="auto"/>
              <w:bottom w:val="single" w:sz="4" w:space="0" w:color="auto"/>
              <w:right w:val="single" w:sz="4" w:space="0" w:color="auto"/>
            </w:tcBorders>
            <w:shd w:val="clear" w:color="auto" w:fill="auto"/>
            <w:noWrap/>
            <w:vAlign w:val="center"/>
          </w:tcPr>
          <w:p w:rsidR="00796A81" w:rsidRPr="00796A81" w:rsidRDefault="00796A81" w:rsidP="00796A81">
            <w:pPr>
              <w:jc w:val="right"/>
              <w:rPr>
                <w:i/>
                <w:iCs/>
              </w:rPr>
            </w:pPr>
            <w:r w:rsidRPr="00796A81">
              <w:rPr>
                <w:i/>
                <w:iCs/>
              </w:rPr>
              <w:t xml:space="preserve">            582,2   </w:t>
            </w:r>
          </w:p>
        </w:tc>
        <w:tc>
          <w:tcPr>
            <w:tcW w:w="1940" w:type="dxa"/>
            <w:tcBorders>
              <w:top w:val="nil"/>
              <w:left w:val="nil"/>
              <w:bottom w:val="single" w:sz="4" w:space="0" w:color="auto"/>
              <w:right w:val="single" w:sz="4" w:space="0" w:color="auto"/>
            </w:tcBorders>
            <w:shd w:val="clear" w:color="auto" w:fill="auto"/>
            <w:noWrap/>
            <w:vAlign w:val="center"/>
          </w:tcPr>
          <w:p w:rsidR="00796A81" w:rsidRPr="00796A81" w:rsidRDefault="00796A81" w:rsidP="00796A81">
            <w:pPr>
              <w:jc w:val="right"/>
              <w:rPr>
                <w:i/>
                <w:iCs/>
              </w:rPr>
            </w:pPr>
            <w:r w:rsidRPr="00796A81">
              <w:rPr>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796A81" w:rsidRPr="00796A81" w:rsidRDefault="00796A81" w:rsidP="00796A81">
            <w:pPr>
              <w:jc w:val="right"/>
              <w:rPr>
                <w:i/>
                <w:iCs/>
              </w:rPr>
            </w:pPr>
            <w:r w:rsidRPr="00796A81">
              <w:rPr>
                <w:i/>
                <w:iCs/>
              </w:rPr>
              <w:t xml:space="preserve">              582,2   </w:t>
            </w:r>
          </w:p>
        </w:tc>
      </w:tr>
      <w:tr w:rsidR="00796A81" w:rsidRPr="00796A81" w:rsidTr="001A2D4B">
        <w:trPr>
          <w:trHeight w:val="315"/>
        </w:trPr>
        <w:tc>
          <w:tcPr>
            <w:tcW w:w="3833" w:type="dxa"/>
            <w:tcBorders>
              <w:top w:val="nil"/>
              <w:left w:val="single" w:sz="4" w:space="0" w:color="auto"/>
              <w:bottom w:val="single" w:sz="4" w:space="0" w:color="auto"/>
              <w:right w:val="single" w:sz="4" w:space="0" w:color="auto"/>
            </w:tcBorders>
            <w:shd w:val="clear" w:color="auto" w:fill="auto"/>
            <w:vAlign w:val="center"/>
          </w:tcPr>
          <w:p w:rsidR="00796A81" w:rsidRPr="00796A81" w:rsidRDefault="00796A81" w:rsidP="00796A81">
            <w:pPr>
              <w:rPr>
                <w:b/>
                <w:bCs/>
              </w:rPr>
            </w:pPr>
            <w:r w:rsidRPr="00796A81">
              <w:rPr>
                <w:b/>
                <w:bCs/>
              </w:rPr>
              <w:t xml:space="preserve">- </w:t>
            </w:r>
            <w:r w:rsidRPr="00796A81">
              <w:rPr>
                <w:bCs/>
                <w:i/>
              </w:rPr>
              <w:t>возврат остатков целевых межбюджетных трансфертов прошлых лет</w:t>
            </w:r>
          </w:p>
        </w:tc>
        <w:tc>
          <w:tcPr>
            <w:tcW w:w="1940" w:type="dxa"/>
            <w:tcBorders>
              <w:top w:val="nil"/>
              <w:left w:val="single" w:sz="4" w:space="0" w:color="auto"/>
              <w:bottom w:val="single" w:sz="4" w:space="0" w:color="auto"/>
              <w:right w:val="single" w:sz="4" w:space="0" w:color="auto"/>
            </w:tcBorders>
            <w:shd w:val="clear" w:color="auto" w:fill="auto"/>
            <w:noWrap/>
            <w:vAlign w:val="center"/>
          </w:tcPr>
          <w:p w:rsidR="00796A81" w:rsidRPr="00796A81" w:rsidRDefault="00796A81" w:rsidP="00796A81">
            <w:pPr>
              <w:jc w:val="right"/>
              <w:rPr>
                <w:i/>
                <w:iCs/>
              </w:rPr>
            </w:pPr>
            <w:r w:rsidRPr="00796A81">
              <w:rPr>
                <w:i/>
                <w:iCs/>
              </w:rPr>
              <w:t xml:space="preserve">                   -    </w:t>
            </w:r>
          </w:p>
        </w:tc>
        <w:tc>
          <w:tcPr>
            <w:tcW w:w="1940" w:type="dxa"/>
            <w:tcBorders>
              <w:top w:val="nil"/>
              <w:left w:val="nil"/>
              <w:bottom w:val="single" w:sz="4" w:space="0" w:color="auto"/>
              <w:right w:val="single" w:sz="4" w:space="0" w:color="auto"/>
            </w:tcBorders>
            <w:shd w:val="clear" w:color="auto" w:fill="auto"/>
            <w:noWrap/>
            <w:vAlign w:val="center"/>
          </w:tcPr>
          <w:p w:rsidR="00796A81" w:rsidRPr="00796A81" w:rsidRDefault="009175FB" w:rsidP="00796A81">
            <w:pPr>
              <w:jc w:val="right"/>
              <w:rPr>
                <w:i/>
                <w:iCs/>
              </w:rPr>
            </w:pPr>
            <w:r>
              <w:rPr>
                <w:i/>
                <w:iCs/>
              </w:rPr>
              <w:t>-</w:t>
            </w:r>
            <w:r w:rsidR="00796A81" w:rsidRPr="00796A81">
              <w:rPr>
                <w:i/>
                <w:iCs/>
              </w:rPr>
              <w:t> </w:t>
            </w:r>
          </w:p>
        </w:tc>
        <w:tc>
          <w:tcPr>
            <w:tcW w:w="1940" w:type="dxa"/>
            <w:tcBorders>
              <w:top w:val="nil"/>
              <w:left w:val="nil"/>
              <w:bottom w:val="single" w:sz="4" w:space="0" w:color="auto"/>
              <w:right w:val="single" w:sz="4" w:space="0" w:color="auto"/>
            </w:tcBorders>
            <w:shd w:val="clear" w:color="auto" w:fill="auto"/>
            <w:noWrap/>
            <w:vAlign w:val="center"/>
          </w:tcPr>
          <w:p w:rsidR="00796A81" w:rsidRPr="00796A81" w:rsidRDefault="00796A81" w:rsidP="00796A81">
            <w:pPr>
              <w:jc w:val="right"/>
              <w:rPr>
                <w:i/>
                <w:iCs/>
              </w:rPr>
            </w:pPr>
            <w:r w:rsidRPr="00796A81">
              <w:rPr>
                <w:i/>
                <w:iCs/>
              </w:rPr>
              <w:t xml:space="preserve">                     -    </w:t>
            </w:r>
          </w:p>
        </w:tc>
      </w:tr>
      <w:tr w:rsidR="00796A81" w:rsidRPr="00796A81" w:rsidTr="001A2D4B">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796A81" w:rsidRPr="00796A81" w:rsidRDefault="00796A81" w:rsidP="00796A81">
            <w:pPr>
              <w:rPr>
                <w:b/>
                <w:bCs/>
              </w:rPr>
            </w:pPr>
            <w:r w:rsidRPr="00796A81">
              <w:rPr>
                <w:b/>
                <w:bCs/>
              </w:rPr>
              <w:lastRenderedPageBreak/>
              <w:t>РАСХОДЫ - всего</w:t>
            </w:r>
          </w:p>
        </w:tc>
        <w:tc>
          <w:tcPr>
            <w:tcW w:w="1940" w:type="dxa"/>
            <w:tcBorders>
              <w:top w:val="nil"/>
              <w:left w:val="single" w:sz="4" w:space="0" w:color="auto"/>
              <w:bottom w:val="single" w:sz="4" w:space="0" w:color="auto"/>
              <w:right w:val="single" w:sz="4" w:space="0" w:color="auto"/>
            </w:tcBorders>
            <w:shd w:val="clear" w:color="auto" w:fill="auto"/>
            <w:noWrap/>
            <w:vAlign w:val="center"/>
          </w:tcPr>
          <w:p w:rsidR="00796A81" w:rsidRPr="00796A81" w:rsidRDefault="00796A81" w:rsidP="00796A81">
            <w:pPr>
              <w:jc w:val="right"/>
              <w:rPr>
                <w:b/>
                <w:bCs/>
              </w:rPr>
            </w:pPr>
            <w:r w:rsidRPr="00796A81">
              <w:rPr>
                <w:b/>
                <w:bCs/>
              </w:rPr>
              <w:t xml:space="preserve">   1 518 683,4   </w:t>
            </w:r>
          </w:p>
        </w:tc>
        <w:tc>
          <w:tcPr>
            <w:tcW w:w="1940" w:type="dxa"/>
            <w:tcBorders>
              <w:top w:val="nil"/>
              <w:left w:val="nil"/>
              <w:bottom w:val="single" w:sz="4" w:space="0" w:color="auto"/>
              <w:right w:val="single" w:sz="4" w:space="0" w:color="auto"/>
            </w:tcBorders>
            <w:shd w:val="clear" w:color="auto" w:fill="auto"/>
            <w:noWrap/>
            <w:vAlign w:val="center"/>
          </w:tcPr>
          <w:p w:rsidR="00796A81" w:rsidRPr="00796A81" w:rsidRDefault="00796A81" w:rsidP="00796A81">
            <w:pPr>
              <w:jc w:val="right"/>
              <w:rPr>
                <w:b/>
                <w:bCs/>
                <w:i/>
                <w:iCs/>
              </w:rPr>
            </w:pPr>
            <w:r w:rsidRPr="00796A81">
              <w:rPr>
                <w:b/>
                <w:bCs/>
                <w:i/>
                <w:iCs/>
              </w:rPr>
              <w:t xml:space="preserve">      27 586,1   </w:t>
            </w:r>
          </w:p>
        </w:tc>
        <w:tc>
          <w:tcPr>
            <w:tcW w:w="1940" w:type="dxa"/>
            <w:tcBorders>
              <w:top w:val="nil"/>
              <w:left w:val="nil"/>
              <w:bottom w:val="single" w:sz="4" w:space="0" w:color="auto"/>
              <w:right w:val="single" w:sz="4" w:space="0" w:color="auto"/>
            </w:tcBorders>
            <w:shd w:val="clear" w:color="auto" w:fill="auto"/>
            <w:noWrap/>
            <w:vAlign w:val="center"/>
          </w:tcPr>
          <w:p w:rsidR="00796A81" w:rsidRPr="00796A81" w:rsidRDefault="00796A81" w:rsidP="00796A81">
            <w:pPr>
              <w:jc w:val="right"/>
              <w:rPr>
                <w:b/>
                <w:bCs/>
              </w:rPr>
            </w:pPr>
            <w:r w:rsidRPr="00796A81">
              <w:rPr>
                <w:b/>
                <w:bCs/>
              </w:rPr>
              <w:t xml:space="preserve">     1 546 269,5   </w:t>
            </w:r>
          </w:p>
        </w:tc>
      </w:tr>
      <w:tr w:rsidR="00796A81" w:rsidRPr="00796A81" w:rsidTr="001A2D4B">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796A81" w:rsidRPr="00796A81" w:rsidRDefault="00796A81" w:rsidP="00796A81">
            <w:pPr>
              <w:rPr>
                <w:b/>
                <w:bCs/>
              </w:rPr>
            </w:pPr>
            <w:r w:rsidRPr="00796A81">
              <w:rPr>
                <w:b/>
                <w:bCs/>
              </w:rPr>
              <w:t>Дефицит, профицит (-, +)</w:t>
            </w:r>
          </w:p>
        </w:tc>
        <w:tc>
          <w:tcPr>
            <w:tcW w:w="1940" w:type="dxa"/>
            <w:tcBorders>
              <w:top w:val="nil"/>
              <w:left w:val="single" w:sz="4" w:space="0" w:color="auto"/>
              <w:bottom w:val="single" w:sz="4" w:space="0" w:color="auto"/>
              <w:right w:val="single" w:sz="4" w:space="0" w:color="auto"/>
            </w:tcBorders>
            <w:shd w:val="clear" w:color="auto" w:fill="auto"/>
            <w:noWrap/>
            <w:vAlign w:val="center"/>
          </w:tcPr>
          <w:p w:rsidR="00796A81" w:rsidRPr="00796A81" w:rsidRDefault="00796A81" w:rsidP="00796A81">
            <w:pPr>
              <w:jc w:val="right"/>
              <w:rPr>
                <w:b/>
                <w:bCs/>
              </w:rPr>
            </w:pPr>
            <w:r w:rsidRPr="00796A81">
              <w:rPr>
                <w:b/>
                <w:bCs/>
              </w:rPr>
              <w:t xml:space="preserve">-     343 215,2   </w:t>
            </w:r>
          </w:p>
        </w:tc>
        <w:tc>
          <w:tcPr>
            <w:tcW w:w="1940" w:type="dxa"/>
            <w:tcBorders>
              <w:top w:val="nil"/>
              <w:left w:val="nil"/>
              <w:bottom w:val="single" w:sz="4" w:space="0" w:color="auto"/>
              <w:right w:val="single" w:sz="4" w:space="0" w:color="auto"/>
            </w:tcBorders>
            <w:shd w:val="clear" w:color="auto" w:fill="auto"/>
            <w:noWrap/>
            <w:vAlign w:val="center"/>
          </w:tcPr>
          <w:p w:rsidR="00796A81" w:rsidRPr="00796A81" w:rsidRDefault="00796A81" w:rsidP="00796A81">
            <w:pPr>
              <w:jc w:val="right"/>
              <w:rPr>
                <w:b/>
                <w:bCs/>
                <w:i/>
                <w:iCs/>
              </w:rPr>
            </w:pPr>
            <w:r w:rsidRPr="00796A81">
              <w:rPr>
                <w:b/>
                <w:bCs/>
                <w:i/>
                <w:iCs/>
              </w:rPr>
              <w:t xml:space="preserve">-      2 376,4   </w:t>
            </w:r>
          </w:p>
        </w:tc>
        <w:tc>
          <w:tcPr>
            <w:tcW w:w="1940" w:type="dxa"/>
            <w:tcBorders>
              <w:top w:val="nil"/>
              <w:left w:val="nil"/>
              <w:bottom w:val="single" w:sz="4" w:space="0" w:color="auto"/>
              <w:right w:val="single" w:sz="4" w:space="0" w:color="auto"/>
            </w:tcBorders>
            <w:shd w:val="clear" w:color="auto" w:fill="auto"/>
            <w:noWrap/>
            <w:vAlign w:val="center"/>
          </w:tcPr>
          <w:p w:rsidR="00796A81" w:rsidRPr="00796A81" w:rsidRDefault="00796A81" w:rsidP="00796A81">
            <w:pPr>
              <w:jc w:val="right"/>
              <w:rPr>
                <w:b/>
                <w:bCs/>
              </w:rPr>
            </w:pPr>
            <w:r w:rsidRPr="00796A81">
              <w:rPr>
                <w:b/>
                <w:bCs/>
              </w:rPr>
              <w:t xml:space="preserve">-      345 591,6   </w:t>
            </w:r>
          </w:p>
        </w:tc>
      </w:tr>
      <w:tr w:rsidR="00796A81" w:rsidRPr="00796A81" w:rsidTr="001A2D4B">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796A81" w:rsidRPr="00796A81" w:rsidRDefault="00796A81" w:rsidP="00796A81">
            <w:r w:rsidRPr="00796A81">
              <w:t>% дефицита</w:t>
            </w:r>
          </w:p>
        </w:tc>
        <w:tc>
          <w:tcPr>
            <w:tcW w:w="1940" w:type="dxa"/>
            <w:tcBorders>
              <w:top w:val="nil"/>
              <w:left w:val="single" w:sz="4" w:space="0" w:color="auto"/>
              <w:bottom w:val="single" w:sz="4" w:space="0" w:color="auto"/>
              <w:right w:val="single" w:sz="4" w:space="0" w:color="auto"/>
            </w:tcBorders>
            <w:shd w:val="clear" w:color="auto" w:fill="auto"/>
            <w:noWrap/>
            <w:vAlign w:val="center"/>
          </w:tcPr>
          <w:p w:rsidR="00796A81" w:rsidRPr="00796A81" w:rsidRDefault="00796A81" w:rsidP="00796A81">
            <w:pPr>
              <w:jc w:val="center"/>
            </w:pPr>
            <w:r w:rsidRPr="00796A81">
              <w:t xml:space="preserve">               30,1   </w:t>
            </w:r>
          </w:p>
        </w:tc>
        <w:tc>
          <w:tcPr>
            <w:tcW w:w="1940" w:type="dxa"/>
            <w:tcBorders>
              <w:top w:val="nil"/>
              <w:left w:val="nil"/>
              <w:bottom w:val="single" w:sz="4" w:space="0" w:color="auto"/>
              <w:right w:val="single" w:sz="4" w:space="0" w:color="auto"/>
            </w:tcBorders>
            <w:shd w:val="clear" w:color="000000" w:fill="FFFFFF"/>
            <w:noWrap/>
            <w:vAlign w:val="center"/>
          </w:tcPr>
          <w:p w:rsidR="00796A81" w:rsidRPr="00796A81" w:rsidRDefault="00796A81" w:rsidP="00796A81">
            <w:pPr>
              <w:jc w:val="center"/>
              <w:rPr>
                <w:i/>
                <w:iCs/>
              </w:rPr>
            </w:pPr>
            <w:r w:rsidRPr="00796A81">
              <w:rPr>
                <w:i/>
                <w:iCs/>
              </w:rPr>
              <w:t xml:space="preserve">               0,2   </w:t>
            </w:r>
          </w:p>
        </w:tc>
        <w:tc>
          <w:tcPr>
            <w:tcW w:w="1940" w:type="dxa"/>
            <w:tcBorders>
              <w:top w:val="nil"/>
              <w:left w:val="nil"/>
              <w:bottom w:val="single" w:sz="4" w:space="0" w:color="auto"/>
              <w:right w:val="single" w:sz="4" w:space="0" w:color="auto"/>
            </w:tcBorders>
            <w:shd w:val="clear" w:color="auto" w:fill="auto"/>
            <w:noWrap/>
            <w:vAlign w:val="center"/>
          </w:tcPr>
          <w:p w:rsidR="00796A81" w:rsidRPr="00796A81" w:rsidRDefault="00796A81" w:rsidP="00796A81">
            <w:pPr>
              <w:jc w:val="center"/>
            </w:pPr>
            <w:r w:rsidRPr="00796A81">
              <w:t xml:space="preserve">                 30,3   </w:t>
            </w:r>
          </w:p>
        </w:tc>
      </w:tr>
      <w:tr w:rsidR="00796A81" w:rsidRPr="00796A81" w:rsidTr="001A2D4B">
        <w:trPr>
          <w:trHeight w:val="94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796A81" w:rsidRPr="00796A81" w:rsidRDefault="00796A81" w:rsidP="00796A81">
            <w:pPr>
              <w:rPr>
                <w:b/>
                <w:bCs/>
              </w:rPr>
            </w:pPr>
            <w:r w:rsidRPr="00796A81">
              <w:rPr>
                <w:b/>
                <w:bCs/>
              </w:rPr>
              <w:t>Всего источников финансирования дефицита бюджета</w:t>
            </w:r>
          </w:p>
        </w:tc>
        <w:tc>
          <w:tcPr>
            <w:tcW w:w="1940" w:type="dxa"/>
            <w:tcBorders>
              <w:top w:val="nil"/>
              <w:left w:val="single" w:sz="4" w:space="0" w:color="auto"/>
              <w:bottom w:val="single" w:sz="4" w:space="0" w:color="auto"/>
              <w:right w:val="single" w:sz="4" w:space="0" w:color="auto"/>
            </w:tcBorders>
            <w:shd w:val="clear" w:color="000000" w:fill="FFFFFF"/>
            <w:noWrap/>
            <w:vAlign w:val="center"/>
          </w:tcPr>
          <w:p w:rsidR="00796A81" w:rsidRPr="00796A81" w:rsidRDefault="00796A81" w:rsidP="00796A81">
            <w:pPr>
              <w:jc w:val="right"/>
              <w:rPr>
                <w:b/>
                <w:bCs/>
              </w:rPr>
            </w:pPr>
            <w:r w:rsidRPr="00796A81">
              <w:rPr>
                <w:b/>
                <w:bCs/>
              </w:rPr>
              <w:t xml:space="preserve">      343 215,2   </w:t>
            </w:r>
          </w:p>
        </w:tc>
        <w:tc>
          <w:tcPr>
            <w:tcW w:w="1940" w:type="dxa"/>
            <w:tcBorders>
              <w:top w:val="nil"/>
              <w:left w:val="nil"/>
              <w:bottom w:val="single" w:sz="4" w:space="0" w:color="auto"/>
              <w:right w:val="single" w:sz="4" w:space="0" w:color="auto"/>
            </w:tcBorders>
            <w:shd w:val="clear" w:color="000000" w:fill="FFFFFF"/>
            <w:noWrap/>
            <w:vAlign w:val="center"/>
          </w:tcPr>
          <w:p w:rsidR="00796A81" w:rsidRPr="00796A81" w:rsidRDefault="00796A81" w:rsidP="00796A81">
            <w:pPr>
              <w:jc w:val="right"/>
              <w:rPr>
                <w:b/>
                <w:bCs/>
                <w:i/>
                <w:iCs/>
              </w:rPr>
            </w:pPr>
            <w:r w:rsidRPr="00796A81">
              <w:rPr>
                <w:b/>
                <w:bCs/>
                <w:i/>
                <w:iCs/>
              </w:rPr>
              <w:t xml:space="preserve">        2 376,4   </w:t>
            </w:r>
          </w:p>
        </w:tc>
        <w:tc>
          <w:tcPr>
            <w:tcW w:w="1940" w:type="dxa"/>
            <w:tcBorders>
              <w:top w:val="nil"/>
              <w:left w:val="nil"/>
              <w:bottom w:val="single" w:sz="4" w:space="0" w:color="auto"/>
              <w:right w:val="single" w:sz="4" w:space="0" w:color="auto"/>
            </w:tcBorders>
            <w:shd w:val="clear" w:color="000000" w:fill="FFFFFF"/>
            <w:noWrap/>
            <w:vAlign w:val="center"/>
          </w:tcPr>
          <w:p w:rsidR="00796A81" w:rsidRPr="00796A81" w:rsidRDefault="00796A81" w:rsidP="00796A81">
            <w:pPr>
              <w:jc w:val="right"/>
              <w:rPr>
                <w:b/>
                <w:bCs/>
              </w:rPr>
            </w:pPr>
            <w:r w:rsidRPr="00796A81">
              <w:rPr>
                <w:b/>
                <w:bCs/>
              </w:rPr>
              <w:t xml:space="preserve">        345 591,6   </w:t>
            </w:r>
          </w:p>
        </w:tc>
      </w:tr>
      <w:tr w:rsidR="00796A81" w:rsidRPr="00796A81" w:rsidTr="001A2D4B">
        <w:trPr>
          <w:trHeight w:val="63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796A81" w:rsidRPr="00796A81" w:rsidRDefault="00796A81" w:rsidP="00796A81">
            <w:r w:rsidRPr="00796A81">
              <w:t>Изменение остатков на счетах по учету средств бюджета</w:t>
            </w:r>
          </w:p>
        </w:tc>
        <w:tc>
          <w:tcPr>
            <w:tcW w:w="1940" w:type="dxa"/>
            <w:tcBorders>
              <w:top w:val="nil"/>
              <w:left w:val="single" w:sz="4" w:space="0" w:color="auto"/>
              <w:bottom w:val="single" w:sz="4" w:space="0" w:color="auto"/>
              <w:right w:val="single" w:sz="4" w:space="0" w:color="auto"/>
            </w:tcBorders>
            <w:shd w:val="clear" w:color="auto" w:fill="auto"/>
            <w:noWrap/>
            <w:vAlign w:val="center"/>
          </w:tcPr>
          <w:p w:rsidR="00796A81" w:rsidRPr="00796A81" w:rsidRDefault="00796A81" w:rsidP="00796A81">
            <w:pPr>
              <w:jc w:val="right"/>
            </w:pPr>
            <w:r w:rsidRPr="00796A81">
              <w:t xml:space="preserve">      343 215,2   </w:t>
            </w:r>
          </w:p>
        </w:tc>
        <w:tc>
          <w:tcPr>
            <w:tcW w:w="1940" w:type="dxa"/>
            <w:tcBorders>
              <w:top w:val="nil"/>
              <w:left w:val="nil"/>
              <w:bottom w:val="single" w:sz="4" w:space="0" w:color="auto"/>
              <w:right w:val="single" w:sz="4" w:space="0" w:color="auto"/>
            </w:tcBorders>
            <w:shd w:val="clear" w:color="auto" w:fill="auto"/>
            <w:noWrap/>
            <w:vAlign w:val="center"/>
          </w:tcPr>
          <w:p w:rsidR="00796A81" w:rsidRPr="00796A81" w:rsidRDefault="00796A81" w:rsidP="00796A81">
            <w:pPr>
              <w:jc w:val="right"/>
              <w:rPr>
                <w:i/>
                <w:iCs/>
              </w:rPr>
            </w:pPr>
            <w:r w:rsidRPr="00796A81">
              <w:rPr>
                <w:i/>
                <w:iCs/>
              </w:rPr>
              <w:t xml:space="preserve">        2 376,4   </w:t>
            </w:r>
          </w:p>
        </w:tc>
        <w:tc>
          <w:tcPr>
            <w:tcW w:w="1940" w:type="dxa"/>
            <w:tcBorders>
              <w:top w:val="nil"/>
              <w:left w:val="nil"/>
              <w:bottom w:val="single" w:sz="4" w:space="0" w:color="auto"/>
              <w:right w:val="single" w:sz="4" w:space="0" w:color="auto"/>
            </w:tcBorders>
            <w:shd w:val="clear" w:color="auto" w:fill="auto"/>
            <w:noWrap/>
            <w:vAlign w:val="center"/>
          </w:tcPr>
          <w:p w:rsidR="00796A81" w:rsidRPr="00796A81" w:rsidRDefault="00796A81" w:rsidP="00796A81">
            <w:pPr>
              <w:jc w:val="right"/>
            </w:pPr>
            <w:r w:rsidRPr="00796A81">
              <w:t xml:space="preserve">        345 591,6   </w:t>
            </w:r>
          </w:p>
        </w:tc>
      </w:tr>
    </w:tbl>
    <w:p w:rsidR="003920FC" w:rsidRPr="00B441E2" w:rsidRDefault="003920FC" w:rsidP="005A75B1">
      <w:pPr>
        <w:autoSpaceDE w:val="0"/>
        <w:autoSpaceDN w:val="0"/>
        <w:adjustRightInd w:val="0"/>
        <w:spacing w:before="120" w:after="120" w:line="276" w:lineRule="auto"/>
        <w:ind w:firstLine="720"/>
        <w:jc w:val="both"/>
        <w:rPr>
          <w:sz w:val="26"/>
          <w:szCs w:val="26"/>
        </w:rPr>
      </w:pPr>
      <w:r w:rsidRPr="00796A81">
        <w:rPr>
          <w:sz w:val="26"/>
          <w:szCs w:val="26"/>
        </w:rPr>
        <w:t>На плановый период параметры районного бюджета с учетом</w:t>
      </w:r>
      <w:r w:rsidRPr="00B441E2">
        <w:rPr>
          <w:sz w:val="26"/>
          <w:szCs w:val="26"/>
        </w:rPr>
        <w:t xml:space="preserve"> поправок следующие:</w:t>
      </w:r>
    </w:p>
    <w:p w:rsidR="003920FC" w:rsidRPr="00B441E2" w:rsidRDefault="003920FC" w:rsidP="005A75B1">
      <w:pPr>
        <w:autoSpaceDE w:val="0"/>
        <w:autoSpaceDN w:val="0"/>
        <w:adjustRightInd w:val="0"/>
        <w:spacing w:before="240" w:line="276" w:lineRule="auto"/>
        <w:ind w:firstLine="720"/>
        <w:jc w:val="right"/>
      </w:pPr>
      <w:r w:rsidRPr="00B441E2">
        <w:rPr>
          <w:sz w:val="20"/>
          <w:szCs w:val="20"/>
        </w:rPr>
        <w:t xml:space="preserve"> </w:t>
      </w:r>
      <w:r w:rsidRPr="00B441E2">
        <w:t>тыс. руб.</w:t>
      </w:r>
    </w:p>
    <w:tbl>
      <w:tblPr>
        <w:tblW w:w="9673" w:type="dxa"/>
        <w:tblInd w:w="103" w:type="dxa"/>
        <w:tblLayout w:type="fixed"/>
        <w:tblLook w:val="04A0" w:firstRow="1" w:lastRow="0" w:firstColumn="1" w:lastColumn="0" w:noHBand="0" w:noVBand="1"/>
      </w:tblPr>
      <w:tblGrid>
        <w:gridCol w:w="1990"/>
        <w:gridCol w:w="1346"/>
        <w:gridCol w:w="1347"/>
        <w:gridCol w:w="1134"/>
        <w:gridCol w:w="1163"/>
        <w:gridCol w:w="1346"/>
        <w:gridCol w:w="1347"/>
      </w:tblGrid>
      <w:tr w:rsidR="003920FC" w:rsidRPr="00C42E23" w:rsidTr="00587E43">
        <w:trPr>
          <w:trHeight w:val="720"/>
          <w:tblHeader/>
        </w:trPr>
        <w:tc>
          <w:tcPr>
            <w:tcW w:w="199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920FC" w:rsidRPr="00C42E23" w:rsidRDefault="003920FC" w:rsidP="005A75B1">
            <w:pPr>
              <w:jc w:val="center"/>
            </w:pPr>
            <w:r w:rsidRPr="00C42E23">
              <w:t>Наименование показателя</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920FC" w:rsidRPr="00C42E23" w:rsidRDefault="003920FC" w:rsidP="005A75B1">
            <w:pPr>
              <w:jc w:val="center"/>
            </w:pPr>
            <w:r w:rsidRPr="00C42E23">
              <w:t xml:space="preserve">Утверждено на </w:t>
            </w:r>
          </w:p>
        </w:tc>
        <w:tc>
          <w:tcPr>
            <w:tcW w:w="2297" w:type="dxa"/>
            <w:gridSpan w:val="2"/>
            <w:tcBorders>
              <w:top w:val="single" w:sz="4" w:space="0" w:color="auto"/>
              <w:left w:val="nil"/>
              <w:bottom w:val="single" w:sz="4" w:space="0" w:color="auto"/>
              <w:right w:val="nil"/>
            </w:tcBorders>
            <w:shd w:val="clear" w:color="auto" w:fill="auto"/>
            <w:vAlign w:val="center"/>
            <w:hideMark/>
          </w:tcPr>
          <w:p w:rsidR="003920FC" w:rsidRPr="00C42E23" w:rsidRDefault="003920FC" w:rsidP="005A75B1">
            <w:pPr>
              <w:jc w:val="center"/>
            </w:pPr>
            <w:r w:rsidRPr="00C42E23">
              <w:t>Вносимые изменения</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920FC" w:rsidRPr="00C42E23" w:rsidRDefault="003920FC" w:rsidP="005A75B1">
            <w:pPr>
              <w:jc w:val="center"/>
            </w:pPr>
            <w:r w:rsidRPr="00C42E23">
              <w:t>Сумма</w:t>
            </w:r>
          </w:p>
        </w:tc>
      </w:tr>
      <w:tr w:rsidR="003920FC" w:rsidRPr="00C42E23" w:rsidTr="00587E43">
        <w:trPr>
          <w:trHeight w:val="315"/>
          <w:tblHeader/>
        </w:trPr>
        <w:tc>
          <w:tcPr>
            <w:tcW w:w="1990" w:type="dxa"/>
            <w:vMerge/>
            <w:tcBorders>
              <w:top w:val="single" w:sz="4" w:space="0" w:color="auto"/>
              <w:left w:val="single" w:sz="4" w:space="0" w:color="auto"/>
              <w:bottom w:val="single" w:sz="4" w:space="0" w:color="000000"/>
              <w:right w:val="single" w:sz="4" w:space="0" w:color="auto"/>
            </w:tcBorders>
            <w:vAlign w:val="center"/>
            <w:hideMark/>
          </w:tcPr>
          <w:p w:rsidR="003920FC" w:rsidRPr="00C42E23" w:rsidRDefault="003920FC" w:rsidP="005A75B1"/>
        </w:tc>
        <w:tc>
          <w:tcPr>
            <w:tcW w:w="1346" w:type="dxa"/>
            <w:tcBorders>
              <w:top w:val="nil"/>
              <w:left w:val="nil"/>
              <w:bottom w:val="single" w:sz="4" w:space="0" w:color="auto"/>
              <w:right w:val="single" w:sz="4" w:space="0" w:color="auto"/>
            </w:tcBorders>
            <w:shd w:val="clear" w:color="auto" w:fill="auto"/>
            <w:vAlign w:val="center"/>
            <w:hideMark/>
          </w:tcPr>
          <w:p w:rsidR="003920FC" w:rsidRPr="00C42E23" w:rsidRDefault="003920FC" w:rsidP="005A75B1">
            <w:pPr>
              <w:jc w:val="center"/>
            </w:pPr>
            <w:r w:rsidRPr="00C42E23">
              <w:t>2022 год</w:t>
            </w:r>
          </w:p>
        </w:tc>
        <w:tc>
          <w:tcPr>
            <w:tcW w:w="1347" w:type="dxa"/>
            <w:tcBorders>
              <w:top w:val="nil"/>
              <w:left w:val="nil"/>
              <w:bottom w:val="single" w:sz="4" w:space="0" w:color="auto"/>
              <w:right w:val="single" w:sz="4" w:space="0" w:color="auto"/>
            </w:tcBorders>
            <w:shd w:val="clear" w:color="auto" w:fill="auto"/>
            <w:vAlign w:val="center"/>
            <w:hideMark/>
          </w:tcPr>
          <w:p w:rsidR="003920FC" w:rsidRPr="00C42E23" w:rsidRDefault="003920FC" w:rsidP="005A75B1">
            <w:pPr>
              <w:jc w:val="center"/>
            </w:pPr>
            <w:r w:rsidRPr="00C42E23">
              <w:t>2023 год</w:t>
            </w:r>
          </w:p>
        </w:tc>
        <w:tc>
          <w:tcPr>
            <w:tcW w:w="1134" w:type="dxa"/>
            <w:tcBorders>
              <w:top w:val="nil"/>
              <w:left w:val="nil"/>
              <w:bottom w:val="single" w:sz="4" w:space="0" w:color="auto"/>
              <w:right w:val="single" w:sz="4" w:space="0" w:color="auto"/>
            </w:tcBorders>
            <w:shd w:val="clear" w:color="auto" w:fill="auto"/>
            <w:vAlign w:val="center"/>
            <w:hideMark/>
          </w:tcPr>
          <w:p w:rsidR="003920FC" w:rsidRPr="00C42E23" w:rsidRDefault="003920FC" w:rsidP="005A75B1">
            <w:pPr>
              <w:jc w:val="center"/>
            </w:pPr>
            <w:r w:rsidRPr="00C42E23">
              <w:t>2022 год</w:t>
            </w:r>
          </w:p>
        </w:tc>
        <w:tc>
          <w:tcPr>
            <w:tcW w:w="1163" w:type="dxa"/>
            <w:tcBorders>
              <w:top w:val="nil"/>
              <w:left w:val="nil"/>
              <w:bottom w:val="single" w:sz="4" w:space="0" w:color="auto"/>
              <w:right w:val="single" w:sz="4" w:space="0" w:color="auto"/>
            </w:tcBorders>
            <w:shd w:val="clear" w:color="auto" w:fill="auto"/>
            <w:vAlign w:val="center"/>
            <w:hideMark/>
          </w:tcPr>
          <w:p w:rsidR="003920FC" w:rsidRPr="00C42E23" w:rsidRDefault="003920FC" w:rsidP="005A75B1">
            <w:pPr>
              <w:jc w:val="center"/>
            </w:pPr>
            <w:r w:rsidRPr="00C42E23">
              <w:t>2023 год</w:t>
            </w:r>
          </w:p>
        </w:tc>
        <w:tc>
          <w:tcPr>
            <w:tcW w:w="1346" w:type="dxa"/>
            <w:tcBorders>
              <w:top w:val="nil"/>
              <w:left w:val="nil"/>
              <w:bottom w:val="single" w:sz="4" w:space="0" w:color="auto"/>
              <w:right w:val="single" w:sz="4" w:space="0" w:color="auto"/>
            </w:tcBorders>
            <w:shd w:val="clear" w:color="auto" w:fill="auto"/>
            <w:vAlign w:val="center"/>
            <w:hideMark/>
          </w:tcPr>
          <w:p w:rsidR="003920FC" w:rsidRPr="00C42E23" w:rsidRDefault="003920FC" w:rsidP="005A75B1">
            <w:pPr>
              <w:jc w:val="center"/>
            </w:pPr>
            <w:r w:rsidRPr="00C42E23">
              <w:t>2022 год</w:t>
            </w:r>
          </w:p>
        </w:tc>
        <w:tc>
          <w:tcPr>
            <w:tcW w:w="1347" w:type="dxa"/>
            <w:tcBorders>
              <w:top w:val="nil"/>
              <w:left w:val="nil"/>
              <w:bottom w:val="single" w:sz="4" w:space="0" w:color="auto"/>
              <w:right w:val="single" w:sz="4" w:space="0" w:color="auto"/>
            </w:tcBorders>
            <w:shd w:val="clear" w:color="auto" w:fill="auto"/>
            <w:vAlign w:val="center"/>
            <w:hideMark/>
          </w:tcPr>
          <w:p w:rsidR="003920FC" w:rsidRPr="00C42E23" w:rsidRDefault="003920FC" w:rsidP="005A75B1">
            <w:pPr>
              <w:jc w:val="center"/>
            </w:pPr>
            <w:r w:rsidRPr="00C42E23">
              <w:t>2023 год</w:t>
            </w:r>
          </w:p>
        </w:tc>
      </w:tr>
      <w:tr w:rsidR="004A6E21" w:rsidRPr="00C42E23" w:rsidTr="00A3150A">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4A6E21" w:rsidRPr="00C42E23" w:rsidRDefault="004A6E21" w:rsidP="004A6E21">
            <w:pPr>
              <w:rPr>
                <w:b/>
                <w:bCs/>
              </w:rPr>
            </w:pPr>
            <w:r w:rsidRPr="00C42E23">
              <w:rPr>
                <w:b/>
                <w:bCs/>
              </w:rPr>
              <w:t xml:space="preserve">ДОХОДЫ - всего, </w:t>
            </w:r>
            <w:r w:rsidRPr="00C42E23">
              <w:t xml:space="preserve">в </w:t>
            </w:r>
            <w:proofErr w:type="spellStart"/>
            <w:r w:rsidRPr="00C42E23">
              <w:t>т.ч</w:t>
            </w:r>
            <w:proofErr w:type="spellEnd"/>
            <w:r w:rsidRPr="00C42E23">
              <w:t>.</w:t>
            </w:r>
          </w:p>
        </w:tc>
        <w:tc>
          <w:tcPr>
            <w:tcW w:w="13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6E21" w:rsidRPr="00C42E23" w:rsidRDefault="004A6E21" w:rsidP="004A6E21">
            <w:pPr>
              <w:jc w:val="center"/>
              <w:rPr>
                <w:b/>
                <w:bCs/>
                <w:sz w:val="22"/>
                <w:szCs w:val="22"/>
              </w:rPr>
            </w:pPr>
            <w:r w:rsidRPr="00C42E23">
              <w:rPr>
                <w:b/>
                <w:bCs/>
                <w:sz w:val="22"/>
                <w:szCs w:val="22"/>
              </w:rPr>
              <w:t>1 196 814,6</w:t>
            </w:r>
          </w:p>
        </w:tc>
        <w:tc>
          <w:tcPr>
            <w:tcW w:w="1347" w:type="dxa"/>
            <w:tcBorders>
              <w:top w:val="single" w:sz="4" w:space="0" w:color="auto"/>
              <w:left w:val="nil"/>
              <w:bottom w:val="single" w:sz="4" w:space="0" w:color="auto"/>
              <w:right w:val="single" w:sz="4" w:space="0" w:color="auto"/>
            </w:tcBorders>
            <w:shd w:val="clear" w:color="auto" w:fill="auto"/>
            <w:noWrap/>
            <w:vAlign w:val="center"/>
          </w:tcPr>
          <w:p w:rsidR="004A6E21" w:rsidRPr="00C42E23" w:rsidRDefault="004A6E21" w:rsidP="004A6E21">
            <w:pPr>
              <w:jc w:val="center"/>
              <w:rPr>
                <w:b/>
                <w:bCs/>
                <w:sz w:val="22"/>
                <w:szCs w:val="22"/>
              </w:rPr>
            </w:pPr>
            <w:r w:rsidRPr="00C42E23">
              <w:rPr>
                <w:b/>
                <w:bCs/>
                <w:sz w:val="22"/>
                <w:szCs w:val="22"/>
              </w:rPr>
              <w:t>1 249 444,6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A6E21" w:rsidRPr="00C42E23" w:rsidRDefault="004A6E21" w:rsidP="004A6E21">
            <w:pPr>
              <w:jc w:val="center"/>
              <w:rPr>
                <w:b/>
                <w:bCs/>
                <w:i/>
                <w:iCs/>
                <w:sz w:val="22"/>
                <w:szCs w:val="22"/>
              </w:rPr>
            </w:pPr>
            <w:r w:rsidRPr="00C42E23">
              <w:rPr>
                <w:b/>
                <w:bCs/>
                <w:i/>
                <w:iCs/>
                <w:sz w:val="22"/>
                <w:szCs w:val="22"/>
              </w:rPr>
              <w:t>27 601,7</w:t>
            </w:r>
          </w:p>
        </w:tc>
        <w:tc>
          <w:tcPr>
            <w:tcW w:w="1163" w:type="dxa"/>
            <w:tcBorders>
              <w:top w:val="single" w:sz="4" w:space="0" w:color="auto"/>
              <w:left w:val="nil"/>
              <w:bottom w:val="single" w:sz="4" w:space="0" w:color="auto"/>
              <w:right w:val="single" w:sz="4" w:space="0" w:color="auto"/>
            </w:tcBorders>
            <w:shd w:val="clear" w:color="auto" w:fill="auto"/>
            <w:noWrap/>
            <w:vAlign w:val="center"/>
          </w:tcPr>
          <w:p w:rsidR="004A6E21" w:rsidRPr="00C42E23" w:rsidRDefault="004A6E21" w:rsidP="004A6E21">
            <w:pPr>
              <w:jc w:val="center"/>
              <w:rPr>
                <w:b/>
                <w:bCs/>
                <w:i/>
                <w:iCs/>
                <w:sz w:val="22"/>
                <w:szCs w:val="22"/>
              </w:rPr>
            </w:pPr>
            <w:r w:rsidRPr="00C42E23">
              <w:rPr>
                <w:b/>
                <w:bCs/>
                <w:i/>
                <w:iCs/>
                <w:sz w:val="22"/>
                <w:szCs w:val="22"/>
              </w:rPr>
              <w:t>-</w:t>
            </w:r>
          </w:p>
        </w:tc>
        <w:tc>
          <w:tcPr>
            <w:tcW w:w="1346" w:type="dxa"/>
            <w:tcBorders>
              <w:top w:val="single" w:sz="4" w:space="0" w:color="auto"/>
              <w:left w:val="nil"/>
              <w:bottom w:val="single" w:sz="4" w:space="0" w:color="auto"/>
              <w:right w:val="single" w:sz="4" w:space="0" w:color="auto"/>
            </w:tcBorders>
            <w:shd w:val="clear" w:color="auto" w:fill="auto"/>
            <w:noWrap/>
            <w:vAlign w:val="center"/>
          </w:tcPr>
          <w:p w:rsidR="004A6E21" w:rsidRPr="00C42E23" w:rsidRDefault="004A6E21" w:rsidP="004A6E21">
            <w:pPr>
              <w:jc w:val="right"/>
              <w:rPr>
                <w:b/>
                <w:bCs/>
                <w:sz w:val="22"/>
                <w:szCs w:val="22"/>
              </w:rPr>
            </w:pPr>
            <w:r w:rsidRPr="00C42E23">
              <w:rPr>
                <w:b/>
                <w:bCs/>
                <w:sz w:val="22"/>
                <w:szCs w:val="22"/>
              </w:rPr>
              <w:t xml:space="preserve"> 1 224 416,3   </w:t>
            </w:r>
          </w:p>
        </w:tc>
        <w:tc>
          <w:tcPr>
            <w:tcW w:w="1347" w:type="dxa"/>
            <w:tcBorders>
              <w:top w:val="single" w:sz="4" w:space="0" w:color="auto"/>
              <w:left w:val="nil"/>
              <w:bottom w:val="single" w:sz="4" w:space="0" w:color="auto"/>
              <w:right w:val="single" w:sz="4" w:space="0" w:color="auto"/>
            </w:tcBorders>
            <w:shd w:val="clear" w:color="auto" w:fill="auto"/>
            <w:noWrap/>
            <w:vAlign w:val="center"/>
          </w:tcPr>
          <w:p w:rsidR="004A6E21" w:rsidRPr="00C42E23" w:rsidRDefault="004A6E21" w:rsidP="004A6E21">
            <w:pPr>
              <w:jc w:val="right"/>
              <w:rPr>
                <w:b/>
                <w:bCs/>
                <w:sz w:val="22"/>
                <w:szCs w:val="22"/>
              </w:rPr>
            </w:pPr>
            <w:r w:rsidRPr="00C42E23">
              <w:rPr>
                <w:b/>
                <w:bCs/>
                <w:sz w:val="22"/>
                <w:szCs w:val="22"/>
              </w:rPr>
              <w:t xml:space="preserve"> 1 249 444,6   </w:t>
            </w:r>
          </w:p>
        </w:tc>
      </w:tr>
      <w:tr w:rsidR="004A6E21" w:rsidRPr="00C42E23" w:rsidTr="00A3150A">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4A6E21" w:rsidRPr="00C42E23" w:rsidRDefault="004A6E21" w:rsidP="004A6E21">
            <w:r w:rsidRPr="00C42E23">
              <w:t>Налоговые, неналоговые доходы</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4A6E21" w:rsidRPr="00C42E23" w:rsidRDefault="004A6E21" w:rsidP="004A6E21">
            <w:pPr>
              <w:jc w:val="center"/>
              <w:rPr>
                <w:sz w:val="22"/>
                <w:szCs w:val="22"/>
              </w:rPr>
            </w:pPr>
            <w:r w:rsidRPr="00C42E23">
              <w:rPr>
                <w:sz w:val="22"/>
                <w:szCs w:val="22"/>
              </w:rPr>
              <w:t>1 184 081,1</w:t>
            </w:r>
          </w:p>
        </w:tc>
        <w:tc>
          <w:tcPr>
            <w:tcW w:w="1347"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sz w:val="22"/>
                <w:szCs w:val="22"/>
              </w:rPr>
            </w:pPr>
            <w:r w:rsidRPr="00C42E23">
              <w:rPr>
                <w:sz w:val="22"/>
                <w:szCs w:val="22"/>
              </w:rPr>
              <w:t>1 236 815,4</w:t>
            </w:r>
          </w:p>
        </w:tc>
        <w:tc>
          <w:tcPr>
            <w:tcW w:w="1134"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i/>
                <w:iCs/>
                <w:sz w:val="22"/>
                <w:szCs w:val="22"/>
              </w:rPr>
            </w:pPr>
            <w:r w:rsidRPr="00C42E23">
              <w:rPr>
                <w:i/>
                <w:iCs/>
                <w:sz w:val="22"/>
                <w:szCs w:val="22"/>
              </w:rPr>
              <w:t>-</w:t>
            </w:r>
          </w:p>
        </w:tc>
        <w:tc>
          <w:tcPr>
            <w:tcW w:w="1163"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i/>
                <w:iCs/>
                <w:sz w:val="22"/>
                <w:szCs w:val="22"/>
              </w:rPr>
            </w:pPr>
            <w:r w:rsidRPr="00C42E23">
              <w:rPr>
                <w:i/>
                <w:iCs/>
                <w:sz w:val="22"/>
                <w:szCs w:val="22"/>
              </w:rPr>
              <w:t>-</w:t>
            </w:r>
          </w:p>
        </w:tc>
        <w:tc>
          <w:tcPr>
            <w:tcW w:w="1346"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right"/>
              <w:rPr>
                <w:sz w:val="22"/>
                <w:szCs w:val="22"/>
              </w:rPr>
            </w:pPr>
            <w:r w:rsidRPr="00C42E23">
              <w:rPr>
                <w:sz w:val="22"/>
                <w:szCs w:val="22"/>
              </w:rPr>
              <w:t xml:space="preserve"> 1 184 081,1   </w:t>
            </w:r>
          </w:p>
        </w:tc>
        <w:tc>
          <w:tcPr>
            <w:tcW w:w="1347"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right"/>
              <w:rPr>
                <w:sz w:val="22"/>
                <w:szCs w:val="22"/>
              </w:rPr>
            </w:pPr>
            <w:r w:rsidRPr="00C42E23">
              <w:rPr>
                <w:sz w:val="22"/>
                <w:szCs w:val="22"/>
              </w:rPr>
              <w:t xml:space="preserve"> 1 236 815,4   </w:t>
            </w:r>
          </w:p>
        </w:tc>
      </w:tr>
      <w:tr w:rsidR="004A6E21" w:rsidRPr="00C42E23" w:rsidTr="00A3150A">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4A6E21" w:rsidRPr="00C42E23" w:rsidRDefault="004A6E21" w:rsidP="004A6E21">
            <w:r w:rsidRPr="00C42E23">
              <w:t xml:space="preserve">Безвозмездные поступления, в </w:t>
            </w:r>
            <w:proofErr w:type="spellStart"/>
            <w:r w:rsidRPr="00C42E23">
              <w:t>т.ч</w:t>
            </w:r>
            <w:proofErr w:type="spellEnd"/>
            <w:r w:rsidRPr="00C42E23">
              <w:t>.</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4A6E21" w:rsidRPr="00C42E23" w:rsidRDefault="004A6E21" w:rsidP="004A6E21">
            <w:pPr>
              <w:jc w:val="center"/>
              <w:rPr>
                <w:sz w:val="22"/>
                <w:szCs w:val="22"/>
              </w:rPr>
            </w:pPr>
            <w:r w:rsidRPr="00C42E23">
              <w:rPr>
                <w:sz w:val="22"/>
                <w:szCs w:val="22"/>
              </w:rPr>
              <w:t>12 733,5</w:t>
            </w:r>
          </w:p>
        </w:tc>
        <w:tc>
          <w:tcPr>
            <w:tcW w:w="1347"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sz w:val="22"/>
                <w:szCs w:val="22"/>
              </w:rPr>
            </w:pPr>
            <w:r w:rsidRPr="00C42E23">
              <w:rPr>
                <w:sz w:val="22"/>
                <w:szCs w:val="22"/>
              </w:rPr>
              <w:t>12 629,2</w:t>
            </w:r>
          </w:p>
        </w:tc>
        <w:tc>
          <w:tcPr>
            <w:tcW w:w="1134"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i/>
                <w:iCs/>
                <w:sz w:val="22"/>
                <w:szCs w:val="22"/>
              </w:rPr>
            </w:pPr>
            <w:r w:rsidRPr="00C42E23">
              <w:rPr>
                <w:i/>
                <w:iCs/>
                <w:sz w:val="22"/>
                <w:szCs w:val="22"/>
              </w:rPr>
              <w:t>27 601,7</w:t>
            </w:r>
          </w:p>
        </w:tc>
        <w:tc>
          <w:tcPr>
            <w:tcW w:w="1163"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i/>
                <w:iCs/>
                <w:sz w:val="22"/>
                <w:szCs w:val="22"/>
              </w:rPr>
            </w:pPr>
            <w:r w:rsidRPr="00C42E23">
              <w:rPr>
                <w:i/>
                <w:iCs/>
                <w:sz w:val="22"/>
                <w:szCs w:val="22"/>
              </w:rPr>
              <w:t>-</w:t>
            </w:r>
          </w:p>
        </w:tc>
        <w:tc>
          <w:tcPr>
            <w:tcW w:w="1346"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sz w:val="22"/>
                <w:szCs w:val="22"/>
              </w:rPr>
            </w:pPr>
            <w:r w:rsidRPr="00C42E23">
              <w:rPr>
                <w:sz w:val="22"/>
                <w:szCs w:val="22"/>
              </w:rPr>
              <w:t>40 335,2</w:t>
            </w:r>
          </w:p>
        </w:tc>
        <w:tc>
          <w:tcPr>
            <w:tcW w:w="1347"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sz w:val="22"/>
                <w:szCs w:val="22"/>
              </w:rPr>
            </w:pPr>
            <w:r w:rsidRPr="00C42E23">
              <w:rPr>
                <w:sz w:val="22"/>
                <w:szCs w:val="22"/>
              </w:rPr>
              <w:t>12 629,2</w:t>
            </w:r>
          </w:p>
        </w:tc>
      </w:tr>
      <w:tr w:rsidR="004A6E21" w:rsidRPr="00C42E23" w:rsidTr="00A3150A">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4A6E21" w:rsidRPr="00C42E23" w:rsidRDefault="004A6E21" w:rsidP="004A6E21">
            <w:pPr>
              <w:rPr>
                <w:i/>
                <w:iCs/>
              </w:rPr>
            </w:pPr>
            <w:r w:rsidRPr="00C42E23">
              <w:rPr>
                <w:i/>
                <w:iCs/>
              </w:rPr>
              <w:t xml:space="preserve">- из окружного бюджета </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4A6E21" w:rsidRPr="00C42E23" w:rsidRDefault="004A6E21" w:rsidP="004A6E21">
            <w:pPr>
              <w:jc w:val="center"/>
              <w:rPr>
                <w:i/>
                <w:iCs/>
                <w:sz w:val="22"/>
                <w:szCs w:val="22"/>
              </w:rPr>
            </w:pPr>
            <w:r w:rsidRPr="00C42E23">
              <w:rPr>
                <w:i/>
                <w:iCs/>
                <w:sz w:val="22"/>
                <w:szCs w:val="22"/>
              </w:rPr>
              <w:t>3 548,9</w:t>
            </w:r>
          </w:p>
        </w:tc>
        <w:tc>
          <w:tcPr>
            <w:tcW w:w="1347"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i/>
                <w:iCs/>
                <w:sz w:val="22"/>
                <w:szCs w:val="22"/>
              </w:rPr>
            </w:pPr>
            <w:r w:rsidRPr="00C42E23">
              <w:rPr>
                <w:i/>
                <w:iCs/>
                <w:sz w:val="22"/>
                <w:szCs w:val="22"/>
              </w:rPr>
              <w:t>3 444,6</w:t>
            </w:r>
          </w:p>
        </w:tc>
        <w:tc>
          <w:tcPr>
            <w:tcW w:w="1134"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i/>
                <w:iCs/>
                <w:sz w:val="22"/>
                <w:szCs w:val="22"/>
              </w:rPr>
            </w:pPr>
            <w:r w:rsidRPr="00C42E23">
              <w:rPr>
                <w:i/>
                <w:iCs/>
                <w:sz w:val="22"/>
                <w:szCs w:val="22"/>
              </w:rPr>
              <w:t>27 601,7</w:t>
            </w:r>
          </w:p>
        </w:tc>
        <w:tc>
          <w:tcPr>
            <w:tcW w:w="1163"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i/>
                <w:iCs/>
                <w:sz w:val="22"/>
                <w:szCs w:val="22"/>
              </w:rPr>
            </w:pPr>
            <w:r w:rsidRPr="00C42E23">
              <w:rPr>
                <w:i/>
                <w:iCs/>
                <w:sz w:val="22"/>
                <w:szCs w:val="22"/>
              </w:rPr>
              <w:t>-</w:t>
            </w:r>
          </w:p>
        </w:tc>
        <w:tc>
          <w:tcPr>
            <w:tcW w:w="1346"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i/>
                <w:iCs/>
                <w:sz w:val="22"/>
                <w:szCs w:val="22"/>
              </w:rPr>
            </w:pPr>
            <w:r w:rsidRPr="00C42E23">
              <w:rPr>
                <w:i/>
                <w:iCs/>
                <w:sz w:val="22"/>
                <w:szCs w:val="22"/>
              </w:rPr>
              <w:t>31 150,6</w:t>
            </w:r>
          </w:p>
        </w:tc>
        <w:tc>
          <w:tcPr>
            <w:tcW w:w="1347"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i/>
                <w:iCs/>
                <w:sz w:val="22"/>
                <w:szCs w:val="22"/>
              </w:rPr>
            </w:pPr>
            <w:r w:rsidRPr="00C42E23">
              <w:rPr>
                <w:i/>
                <w:iCs/>
                <w:sz w:val="22"/>
                <w:szCs w:val="22"/>
              </w:rPr>
              <w:t>3 444,6</w:t>
            </w:r>
          </w:p>
        </w:tc>
      </w:tr>
      <w:tr w:rsidR="004A6E21" w:rsidRPr="00C42E23" w:rsidTr="00A3150A">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4A6E21" w:rsidRPr="00C42E23" w:rsidRDefault="004A6E21" w:rsidP="004A6E21">
            <w:pPr>
              <w:rPr>
                <w:i/>
                <w:iCs/>
              </w:rPr>
            </w:pPr>
            <w:r w:rsidRPr="00C42E23">
              <w:rPr>
                <w:i/>
                <w:iCs/>
              </w:rPr>
              <w:t>- из бюджетов поселений</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4A6E21" w:rsidRPr="00C42E23" w:rsidRDefault="004A6E21" w:rsidP="004A6E21">
            <w:pPr>
              <w:jc w:val="center"/>
              <w:rPr>
                <w:i/>
                <w:iCs/>
                <w:sz w:val="22"/>
                <w:szCs w:val="22"/>
              </w:rPr>
            </w:pPr>
            <w:r w:rsidRPr="00C42E23">
              <w:rPr>
                <w:i/>
                <w:iCs/>
                <w:sz w:val="22"/>
                <w:szCs w:val="22"/>
              </w:rPr>
              <w:t>9 184,6</w:t>
            </w:r>
          </w:p>
        </w:tc>
        <w:tc>
          <w:tcPr>
            <w:tcW w:w="1347"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i/>
                <w:iCs/>
                <w:sz w:val="22"/>
                <w:szCs w:val="22"/>
              </w:rPr>
            </w:pPr>
            <w:r w:rsidRPr="00C42E23">
              <w:rPr>
                <w:i/>
                <w:iCs/>
                <w:sz w:val="22"/>
                <w:szCs w:val="22"/>
              </w:rPr>
              <w:t>9 184,6</w:t>
            </w:r>
          </w:p>
        </w:tc>
        <w:tc>
          <w:tcPr>
            <w:tcW w:w="1134"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i/>
                <w:iCs/>
                <w:sz w:val="22"/>
                <w:szCs w:val="22"/>
              </w:rPr>
            </w:pPr>
            <w:r w:rsidRPr="00C42E23">
              <w:rPr>
                <w:i/>
                <w:iCs/>
                <w:sz w:val="22"/>
                <w:szCs w:val="22"/>
              </w:rPr>
              <w:t>-</w:t>
            </w:r>
          </w:p>
        </w:tc>
        <w:tc>
          <w:tcPr>
            <w:tcW w:w="1163"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i/>
                <w:iCs/>
                <w:sz w:val="22"/>
                <w:szCs w:val="22"/>
              </w:rPr>
            </w:pPr>
            <w:r w:rsidRPr="00C42E23">
              <w:rPr>
                <w:i/>
                <w:iCs/>
                <w:sz w:val="22"/>
                <w:szCs w:val="22"/>
              </w:rPr>
              <w:t>-</w:t>
            </w:r>
          </w:p>
        </w:tc>
        <w:tc>
          <w:tcPr>
            <w:tcW w:w="1346"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i/>
                <w:iCs/>
                <w:sz w:val="22"/>
                <w:szCs w:val="22"/>
              </w:rPr>
            </w:pPr>
            <w:r w:rsidRPr="00C42E23">
              <w:rPr>
                <w:i/>
                <w:iCs/>
                <w:sz w:val="22"/>
                <w:szCs w:val="22"/>
              </w:rPr>
              <w:t>9 184,6</w:t>
            </w:r>
          </w:p>
        </w:tc>
        <w:tc>
          <w:tcPr>
            <w:tcW w:w="1347"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i/>
                <w:iCs/>
                <w:sz w:val="22"/>
                <w:szCs w:val="22"/>
              </w:rPr>
            </w:pPr>
            <w:r w:rsidRPr="00C42E23">
              <w:rPr>
                <w:i/>
                <w:iCs/>
                <w:sz w:val="22"/>
                <w:szCs w:val="22"/>
              </w:rPr>
              <w:t>9 184,6</w:t>
            </w:r>
          </w:p>
        </w:tc>
      </w:tr>
      <w:tr w:rsidR="004A6E21" w:rsidRPr="00C42E23" w:rsidTr="00A3150A">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4A6E21" w:rsidRPr="00C42E23" w:rsidRDefault="004A6E21" w:rsidP="004A6E21">
            <w:pPr>
              <w:rPr>
                <w:b/>
                <w:bCs/>
              </w:rPr>
            </w:pPr>
            <w:r w:rsidRPr="00C42E23">
              <w:rPr>
                <w:b/>
                <w:bCs/>
              </w:rPr>
              <w:t>РАСХОДЫ - всего</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4A6E21" w:rsidRPr="00C42E23" w:rsidRDefault="004A6E21" w:rsidP="004A6E21">
            <w:pPr>
              <w:jc w:val="center"/>
              <w:rPr>
                <w:b/>
                <w:bCs/>
                <w:sz w:val="22"/>
                <w:szCs w:val="22"/>
              </w:rPr>
            </w:pPr>
            <w:r w:rsidRPr="00C42E23">
              <w:rPr>
                <w:b/>
                <w:bCs/>
                <w:sz w:val="22"/>
                <w:szCs w:val="22"/>
              </w:rPr>
              <w:t>1 207 213,0</w:t>
            </w:r>
          </w:p>
        </w:tc>
        <w:tc>
          <w:tcPr>
            <w:tcW w:w="1347"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b/>
                <w:bCs/>
                <w:sz w:val="22"/>
                <w:szCs w:val="22"/>
              </w:rPr>
            </w:pPr>
            <w:r w:rsidRPr="00C42E23">
              <w:rPr>
                <w:b/>
                <w:bCs/>
                <w:sz w:val="22"/>
                <w:szCs w:val="22"/>
              </w:rPr>
              <w:t>1 221 602,9</w:t>
            </w:r>
          </w:p>
        </w:tc>
        <w:tc>
          <w:tcPr>
            <w:tcW w:w="1134"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b/>
                <w:bCs/>
                <w:i/>
                <w:iCs/>
                <w:sz w:val="22"/>
                <w:szCs w:val="22"/>
              </w:rPr>
            </w:pPr>
            <w:r w:rsidRPr="00C42E23">
              <w:rPr>
                <w:b/>
                <w:bCs/>
                <w:i/>
                <w:iCs/>
                <w:sz w:val="22"/>
                <w:szCs w:val="22"/>
              </w:rPr>
              <w:t>11 233,4</w:t>
            </w:r>
          </w:p>
        </w:tc>
        <w:tc>
          <w:tcPr>
            <w:tcW w:w="1163"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b/>
                <w:bCs/>
                <w:i/>
                <w:iCs/>
                <w:sz w:val="22"/>
                <w:szCs w:val="22"/>
              </w:rPr>
            </w:pPr>
            <w:r w:rsidRPr="00C42E23">
              <w:rPr>
                <w:b/>
                <w:bCs/>
                <w:i/>
                <w:iCs/>
                <w:sz w:val="22"/>
                <w:szCs w:val="22"/>
              </w:rPr>
              <w:t>-</w:t>
            </w:r>
          </w:p>
        </w:tc>
        <w:tc>
          <w:tcPr>
            <w:tcW w:w="1346"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b/>
                <w:bCs/>
                <w:sz w:val="22"/>
                <w:szCs w:val="22"/>
              </w:rPr>
            </w:pPr>
            <w:r w:rsidRPr="00C42E23">
              <w:rPr>
                <w:b/>
                <w:bCs/>
                <w:sz w:val="22"/>
                <w:szCs w:val="22"/>
              </w:rPr>
              <w:t>1 218 446,4</w:t>
            </w:r>
          </w:p>
        </w:tc>
        <w:tc>
          <w:tcPr>
            <w:tcW w:w="1347"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b/>
                <w:bCs/>
                <w:sz w:val="22"/>
                <w:szCs w:val="22"/>
              </w:rPr>
            </w:pPr>
            <w:r w:rsidRPr="00C42E23">
              <w:rPr>
                <w:b/>
                <w:bCs/>
                <w:sz w:val="22"/>
                <w:szCs w:val="22"/>
              </w:rPr>
              <w:t>1 221 602,9</w:t>
            </w:r>
          </w:p>
        </w:tc>
      </w:tr>
      <w:tr w:rsidR="004A6E21" w:rsidRPr="00C42E23" w:rsidTr="00A3150A">
        <w:trPr>
          <w:trHeight w:val="630"/>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4A6E21" w:rsidRPr="00C42E23" w:rsidRDefault="004A6E21" w:rsidP="004A6E21">
            <w:pPr>
              <w:rPr>
                <w:i/>
                <w:iCs/>
              </w:rPr>
            </w:pPr>
            <w:r w:rsidRPr="00C42E23">
              <w:rPr>
                <w:i/>
                <w:iCs/>
              </w:rPr>
              <w:t>в том числе</w:t>
            </w:r>
            <w:r w:rsidRPr="00C42E23">
              <w:rPr>
                <w:i/>
                <w:iCs/>
              </w:rPr>
              <w:br/>
              <w:t>условно утвержденные расходы</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4A6E21" w:rsidRPr="00C42E23" w:rsidRDefault="004A6E21" w:rsidP="004A6E21">
            <w:pPr>
              <w:jc w:val="center"/>
              <w:rPr>
                <w:i/>
                <w:iCs/>
                <w:sz w:val="22"/>
                <w:szCs w:val="22"/>
              </w:rPr>
            </w:pPr>
            <w:r w:rsidRPr="00C42E23">
              <w:rPr>
                <w:i/>
                <w:iCs/>
                <w:sz w:val="22"/>
                <w:szCs w:val="22"/>
              </w:rPr>
              <w:t>30 068,5</w:t>
            </w:r>
          </w:p>
        </w:tc>
        <w:tc>
          <w:tcPr>
            <w:tcW w:w="1347"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i/>
                <w:iCs/>
                <w:sz w:val="22"/>
                <w:szCs w:val="22"/>
              </w:rPr>
            </w:pPr>
            <w:r w:rsidRPr="00C42E23">
              <w:rPr>
                <w:i/>
                <w:iCs/>
                <w:sz w:val="22"/>
                <w:szCs w:val="22"/>
              </w:rPr>
              <w:t>59 754,1</w:t>
            </w:r>
          </w:p>
        </w:tc>
        <w:tc>
          <w:tcPr>
            <w:tcW w:w="1134"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i/>
                <w:iCs/>
                <w:sz w:val="22"/>
                <w:szCs w:val="22"/>
              </w:rPr>
            </w:pPr>
            <w:r w:rsidRPr="00C42E23">
              <w:rPr>
                <w:i/>
                <w:iCs/>
                <w:sz w:val="22"/>
                <w:szCs w:val="22"/>
              </w:rPr>
              <w:t>-</w:t>
            </w:r>
          </w:p>
        </w:tc>
        <w:tc>
          <w:tcPr>
            <w:tcW w:w="1163"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i/>
                <w:iCs/>
                <w:sz w:val="22"/>
                <w:szCs w:val="22"/>
              </w:rPr>
            </w:pPr>
            <w:r w:rsidRPr="00C42E23">
              <w:rPr>
                <w:i/>
                <w:iCs/>
                <w:sz w:val="22"/>
                <w:szCs w:val="22"/>
              </w:rPr>
              <w:t>-</w:t>
            </w:r>
          </w:p>
        </w:tc>
        <w:tc>
          <w:tcPr>
            <w:tcW w:w="1346"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i/>
                <w:iCs/>
                <w:sz w:val="22"/>
                <w:szCs w:val="22"/>
              </w:rPr>
            </w:pPr>
            <w:r w:rsidRPr="00C42E23">
              <w:rPr>
                <w:i/>
                <w:iCs/>
                <w:sz w:val="22"/>
                <w:szCs w:val="22"/>
              </w:rPr>
              <w:t>30 068,5</w:t>
            </w:r>
          </w:p>
        </w:tc>
        <w:tc>
          <w:tcPr>
            <w:tcW w:w="1347"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i/>
                <w:iCs/>
                <w:sz w:val="22"/>
                <w:szCs w:val="22"/>
              </w:rPr>
            </w:pPr>
            <w:r w:rsidRPr="00C42E23">
              <w:rPr>
                <w:i/>
                <w:iCs/>
                <w:sz w:val="22"/>
                <w:szCs w:val="22"/>
              </w:rPr>
              <w:t>59 754,1</w:t>
            </w:r>
          </w:p>
        </w:tc>
      </w:tr>
      <w:tr w:rsidR="004A6E21" w:rsidRPr="00C42E23" w:rsidTr="00A3150A">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4A6E21" w:rsidRPr="00C42E23" w:rsidRDefault="004A6E21" w:rsidP="004A6E21">
            <w:pPr>
              <w:rPr>
                <w:b/>
                <w:bCs/>
              </w:rPr>
            </w:pPr>
            <w:r w:rsidRPr="00C42E23">
              <w:rPr>
                <w:b/>
                <w:bCs/>
              </w:rPr>
              <w:t>Дефицит, профицит (-, +)</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4A6E21" w:rsidRPr="00C42E23" w:rsidRDefault="004A6E21" w:rsidP="004A6E21">
            <w:pPr>
              <w:jc w:val="center"/>
              <w:rPr>
                <w:b/>
                <w:bCs/>
                <w:sz w:val="22"/>
                <w:szCs w:val="22"/>
              </w:rPr>
            </w:pPr>
            <w:r w:rsidRPr="00C42E23">
              <w:rPr>
                <w:b/>
                <w:bCs/>
                <w:sz w:val="22"/>
                <w:szCs w:val="22"/>
              </w:rPr>
              <w:t>-  10 398,4</w:t>
            </w:r>
          </w:p>
        </w:tc>
        <w:tc>
          <w:tcPr>
            <w:tcW w:w="1347"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b/>
                <w:bCs/>
                <w:sz w:val="22"/>
                <w:szCs w:val="22"/>
              </w:rPr>
            </w:pPr>
            <w:r w:rsidRPr="00C42E23">
              <w:rPr>
                <w:b/>
                <w:bCs/>
                <w:sz w:val="22"/>
                <w:szCs w:val="22"/>
              </w:rPr>
              <w:t>27 841,7</w:t>
            </w:r>
          </w:p>
        </w:tc>
        <w:tc>
          <w:tcPr>
            <w:tcW w:w="1134"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b/>
                <w:bCs/>
                <w:i/>
                <w:iCs/>
                <w:sz w:val="22"/>
                <w:szCs w:val="22"/>
              </w:rPr>
            </w:pPr>
            <w:r w:rsidRPr="00C42E23">
              <w:rPr>
                <w:b/>
                <w:bCs/>
                <w:i/>
                <w:iCs/>
                <w:sz w:val="22"/>
                <w:szCs w:val="22"/>
              </w:rPr>
              <w:t>16 368,3</w:t>
            </w:r>
          </w:p>
        </w:tc>
        <w:tc>
          <w:tcPr>
            <w:tcW w:w="1163"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b/>
                <w:bCs/>
                <w:i/>
                <w:iCs/>
                <w:sz w:val="22"/>
                <w:szCs w:val="22"/>
              </w:rPr>
            </w:pPr>
            <w:r w:rsidRPr="00C42E23">
              <w:rPr>
                <w:b/>
                <w:bCs/>
                <w:i/>
                <w:iCs/>
                <w:sz w:val="22"/>
                <w:szCs w:val="22"/>
              </w:rPr>
              <w:t>-</w:t>
            </w:r>
          </w:p>
        </w:tc>
        <w:tc>
          <w:tcPr>
            <w:tcW w:w="1346"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b/>
                <w:bCs/>
                <w:sz w:val="22"/>
                <w:szCs w:val="22"/>
              </w:rPr>
            </w:pPr>
            <w:r w:rsidRPr="00C42E23">
              <w:rPr>
                <w:b/>
                <w:bCs/>
                <w:sz w:val="22"/>
                <w:szCs w:val="22"/>
              </w:rPr>
              <w:t>5 969,9</w:t>
            </w:r>
          </w:p>
        </w:tc>
        <w:tc>
          <w:tcPr>
            <w:tcW w:w="1347"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b/>
                <w:bCs/>
                <w:sz w:val="22"/>
                <w:szCs w:val="22"/>
              </w:rPr>
            </w:pPr>
            <w:r w:rsidRPr="00C42E23">
              <w:rPr>
                <w:b/>
                <w:bCs/>
                <w:sz w:val="22"/>
                <w:szCs w:val="22"/>
              </w:rPr>
              <w:t>27 841,7</w:t>
            </w:r>
          </w:p>
        </w:tc>
      </w:tr>
      <w:tr w:rsidR="004A6E21" w:rsidRPr="00C42E23" w:rsidTr="00A3150A">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4A6E21" w:rsidRPr="00C42E23" w:rsidRDefault="004A6E21" w:rsidP="004A6E21">
            <w:r w:rsidRPr="00C42E23">
              <w:t>% дефицита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4A6E21" w:rsidRPr="00C42E23" w:rsidRDefault="004A6E21" w:rsidP="004A6E21">
            <w:pPr>
              <w:jc w:val="center"/>
              <w:rPr>
                <w:sz w:val="22"/>
                <w:szCs w:val="22"/>
              </w:rPr>
            </w:pPr>
            <w:r w:rsidRPr="00C42E23">
              <w:rPr>
                <w:sz w:val="22"/>
                <w:szCs w:val="22"/>
              </w:rPr>
              <w:t>0,9</w:t>
            </w:r>
          </w:p>
        </w:tc>
        <w:tc>
          <w:tcPr>
            <w:tcW w:w="1347"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sz w:val="22"/>
                <w:szCs w:val="22"/>
              </w:rPr>
            </w:pPr>
            <w:r w:rsidRPr="00C42E23">
              <w:rPr>
                <w:sz w:val="22"/>
                <w:szCs w:val="22"/>
              </w:rPr>
              <w:t>-</w:t>
            </w:r>
          </w:p>
        </w:tc>
        <w:tc>
          <w:tcPr>
            <w:tcW w:w="1134"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i/>
                <w:iCs/>
                <w:sz w:val="22"/>
                <w:szCs w:val="22"/>
              </w:rPr>
            </w:pPr>
            <w:r w:rsidRPr="00C42E23">
              <w:rPr>
                <w:i/>
                <w:iCs/>
                <w:sz w:val="22"/>
                <w:szCs w:val="22"/>
              </w:rPr>
              <w:t>-  1,4</w:t>
            </w:r>
          </w:p>
        </w:tc>
        <w:tc>
          <w:tcPr>
            <w:tcW w:w="1163"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i/>
                <w:iCs/>
                <w:sz w:val="22"/>
                <w:szCs w:val="22"/>
              </w:rPr>
            </w:pPr>
            <w:r w:rsidRPr="00C42E23">
              <w:rPr>
                <w:i/>
                <w:iCs/>
                <w:sz w:val="22"/>
                <w:szCs w:val="22"/>
              </w:rPr>
              <w:t>-</w:t>
            </w:r>
          </w:p>
        </w:tc>
        <w:tc>
          <w:tcPr>
            <w:tcW w:w="1346" w:type="dxa"/>
            <w:tcBorders>
              <w:top w:val="nil"/>
              <w:left w:val="nil"/>
              <w:bottom w:val="single" w:sz="4" w:space="0" w:color="auto"/>
              <w:right w:val="single" w:sz="4" w:space="0" w:color="auto"/>
            </w:tcBorders>
            <w:shd w:val="clear" w:color="auto" w:fill="auto"/>
            <w:noWrap/>
            <w:vAlign w:val="center"/>
          </w:tcPr>
          <w:p w:rsidR="004A6E21" w:rsidRPr="00C42E23" w:rsidRDefault="00C42E23" w:rsidP="004A6E21">
            <w:pPr>
              <w:jc w:val="center"/>
              <w:rPr>
                <w:sz w:val="22"/>
                <w:szCs w:val="22"/>
              </w:rPr>
            </w:pPr>
            <w:r w:rsidRPr="00C42E23">
              <w:rPr>
                <w:sz w:val="22"/>
                <w:szCs w:val="22"/>
              </w:rPr>
              <w:t>-</w:t>
            </w:r>
          </w:p>
        </w:tc>
        <w:tc>
          <w:tcPr>
            <w:tcW w:w="1347" w:type="dxa"/>
            <w:tcBorders>
              <w:top w:val="nil"/>
              <w:left w:val="nil"/>
              <w:bottom w:val="single" w:sz="4" w:space="0" w:color="auto"/>
              <w:right w:val="single" w:sz="4" w:space="0" w:color="auto"/>
            </w:tcBorders>
            <w:shd w:val="clear" w:color="auto" w:fill="auto"/>
            <w:noWrap/>
            <w:vAlign w:val="center"/>
          </w:tcPr>
          <w:p w:rsidR="004A6E21" w:rsidRPr="00C42E23" w:rsidRDefault="00C42E23" w:rsidP="004A6E21">
            <w:pPr>
              <w:jc w:val="center"/>
              <w:rPr>
                <w:sz w:val="22"/>
                <w:szCs w:val="22"/>
              </w:rPr>
            </w:pPr>
            <w:r w:rsidRPr="00C42E23">
              <w:rPr>
                <w:sz w:val="22"/>
                <w:szCs w:val="22"/>
              </w:rPr>
              <w:t>-</w:t>
            </w:r>
          </w:p>
        </w:tc>
      </w:tr>
      <w:tr w:rsidR="004A6E21" w:rsidRPr="00C42E23" w:rsidTr="00A3150A">
        <w:trPr>
          <w:trHeight w:val="94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4A6E21" w:rsidRPr="00C42E23" w:rsidRDefault="004A6E21" w:rsidP="004A6E21">
            <w:pPr>
              <w:rPr>
                <w:b/>
                <w:bCs/>
              </w:rPr>
            </w:pPr>
            <w:r w:rsidRPr="00C42E23">
              <w:rPr>
                <w:b/>
                <w:bCs/>
              </w:rPr>
              <w:t>Всего источников финансирования дефицита бюджета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4A6E21" w:rsidRPr="00C42E23" w:rsidRDefault="004A6E21" w:rsidP="004A6E21">
            <w:pPr>
              <w:jc w:val="center"/>
              <w:rPr>
                <w:b/>
                <w:bCs/>
                <w:sz w:val="22"/>
                <w:szCs w:val="22"/>
              </w:rPr>
            </w:pPr>
            <w:r w:rsidRPr="00C42E23">
              <w:rPr>
                <w:b/>
                <w:bCs/>
                <w:sz w:val="22"/>
                <w:szCs w:val="22"/>
              </w:rPr>
              <w:t>10 398,4</w:t>
            </w:r>
          </w:p>
        </w:tc>
        <w:tc>
          <w:tcPr>
            <w:tcW w:w="1347"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b/>
                <w:bCs/>
                <w:sz w:val="22"/>
                <w:szCs w:val="22"/>
              </w:rPr>
            </w:pPr>
            <w:r w:rsidRPr="00C42E23">
              <w:rPr>
                <w:b/>
                <w:bCs/>
                <w:sz w:val="22"/>
                <w:szCs w:val="22"/>
              </w:rPr>
              <w:t>-  27 841,7</w:t>
            </w:r>
          </w:p>
        </w:tc>
        <w:tc>
          <w:tcPr>
            <w:tcW w:w="1134"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b/>
                <w:bCs/>
                <w:i/>
                <w:iCs/>
                <w:sz w:val="22"/>
                <w:szCs w:val="22"/>
              </w:rPr>
            </w:pPr>
            <w:r w:rsidRPr="00C42E23">
              <w:rPr>
                <w:b/>
                <w:bCs/>
                <w:i/>
                <w:iCs/>
                <w:sz w:val="22"/>
                <w:szCs w:val="22"/>
              </w:rPr>
              <w:t>- 16 368,3</w:t>
            </w:r>
          </w:p>
        </w:tc>
        <w:tc>
          <w:tcPr>
            <w:tcW w:w="1163"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b/>
                <w:bCs/>
                <w:i/>
                <w:iCs/>
                <w:sz w:val="22"/>
                <w:szCs w:val="22"/>
              </w:rPr>
            </w:pPr>
            <w:r w:rsidRPr="00C42E23">
              <w:rPr>
                <w:b/>
                <w:bCs/>
                <w:i/>
                <w:iCs/>
                <w:sz w:val="22"/>
                <w:szCs w:val="22"/>
              </w:rPr>
              <w:t>-</w:t>
            </w:r>
          </w:p>
        </w:tc>
        <w:tc>
          <w:tcPr>
            <w:tcW w:w="1346"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b/>
                <w:bCs/>
                <w:sz w:val="22"/>
                <w:szCs w:val="22"/>
              </w:rPr>
            </w:pPr>
            <w:r w:rsidRPr="00C42E23">
              <w:rPr>
                <w:b/>
                <w:bCs/>
                <w:sz w:val="22"/>
                <w:szCs w:val="22"/>
              </w:rPr>
              <w:t>-  5 969,9</w:t>
            </w:r>
          </w:p>
        </w:tc>
        <w:tc>
          <w:tcPr>
            <w:tcW w:w="1347"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b/>
                <w:bCs/>
                <w:sz w:val="22"/>
                <w:szCs w:val="22"/>
              </w:rPr>
            </w:pPr>
            <w:r w:rsidRPr="00C42E23">
              <w:rPr>
                <w:b/>
                <w:bCs/>
                <w:sz w:val="22"/>
                <w:szCs w:val="22"/>
              </w:rPr>
              <w:t>-  27 841,7</w:t>
            </w:r>
          </w:p>
        </w:tc>
      </w:tr>
      <w:tr w:rsidR="004A6E21" w:rsidRPr="00B441E2" w:rsidTr="00A3150A">
        <w:trPr>
          <w:trHeight w:val="630"/>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4A6E21" w:rsidRPr="00C42E23" w:rsidRDefault="004A6E21" w:rsidP="004A6E21">
            <w:r w:rsidRPr="00C42E23">
              <w:t>Изменение остатков на счетах по учету средств бюджета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4A6E21" w:rsidRPr="00C42E23" w:rsidRDefault="004A6E21" w:rsidP="004A6E21">
            <w:pPr>
              <w:jc w:val="center"/>
              <w:rPr>
                <w:sz w:val="22"/>
                <w:szCs w:val="22"/>
              </w:rPr>
            </w:pPr>
            <w:r w:rsidRPr="00C42E23">
              <w:rPr>
                <w:sz w:val="22"/>
                <w:szCs w:val="22"/>
              </w:rPr>
              <w:t>10 398,4</w:t>
            </w:r>
          </w:p>
        </w:tc>
        <w:tc>
          <w:tcPr>
            <w:tcW w:w="1347"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sz w:val="22"/>
                <w:szCs w:val="22"/>
              </w:rPr>
            </w:pPr>
            <w:r w:rsidRPr="00C42E23">
              <w:rPr>
                <w:sz w:val="22"/>
                <w:szCs w:val="22"/>
              </w:rPr>
              <w:t>-  27 841,7</w:t>
            </w:r>
          </w:p>
        </w:tc>
        <w:tc>
          <w:tcPr>
            <w:tcW w:w="1134"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i/>
                <w:iCs/>
                <w:sz w:val="22"/>
                <w:szCs w:val="22"/>
              </w:rPr>
            </w:pPr>
            <w:r w:rsidRPr="00C42E23">
              <w:rPr>
                <w:i/>
                <w:iCs/>
                <w:sz w:val="22"/>
                <w:szCs w:val="22"/>
              </w:rPr>
              <w:t>-</w:t>
            </w:r>
            <w:r w:rsidR="008762D4">
              <w:rPr>
                <w:i/>
                <w:iCs/>
                <w:sz w:val="22"/>
                <w:szCs w:val="22"/>
              </w:rPr>
              <w:t xml:space="preserve"> </w:t>
            </w:r>
            <w:r w:rsidRPr="00C42E23">
              <w:rPr>
                <w:i/>
                <w:iCs/>
                <w:sz w:val="22"/>
                <w:szCs w:val="22"/>
              </w:rPr>
              <w:t>16 368,3</w:t>
            </w:r>
          </w:p>
        </w:tc>
        <w:tc>
          <w:tcPr>
            <w:tcW w:w="1163"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i/>
                <w:iCs/>
                <w:sz w:val="22"/>
                <w:szCs w:val="22"/>
              </w:rPr>
            </w:pPr>
            <w:r w:rsidRPr="00C42E23">
              <w:rPr>
                <w:i/>
                <w:iCs/>
                <w:sz w:val="22"/>
                <w:szCs w:val="22"/>
              </w:rPr>
              <w:t>-</w:t>
            </w:r>
          </w:p>
        </w:tc>
        <w:tc>
          <w:tcPr>
            <w:tcW w:w="1346" w:type="dxa"/>
            <w:tcBorders>
              <w:top w:val="nil"/>
              <w:left w:val="nil"/>
              <w:bottom w:val="single" w:sz="4" w:space="0" w:color="auto"/>
              <w:right w:val="single" w:sz="4" w:space="0" w:color="auto"/>
            </w:tcBorders>
            <w:shd w:val="clear" w:color="auto" w:fill="auto"/>
            <w:noWrap/>
            <w:vAlign w:val="center"/>
          </w:tcPr>
          <w:p w:rsidR="004A6E21" w:rsidRPr="00C42E23" w:rsidRDefault="004A6E21" w:rsidP="004A6E21">
            <w:pPr>
              <w:jc w:val="center"/>
              <w:rPr>
                <w:sz w:val="22"/>
                <w:szCs w:val="22"/>
              </w:rPr>
            </w:pPr>
            <w:r w:rsidRPr="00C42E23">
              <w:rPr>
                <w:sz w:val="22"/>
                <w:szCs w:val="22"/>
              </w:rPr>
              <w:t>-  5 969,9</w:t>
            </w:r>
          </w:p>
        </w:tc>
        <w:tc>
          <w:tcPr>
            <w:tcW w:w="1347" w:type="dxa"/>
            <w:tcBorders>
              <w:top w:val="nil"/>
              <w:left w:val="nil"/>
              <w:bottom w:val="single" w:sz="4" w:space="0" w:color="auto"/>
              <w:right w:val="single" w:sz="4" w:space="0" w:color="auto"/>
            </w:tcBorders>
            <w:shd w:val="clear" w:color="auto" w:fill="auto"/>
            <w:noWrap/>
            <w:vAlign w:val="center"/>
          </w:tcPr>
          <w:p w:rsidR="004A6E21" w:rsidRPr="004A6E21" w:rsidRDefault="004A6E21" w:rsidP="004A6E21">
            <w:pPr>
              <w:jc w:val="center"/>
              <w:rPr>
                <w:sz w:val="22"/>
                <w:szCs w:val="22"/>
              </w:rPr>
            </w:pPr>
            <w:r w:rsidRPr="00C42E23">
              <w:rPr>
                <w:sz w:val="22"/>
                <w:szCs w:val="22"/>
              </w:rPr>
              <w:t>-  27 841,7</w:t>
            </w:r>
          </w:p>
        </w:tc>
      </w:tr>
    </w:tbl>
    <w:p w:rsidR="003920FC" w:rsidRPr="00114CFE" w:rsidRDefault="003920FC" w:rsidP="00114CFE">
      <w:pPr>
        <w:pStyle w:val="af8"/>
        <w:numPr>
          <w:ilvl w:val="0"/>
          <w:numId w:val="11"/>
        </w:numPr>
        <w:tabs>
          <w:tab w:val="left" w:pos="1134"/>
        </w:tabs>
        <w:autoSpaceDE w:val="0"/>
        <w:autoSpaceDN w:val="0"/>
        <w:adjustRightInd w:val="0"/>
        <w:spacing w:before="120" w:after="120"/>
        <w:ind w:left="0" w:firstLine="709"/>
        <w:jc w:val="both"/>
        <w:rPr>
          <w:rFonts w:ascii="Times New Roman" w:hAnsi="Times New Roman"/>
          <w:b/>
          <w:sz w:val="26"/>
          <w:szCs w:val="26"/>
        </w:rPr>
      </w:pPr>
      <w:r w:rsidRPr="00114CFE">
        <w:rPr>
          <w:rFonts w:ascii="Times New Roman" w:hAnsi="Times New Roman"/>
          <w:b/>
          <w:sz w:val="26"/>
          <w:szCs w:val="26"/>
        </w:rPr>
        <w:lastRenderedPageBreak/>
        <w:t xml:space="preserve">Доходы районного бюджета </w:t>
      </w:r>
      <w:r w:rsidRPr="00114CFE">
        <w:rPr>
          <w:rFonts w:ascii="Times New Roman" w:hAnsi="Times New Roman"/>
          <w:sz w:val="26"/>
          <w:szCs w:val="26"/>
        </w:rPr>
        <w:t>в целом за счет внесенных поправок</w:t>
      </w:r>
      <w:r w:rsidRPr="00114CFE">
        <w:rPr>
          <w:rFonts w:ascii="Times New Roman" w:hAnsi="Times New Roman"/>
          <w:b/>
          <w:sz w:val="26"/>
          <w:szCs w:val="26"/>
        </w:rPr>
        <w:t xml:space="preserve"> увеличиваются</w:t>
      </w:r>
      <w:r w:rsidR="00114CFE" w:rsidRPr="00114CFE">
        <w:rPr>
          <w:rFonts w:ascii="Times New Roman" w:hAnsi="Times New Roman"/>
          <w:b/>
          <w:sz w:val="26"/>
          <w:szCs w:val="26"/>
        </w:rPr>
        <w:t xml:space="preserve"> </w:t>
      </w:r>
      <w:r w:rsidRPr="00114CFE">
        <w:rPr>
          <w:rFonts w:ascii="Times New Roman" w:hAnsi="Times New Roman"/>
          <w:b/>
          <w:sz w:val="26"/>
          <w:szCs w:val="26"/>
        </w:rPr>
        <w:t xml:space="preserve">на 2021 год </w:t>
      </w:r>
      <w:r w:rsidR="00114CFE" w:rsidRPr="00114CFE">
        <w:rPr>
          <w:rFonts w:ascii="Times New Roman" w:hAnsi="Times New Roman"/>
          <w:sz w:val="26"/>
          <w:szCs w:val="26"/>
        </w:rPr>
        <w:t>в сумме</w:t>
      </w:r>
      <w:r w:rsidRPr="00114CFE">
        <w:rPr>
          <w:rFonts w:ascii="Times New Roman" w:hAnsi="Times New Roman"/>
          <w:b/>
          <w:sz w:val="26"/>
          <w:szCs w:val="26"/>
        </w:rPr>
        <w:t xml:space="preserve"> 25 209,7 тыс. руб.,</w:t>
      </w:r>
      <w:r w:rsidR="00114CFE" w:rsidRPr="00114CFE">
        <w:rPr>
          <w:rFonts w:ascii="Times New Roman" w:hAnsi="Times New Roman"/>
          <w:b/>
          <w:sz w:val="26"/>
          <w:szCs w:val="26"/>
        </w:rPr>
        <w:t xml:space="preserve"> </w:t>
      </w:r>
      <w:r w:rsidRPr="00114CFE">
        <w:rPr>
          <w:rFonts w:ascii="Times New Roman" w:hAnsi="Times New Roman"/>
          <w:b/>
          <w:sz w:val="26"/>
          <w:szCs w:val="26"/>
        </w:rPr>
        <w:t xml:space="preserve">2022 год </w:t>
      </w:r>
      <w:r w:rsidR="00114CFE" w:rsidRPr="00114CFE">
        <w:rPr>
          <w:rFonts w:ascii="Times New Roman" w:hAnsi="Times New Roman"/>
          <w:sz w:val="26"/>
          <w:szCs w:val="26"/>
        </w:rPr>
        <w:t>-</w:t>
      </w:r>
      <w:r w:rsidRPr="00114CFE">
        <w:rPr>
          <w:rFonts w:ascii="Times New Roman" w:hAnsi="Times New Roman"/>
          <w:b/>
          <w:sz w:val="26"/>
          <w:szCs w:val="26"/>
        </w:rPr>
        <w:t xml:space="preserve"> </w:t>
      </w:r>
      <w:r w:rsidR="00E44050" w:rsidRPr="00114CFE">
        <w:rPr>
          <w:rFonts w:ascii="Times New Roman" w:hAnsi="Times New Roman"/>
          <w:b/>
          <w:bCs/>
          <w:sz w:val="26"/>
          <w:szCs w:val="26"/>
        </w:rPr>
        <w:t>27 601,7</w:t>
      </w:r>
      <w:r w:rsidRPr="00114CFE">
        <w:rPr>
          <w:rFonts w:ascii="Times New Roman" w:hAnsi="Times New Roman"/>
          <w:b/>
          <w:bCs/>
          <w:sz w:val="26"/>
          <w:szCs w:val="26"/>
        </w:rPr>
        <w:t xml:space="preserve"> тыс. руб.</w:t>
      </w:r>
    </w:p>
    <w:p w:rsidR="003920FC" w:rsidRPr="00EF0F5F" w:rsidRDefault="005B3DED" w:rsidP="005A75B1">
      <w:pPr>
        <w:tabs>
          <w:tab w:val="left" w:pos="1134"/>
        </w:tabs>
        <w:autoSpaceDE w:val="0"/>
        <w:autoSpaceDN w:val="0"/>
        <w:adjustRightInd w:val="0"/>
        <w:spacing w:before="240" w:after="240" w:line="276" w:lineRule="auto"/>
        <w:ind w:firstLine="709"/>
        <w:jc w:val="both"/>
        <w:rPr>
          <w:b/>
          <w:sz w:val="26"/>
          <w:szCs w:val="26"/>
        </w:rPr>
      </w:pPr>
      <w:r w:rsidRPr="00114CFE">
        <w:rPr>
          <w:sz w:val="26"/>
          <w:szCs w:val="26"/>
        </w:rPr>
        <w:t>В связи с внесением изменений в окружной бюджет (закон НАО от 02.07.2021 № 268-оз) увеличиваются доходы районного бюджета</w:t>
      </w:r>
      <w:r w:rsidRPr="00B441E2">
        <w:rPr>
          <w:sz w:val="26"/>
          <w:szCs w:val="26"/>
        </w:rPr>
        <w:t xml:space="preserve"> в виде субсидии из окружного бюджета на софинансирование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w:t>
      </w:r>
      <w:r w:rsidRPr="00EF0F5F">
        <w:rPr>
          <w:sz w:val="26"/>
          <w:szCs w:val="26"/>
        </w:rPr>
        <w:t xml:space="preserve">отходов в сумме </w:t>
      </w:r>
      <w:r w:rsidRPr="00EF0F5F">
        <w:rPr>
          <w:b/>
          <w:sz w:val="26"/>
          <w:szCs w:val="26"/>
        </w:rPr>
        <w:t>25 209,7</w:t>
      </w:r>
      <w:r w:rsidR="009130CC" w:rsidRPr="00EF0F5F">
        <w:rPr>
          <w:b/>
          <w:sz w:val="26"/>
          <w:szCs w:val="26"/>
        </w:rPr>
        <w:t xml:space="preserve"> тыс. руб</w:t>
      </w:r>
      <w:r w:rsidRPr="00EF0F5F">
        <w:rPr>
          <w:b/>
          <w:sz w:val="26"/>
          <w:szCs w:val="26"/>
        </w:rPr>
        <w:t>. на 2021 год и 27 601,7</w:t>
      </w:r>
      <w:r w:rsidR="009130CC" w:rsidRPr="00EF0F5F">
        <w:rPr>
          <w:b/>
          <w:sz w:val="26"/>
          <w:szCs w:val="26"/>
        </w:rPr>
        <w:t xml:space="preserve"> тыс. руб</w:t>
      </w:r>
      <w:r w:rsidRPr="00EF0F5F">
        <w:rPr>
          <w:b/>
          <w:sz w:val="26"/>
          <w:szCs w:val="26"/>
        </w:rPr>
        <w:t>. на 2022 год.</w:t>
      </w:r>
    </w:p>
    <w:p w:rsidR="005B3DED" w:rsidRPr="00EF0F5F" w:rsidRDefault="00AE2BD7" w:rsidP="00114CFE">
      <w:pPr>
        <w:pStyle w:val="af8"/>
        <w:numPr>
          <w:ilvl w:val="0"/>
          <w:numId w:val="11"/>
        </w:numPr>
        <w:tabs>
          <w:tab w:val="left" w:pos="1134"/>
        </w:tabs>
        <w:autoSpaceDE w:val="0"/>
        <w:autoSpaceDN w:val="0"/>
        <w:adjustRightInd w:val="0"/>
        <w:spacing w:before="240" w:after="240"/>
        <w:ind w:left="0" w:firstLine="709"/>
        <w:jc w:val="both"/>
        <w:rPr>
          <w:rFonts w:ascii="Times New Roman" w:hAnsi="Times New Roman"/>
          <w:b/>
          <w:sz w:val="26"/>
          <w:szCs w:val="26"/>
        </w:rPr>
      </w:pPr>
      <w:r w:rsidRPr="00EF0F5F">
        <w:rPr>
          <w:rFonts w:ascii="Times New Roman" w:hAnsi="Times New Roman"/>
          <w:b/>
          <w:sz w:val="26"/>
          <w:szCs w:val="26"/>
        </w:rPr>
        <w:t xml:space="preserve">Расходы районного бюджета </w:t>
      </w:r>
      <w:r w:rsidR="008E212B" w:rsidRPr="00EF0F5F">
        <w:rPr>
          <w:rFonts w:ascii="Times New Roman" w:hAnsi="Times New Roman"/>
          <w:sz w:val="26"/>
          <w:szCs w:val="26"/>
        </w:rPr>
        <w:t>за счет внесенных поправок</w:t>
      </w:r>
      <w:r w:rsidR="008E212B" w:rsidRPr="00EF0F5F">
        <w:rPr>
          <w:rFonts w:ascii="Times New Roman" w:hAnsi="Times New Roman"/>
          <w:b/>
          <w:sz w:val="26"/>
          <w:szCs w:val="26"/>
        </w:rPr>
        <w:t xml:space="preserve"> </w:t>
      </w:r>
      <w:r w:rsidRPr="00EF0F5F">
        <w:rPr>
          <w:rFonts w:ascii="Times New Roman" w:hAnsi="Times New Roman"/>
          <w:sz w:val="26"/>
          <w:szCs w:val="26"/>
        </w:rPr>
        <w:t>в целом</w:t>
      </w:r>
      <w:r w:rsidRPr="00EF0F5F">
        <w:rPr>
          <w:rFonts w:ascii="Times New Roman" w:hAnsi="Times New Roman"/>
          <w:b/>
          <w:sz w:val="26"/>
          <w:szCs w:val="26"/>
        </w:rPr>
        <w:t xml:space="preserve"> </w:t>
      </w:r>
      <w:r w:rsidR="004B07C9" w:rsidRPr="00EF0F5F">
        <w:rPr>
          <w:rFonts w:ascii="Times New Roman" w:hAnsi="Times New Roman"/>
          <w:b/>
          <w:sz w:val="26"/>
          <w:szCs w:val="26"/>
        </w:rPr>
        <w:t>у</w:t>
      </w:r>
      <w:r w:rsidR="005B3DED" w:rsidRPr="00EF0F5F">
        <w:rPr>
          <w:rFonts w:ascii="Times New Roman" w:hAnsi="Times New Roman"/>
          <w:b/>
          <w:sz w:val="26"/>
          <w:szCs w:val="26"/>
        </w:rPr>
        <w:t>величив</w:t>
      </w:r>
      <w:r w:rsidR="004B07C9" w:rsidRPr="00EF0F5F">
        <w:rPr>
          <w:rFonts w:ascii="Times New Roman" w:hAnsi="Times New Roman"/>
          <w:b/>
          <w:sz w:val="26"/>
          <w:szCs w:val="26"/>
        </w:rPr>
        <w:t>аются</w:t>
      </w:r>
      <w:r w:rsidR="005B3DED" w:rsidRPr="00EF0F5F">
        <w:rPr>
          <w:rFonts w:ascii="Times New Roman" w:hAnsi="Times New Roman"/>
          <w:b/>
          <w:sz w:val="26"/>
          <w:szCs w:val="26"/>
        </w:rPr>
        <w:t>:</w:t>
      </w:r>
    </w:p>
    <w:p w:rsidR="005B3DED" w:rsidRPr="00EF0F5F" w:rsidRDefault="005B3DED" w:rsidP="00114CFE">
      <w:pPr>
        <w:pStyle w:val="af8"/>
        <w:numPr>
          <w:ilvl w:val="0"/>
          <w:numId w:val="6"/>
        </w:numPr>
        <w:tabs>
          <w:tab w:val="left" w:pos="1134"/>
        </w:tabs>
        <w:autoSpaceDE w:val="0"/>
        <w:autoSpaceDN w:val="0"/>
        <w:adjustRightInd w:val="0"/>
        <w:spacing w:before="120" w:after="120"/>
        <w:ind w:left="0" w:firstLine="709"/>
        <w:jc w:val="both"/>
        <w:rPr>
          <w:rFonts w:ascii="Times New Roman" w:hAnsi="Times New Roman"/>
          <w:b/>
          <w:sz w:val="26"/>
          <w:szCs w:val="26"/>
        </w:rPr>
      </w:pPr>
      <w:r w:rsidRPr="00EF0F5F">
        <w:rPr>
          <w:rFonts w:ascii="Times New Roman" w:hAnsi="Times New Roman"/>
          <w:b/>
          <w:sz w:val="26"/>
          <w:szCs w:val="26"/>
        </w:rPr>
        <w:t xml:space="preserve">на 2021 год </w:t>
      </w:r>
      <w:r w:rsidR="008E212B" w:rsidRPr="00EF0F5F">
        <w:rPr>
          <w:rFonts w:ascii="Times New Roman" w:hAnsi="Times New Roman"/>
          <w:sz w:val="26"/>
          <w:szCs w:val="26"/>
        </w:rPr>
        <w:t>на</w:t>
      </w:r>
      <w:r w:rsidRPr="00EF0F5F">
        <w:rPr>
          <w:rFonts w:ascii="Times New Roman" w:hAnsi="Times New Roman"/>
          <w:b/>
          <w:sz w:val="26"/>
          <w:szCs w:val="26"/>
        </w:rPr>
        <w:t xml:space="preserve"> </w:t>
      </w:r>
      <w:r w:rsidR="00EF0F5F">
        <w:rPr>
          <w:rFonts w:ascii="Times New Roman" w:hAnsi="Times New Roman"/>
          <w:b/>
          <w:sz w:val="26"/>
          <w:szCs w:val="26"/>
        </w:rPr>
        <w:t>27 586,</w:t>
      </w:r>
      <w:r w:rsidR="0055369C">
        <w:rPr>
          <w:rFonts w:ascii="Times New Roman" w:hAnsi="Times New Roman"/>
          <w:b/>
          <w:sz w:val="26"/>
          <w:szCs w:val="26"/>
        </w:rPr>
        <w:t>1</w:t>
      </w:r>
      <w:r w:rsidR="00EF0F5F">
        <w:rPr>
          <w:rFonts w:ascii="Times New Roman" w:hAnsi="Times New Roman"/>
          <w:b/>
          <w:sz w:val="26"/>
          <w:szCs w:val="26"/>
        </w:rPr>
        <w:t> </w:t>
      </w:r>
      <w:r w:rsidRPr="00EF0F5F">
        <w:rPr>
          <w:rFonts w:ascii="Times New Roman" w:hAnsi="Times New Roman"/>
          <w:b/>
          <w:sz w:val="26"/>
          <w:szCs w:val="26"/>
        </w:rPr>
        <w:t>тыс. руб.,</w:t>
      </w:r>
    </w:p>
    <w:p w:rsidR="005B3DED" w:rsidRPr="00EF0F5F" w:rsidRDefault="005B3DED" w:rsidP="00114CFE">
      <w:pPr>
        <w:pStyle w:val="af8"/>
        <w:numPr>
          <w:ilvl w:val="0"/>
          <w:numId w:val="6"/>
        </w:numPr>
        <w:tabs>
          <w:tab w:val="left" w:pos="1134"/>
        </w:tabs>
        <w:autoSpaceDE w:val="0"/>
        <w:autoSpaceDN w:val="0"/>
        <w:adjustRightInd w:val="0"/>
        <w:spacing w:before="120" w:after="120"/>
        <w:ind w:left="0" w:firstLine="709"/>
        <w:jc w:val="both"/>
        <w:rPr>
          <w:rFonts w:ascii="Times New Roman" w:hAnsi="Times New Roman"/>
          <w:b/>
          <w:sz w:val="26"/>
          <w:szCs w:val="26"/>
        </w:rPr>
      </w:pPr>
      <w:r w:rsidRPr="00EF0F5F">
        <w:rPr>
          <w:rFonts w:ascii="Times New Roman" w:hAnsi="Times New Roman"/>
          <w:b/>
          <w:sz w:val="26"/>
          <w:szCs w:val="26"/>
        </w:rPr>
        <w:t xml:space="preserve">на 2022 год </w:t>
      </w:r>
      <w:r w:rsidR="008E212B" w:rsidRPr="00EF0F5F">
        <w:rPr>
          <w:rFonts w:ascii="Times New Roman" w:hAnsi="Times New Roman"/>
          <w:sz w:val="26"/>
          <w:szCs w:val="26"/>
        </w:rPr>
        <w:t xml:space="preserve">на </w:t>
      </w:r>
      <w:r w:rsidR="00EF0F5F">
        <w:rPr>
          <w:rFonts w:ascii="Times New Roman" w:hAnsi="Times New Roman"/>
          <w:b/>
          <w:sz w:val="26"/>
          <w:szCs w:val="26"/>
        </w:rPr>
        <w:t>11 233,4</w:t>
      </w:r>
      <w:r w:rsidR="00F97D2D" w:rsidRPr="00EF0F5F">
        <w:rPr>
          <w:rFonts w:ascii="Times New Roman" w:hAnsi="Times New Roman"/>
          <w:b/>
          <w:bCs/>
          <w:sz w:val="26"/>
          <w:szCs w:val="26"/>
        </w:rPr>
        <w:t> </w:t>
      </w:r>
      <w:r w:rsidRPr="00EF0F5F">
        <w:rPr>
          <w:rFonts w:ascii="Times New Roman" w:hAnsi="Times New Roman"/>
          <w:b/>
          <w:bCs/>
          <w:sz w:val="26"/>
          <w:szCs w:val="26"/>
        </w:rPr>
        <w:t>тыс. руб.</w:t>
      </w:r>
    </w:p>
    <w:p w:rsidR="005B3DED" w:rsidRPr="00EF0F5F" w:rsidRDefault="005B3DED" w:rsidP="005A75B1">
      <w:pPr>
        <w:pStyle w:val="af8"/>
        <w:tabs>
          <w:tab w:val="left" w:pos="1134"/>
        </w:tabs>
        <w:autoSpaceDE w:val="0"/>
        <w:autoSpaceDN w:val="0"/>
        <w:adjustRightInd w:val="0"/>
        <w:spacing w:before="120" w:after="120"/>
        <w:ind w:left="993"/>
        <w:jc w:val="both"/>
        <w:rPr>
          <w:rFonts w:ascii="Times New Roman" w:hAnsi="Times New Roman"/>
          <w:b/>
          <w:sz w:val="26"/>
          <w:szCs w:val="26"/>
        </w:rPr>
      </w:pPr>
    </w:p>
    <w:p w:rsidR="009E3E15" w:rsidRPr="00EF0F5F" w:rsidRDefault="009E3E15" w:rsidP="0055369C">
      <w:pPr>
        <w:pStyle w:val="af8"/>
        <w:tabs>
          <w:tab w:val="left" w:pos="1276"/>
        </w:tabs>
        <w:autoSpaceDE w:val="0"/>
        <w:autoSpaceDN w:val="0"/>
        <w:adjustRightInd w:val="0"/>
        <w:spacing w:before="120" w:after="120"/>
        <w:ind w:left="0" w:firstLine="709"/>
        <w:contextualSpacing w:val="0"/>
        <w:jc w:val="both"/>
        <w:rPr>
          <w:rFonts w:ascii="Times New Roman" w:hAnsi="Times New Roman"/>
          <w:sz w:val="26"/>
          <w:szCs w:val="26"/>
        </w:rPr>
      </w:pPr>
      <w:r w:rsidRPr="00EF0F5F">
        <w:rPr>
          <w:rFonts w:ascii="Times New Roman" w:hAnsi="Times New Roman"/>
          <w:b/>
          <w:sz w:val="26"/>
          <w:szCs w:val="26"/>
        </w:rPr>
        <w:t xml:space="preserve">2.1. </w:t>
      </w:r>
      <w:r w:rsidR="002B17B2" w:rsidRPr="00EF0F5F">
        <w:rPr>
          <w:rFonts w:ascii="Times New Roman" w:hAnsi="Times New Roman"/>
          <w:b/>
          <w:sz w:val="26"/>
          <w:szCs w:val="26"/>
        </w:rPr>
        <w:t>Расходы в</w:t>
      </w:r>
      <w:r w:rsidRPr="00EF0F5F">
        <w:rPr>
          <w:rFonts w:ascii="Times New Roman" w:hAnsi="Times New Roman"/>
          <w:b/>
          <w:sz w:val="26"/>
          <w:szCs w:val="26"/>
        </w:rPr>
        <w:t xml:space="preserve"> рамках муниципальных программ увеличиваются</w:t>
      </w:r>
      <w:r w:rsidR="00764BEB" w:rsidRPr="00EF0F5F">
        <w:rPr>
          <w:rFonts w:ascii="Times New Roman" w:hAnsi="Times New Roman"/>
          <w:sz w:val="26"/>
          <w:szCs w:val="26"/>
        </w:rPr>
        <w:t>:</w:t>
      </w:r>
    </w:p>
    <w:p w:rsidR="00764BEB" w:rsidRPr="00EF0F5F" w:rsidRDefault="00764BEB" w:rsidP="005A75B1">
      <w:pPr>
        <w:pStyle w:val="af8"/>
        <w:numPr>
          <w:ilvl w:val="0"/>
          <w:numId w:val="6"/>
        </w:numPr>
        <w:tabs>
          <w:tab w:val="left" w:pos="1134"/>
        </w:tabs>
        <w:autoSpaceDE w:val="0"/>
        <w:autoSpaceDN w:val="0"/>
        <w:adjustRightInd w:val="0"/>
        <w:spacing w:before="120" w:after="120"/>
        <w:ind w:left="993"/>
        <w:jc w:val="both"/>
        <w:rPr>
          <w:rFonts w:ascii="Times New Roman" w:hAnsi="Times New Roman"/>
          <w:b/>
          <w:sz w:val="26"/>
          <w:szCs w:val="26"/>
        </w:rPr>
      </w:pPr>
      <w:r w:rsidRPr="00EF0F5F">
        <w:rPr>
          <w:rFonts w:ascii="Times New Roman" w:hAnsi="Times New Roman"/>
          <w:b/>
          <w:sz w:val="26"/>
          <w:szCs w:val="26"/>
        </w:rPr>
        <w:t xml:space="preserve">на 2021 год </w:t>
      </w:r>
      <w:r w:rsidRPr="00EF0F5F">
        <w:rPr>
          <w:rFonts w:ascii="Times New Roman" w:hAnsi="Times New Roman"/>
          <w:sz w:val="26"/>
          <w:szCs w:val="26"/>
        </w:rPr>
        <w:t>на</w:t>
      </w:r>
      <w:r w:rsidRPr="00EF0F5F">
        <w:rPr>
          <w:rFonts w:ascii="Times New Roman" w:hAnsi="Times New Roman"/>
          <w:b/>
          <w:sz w:val="26"/>
          <w:szCs w:val="26"/>
        </w:rPr>
        <w:t xml:space="preserve"> </w:t>
      </w:r>
      <w:r w:rsidR="00EF0F5F">
        <w:rPr>
          <w:rFonts w:ascii="Times New Roman" w:hAnsi="Times New Roman"/>
          <w:b/>
          <w:sz w:val="26"/>
          <w:szCs w:val="26"/>
        </w:rPr>
        <w:t>27 556,1</w:t>
      </w:r>
      <w:r w:rsidRPr="00EF0F5F">
        <w:rPr>
          <w:rFonts w:ascii="Times New Roman" w:hAnsi="Times New Roman"/>
          <w:b/>
          <w:sz w:val="26"/>
          <w:szCs w:val="26"/>
        </w:rPr>
        <w:t> тыс. руб.,</w:t>
      </w:r>
    </w:p>
    <w:p w:rsidR="00764BEB" w:rsidRPr="00EF0F5F" w:rsidRDefault="00764BEB" w:rsidP="005A75B1">
      <w:pPr>
        <w:pStyle w:val="af8"/>
        <w:numPr>
          <w:ilvl w:val="0"/>
          <w:numId w:val="6"/>
        </w:numPr>
        <w:tabs>
          <w:tab w:val="left" w:pos="1134"/>
        </w:tabs>
        <w:autoSpaceDE w:val="0"/>
        <w:autoSpaceDN w:val="0"/>
        <w:adjustRightInd w:val="0"/>
        <w:spacing w:before="120" w:after="120"/>
        <w:ind w:left="993"/>
        <w:jc w:val="both"/>
        <w:rPr>
          <w:rFonts w:ascii="Times New Roman" w:hAnsi="Times New Roman"/>
          <w:b/>
          <w:sz w:val="26"/>
          <w:szCs w:val="26"/>
        </w:rPr>
      </w:pPr>
      <w:r w:rsidRPr="00EF0F5F">
        <w:rPr>
          <w:rFonts w:ascii="Times New Roman" w:hAnsi="Times New Roman"/>
          <w:b/>
          <w:sz w:val="26"/>
          <w:szCs w:val="26"/>
        </w:rPr>
        <w:t xml:space="preserve">на 2022 год </w:t>
      </w:r>
      <w:r w:rsidRPr="00EF0F5F">
        <w:rPr>
          <w:rFonts w:ascii="Times New Roman" w:hAnsi="Times New Roman"/>
          <w:sz w:val="26"/>
          <w:szCs w:val="26"/>
        </w:rPr>
        <w:t>на</w:t>
      </w:r>
      <w:r w:rsidRPr="00EF0F5F">
        <w:rPr>
          <w:rFonts w:ascii="Times New Roman" w:hAnsi="Times New Roman"/>
          <w:b/>
          <w:sz w:val="26"/>
          <w:szCs w:val="26"/>
        </w:rPr>
        <w:t xml:space="preserve"> </w:t>
      </w:r>
      <w:r w:rsidR="00EF0F5F">
        <w:rPr>
          <w:rFonts w:ascii="Times New Roman" w:hAnsi="Times New Roman"/>
          <w:b/>
          <w:bCs/>
          <w:sz w:val="26"/>
          <w:szCs w:val="26"/>
        </w:rPr>
        <w:t>11 233,4 </w:t>
      </w:r>
      <w:r w:rsidRPr="00EF0F5F">
        <w:rPr>
          <w:rFonts w:ascii="Times New Roman" w:hAnsi="Times New Roman"/>
          <w:b/>
          <w:bCs/>
          <w:sz w:val="26"/>
          <w:szCs w:val="26"/>
        </w:rPr>
        <w:t>тыс. руб.</w:t>
      </w:r>
    </w:p>
    <w:p w:rsidR="009E3E15" w:rsidRPr="00114CFE" w:rsidRDefault="009E3E15" w:rsidP="005A75B1">
      <w:pPr>
        <w:pStyle w:val="af8"/>
        <w:tabs>
          <w:tab w:val="left" w:pos="1276"/>
        </w:tabs>
        <w:autoSpaceDE w:val="0"/>
        <w:autoSpaceDN w:val="0"/>
        <w:adjustRightInd w:val="0"/>
        <w:spacing w:before="120" w:after="120"/>
        <w:ind w:left="0" w:firstLine="709"/>
        <w:jc w:val="both"/>
        <w:rPr>
          <w:rFonts w:ascii="Times New Roman" w:hAnsi="Times New Roman"/>
          <w:b/>
          <w:sz w:val="26"/>
          <w:szCs w:val="26"/>
        </w:rPr>
      </w:pPr>
    </w:p>
    <w:p w:rsidR="00AE2BD7" w:rsidRPr="00B441E2" w:rsidRDefault="00244095" w:rsidP="00114CFE">
      <w:pPr>
        <w:pStyle w:val="af8"/>
        <w:numPr>
          <w:ilvl w:val="2"/>
          <w:numId w:val="11"/>
        </w:numPr>
        <w:tabs>
          <w:tab w:val="left" w:pos="1276"/>
        </w:tabs>
        <w:autoSpaceDE w:val="0"/>
        <w:autoSpaceDN w:val="0"/>
        <w:adjustRightInd w:val="0"/>
        <w:spacing w:before="120" w:after="120"/>
        <w:ind w:left="0" w:firstLine="708"/>
        <w:jc w:val="both"/>
        <w:rPr>
          <w:rFonts w:ascii="Times New Roman" w:hAnsi="Times New Roman"/>
          <w:b/>
          <w:sz w:val="26"/>
          <w:szCs w:val="26"/>
        </w:rPr>
      </w:pPr>
      <w:r w:rsidRPr="00114CFE">
        <w:rPr>
          <w:rFonts w:ascii="Times New Roman" w:hAnsi="Times New Roman"/>
          <w:b/>
          <w:sz w:val="26"/>
          <w:szCs w:val="26"/>
        </w:rPr>
        <w:t>М</w:t>
      </w:r>
      <w:r w:rsidR="00AE2BD7" w:rsidRPr="00114CFE">
        <w:rPr>
          <w:rFonts w:ascii="Times New Roman" w:hAnsi="Times New Roman"/>
          <w:b/>
          <w:sz w:val="26"/>
          <w:szCs w:val="26"/>
        </w:rPr>
        <w:t>униципальн</w:t>
      </w:r>
      <w:r w:rsidRPr="00114CFE">
        <w:rPr>
          <w:rFonts w:ascii="Times New Roman" w:hAnsi="Times New Roman"/>
          <w:b/>
          <w:sz w:val="26"/>
          <w:szCs w:val="26"/>
        </w:rPr>
        <w:t>ая</w:t>
      </w:r>
      <w:r w:rsidR="00BC679A" w:rsidRPr="00114CFE">
        <w:rPr>
          <w:rFonts w:ascii="Times New Roman" w:hAnsi="Times New Roman"/>
          <w:b/>
          <w:sz w:val="26"/>
          <w:szCs w:val="26"/>
        </w:rPr>
        <w:t xml:space="preserve"> программ</w:t>
      </w:r>
      <w:r w:rsidRPr="00114CFE">
        <w:rPr>
          <w:rFonts w:ascii="Times New Roman" w:hAnsi="Times New Roman"/>
          <w:b/>
          <w:sz w:val="26"/>
          <w:szCs w:val="26"/>
        </w:rPr>
        <w:t>а</w:t>
      </w:r>
      <w:r w:rsidR="00AE2BD7" w:rsidRPr="00114CFE">
        <w:rPr>
          <w:rFonts w:ascii="Times New Roman" w:hAnsi="Times New Roman"/>
          <w:b/>
          <w:sz w:val="26"/>
          <w:szCs w:val="26"/>
        </w:rPr>
        <w:t xml:space="preserve"> "Развитие административной системы местного самоуправления муниципального района "Заполярный</w:t>
      </w:r>
      <w:r w:rsidR="00AE2BD7" w:rsidRPr="00B441E2">
        <w:rPr>
          <w:rFonts w:ascii="Times New Roman" w:hAnsi="Times New Roman"/>
          <w:b/>
          <w:sz w:val="26"/>
          <w:szCs w:val="26"/>
        </w:rPr>
        <w:t xml:space="preserve"> район" на 2017-202</w:t>
      </w:r>
      <w:r w:rsidR="00C530C2" w:rsidRPr="00B441E2">
        <w:rPr>
          <w:rFonts w:ascii="Times New Roman" w:hAnsi="Times New Roman"/>
          <w:b/>
          <w:sz w:val="26"/>
          <w:szCs w:val="26"/>
        </w:rPr>
        <w:t>5</w:t>
      </w:r>
      <w:r w:rsidR="00AE2BD7" w:rsidRPr="00B441E2">
        <w:rPr>
          <w:rFonts w:ascii="Times New Roman" w:hAnsi="Times New Roman"/>
          <w:b/>
          <w:sz w:val="26"/>
          <w:szCs w:val="26"/>
        </w:rPr>
        <w:t xml:space="preserve"> годы"</w:t>
      </w:r>
    </w:p>
    <w:p w:rsidR="002120D9" w:rsidRPr="00B441E2" w:rsidRDefault="002120D9" w:rsidP="005A75B1">
      <w:pPr>
        <w:tabs>
          <w:tab w:val="left" w:pos="1134"/>
        </w:tabs>
        <w:autoSpaceDE w:val="0"/>
        <w:autoSpaceDN w:val="0"/>
        <w:adjustRightInd w:val="0"/>
        <w:spacing w:before="120" w:after="120" w:line="276" w:lineRule="auto"/>
        <w:ind w:firstLine="709"/>
        <w:jc w:val="both"/>
        <w:rPr>
          <w:b/>
          <w:sz w:val="26"/>
          <w:szCs w:val="26"/>
        </w:rPr>
      </w:pPr>
      <w:r w:rsidRPr="00B441E2">
        <w:rPr>
          <w:b/>
          <w:sz w:val="26"/>
          <w:szCs w:val="26"/>
        </w:rPr>
        <w:t xml:space="preserve">Подпрограмма </w:t>
      </w:r>
      <w:r w:rsidR="005B3DED" w:rsidRPr="00B441E2">
        <w:rPr>
          <w:b/>
          <w:sz w:val="26"/>
          <w:szCs w:val="26"/>
        </w:rPr>
        <w:t>2</w:t>
      </w:r>
      <w:r w:rsidRPr="00B441E2">
        <w:rPr>
          <w:b/>
          <w:sz w:val="26"/>
          <w:szCs w:val="26"/>
        </w:rPr>
        <w:t xml:space="preserve"> "</w:t>
      </w:r>
      <w:r w:rsidR="005B3DED" w:rsidRPr="00B441E2">
        <w:t xml:space="preserve"> </w:t>
      </w:r>
      <w:r w:rsidR="005B3DED" w:rsidRPr="00B441E2">
        <w:rPr>
          <w:b/>
          <w:sz w:val="26"/>
          <w:szCs w:val="26"/>
        </w:rPr>
        <w:t>Управление муниципальным имуществом</w:t>
      </w:r>
      <w:r w:rsidRPr="00B441E2">
        <w:rPr>
          <w:b/>
          <w:sz w:val="26"/>
          <w:szCs w:val="26"/>
        </w:rPr>
        <w:t>"</w:t>
      </w:r>
    </w:p>
    <w:p w:rsidR="00D16309" w:rsidRPr="00D16309" w:rsidRDefault="005B3DED" w:rsidP="00D16309">
      <w:pPr>
        <w:tabs>
          <w:tab w:val="left" w:pos="1134"/>
        </w:tabs>
        <w:autoSpaceDE w:val="0"/>
        <w:autoSpaceDN w:val="0"/>
        <w:adjustRightInd w:val="0"/>
        <w:spacing w:before="120" w:after="120" w:line="276" w:lineRule="auto"/>
        <w:ind w:firstLine="709"/>
        <w:contextualSpacing/>
        <w:jc w:val="both"/>
        <w:rPr>
          <w:sz w:val="26"/>
          <w:szCs w:val="26"/>
        </w:rPr>
      </w:pPr>
      <w:r w:rsidRPr="00B441E2">
        <w:rPr>
          <w:sz w:val="26"/>
          <w:szCs w:val="26"/>
        </w:rPr>
        <w:t xml:space="preserve">На основании </w:t>
      </w:r>
      <w:r w:rsidRPr="00D16309">
        <w:rPr>
          <w:sz w:val="26"/>
          <w:szCs w:val="26"/>
        </w:rPr>
        <w:t>обращени</w:t>
      </w:r>
      <w:r w:rsidR="00A26234" w:rsidRPr="00D16309">
        <w:rPr>
          <w:sz w:val="26"/>
          <w:szCs w:val="26"/>
        </w:rPr>
        <w:t>й</w:t>
      </w:r>
      <w:r w:rsidRPr="00D16309">
        <w:rPr>
          <w:sz w:val="26"/>
          <w:szCs w:val="26"/>
        </w:rPr>
        <w:t xml:space="preserve"> глав поселени</w:t>
      </w:r>
      <w:r w:rsidR="00D16309" w:rsidRPr="00D16309">
        <w:rPr>
          <w:sz w:val="26"/>
          <w:szCs w:val="26"/>
        </w:rPr>
        <w:t xml:space="preserve">й </w:t>
      </w:r>
      <w:r w:rsidR="00D16309" w:rsidRPr="00D16309">
        <w:rPr>
          <w:b/>
          <w:sz w:val="26"/>
          <w:szCs w:val="26"/>
        </w:rPr>
        <w:t>увеличиваются иные межбюджетные трансферты</w:t>
      </w:r>
      <w:r w:rsidR="00D16309" w:rsidRPr="00D16309">
        <w:rPr>
          <w:sz w:val="26"/>
          <w:szCs w:val="26"/>
        </w:rPr>
        <w:t xml:space="preserve"> в бюджеты поселений</w:t>
      </w:r>
      <w:r w:rsidR="00EF0F5F">
        <w:rPr>
          <w:sz w:val="26"/>
          <w:szCs w:val="26"/>
        </w:rPr>
        <w:t xml:space="preserve"> в сумме</w:t>
      </w:r>
      <w:r w:rsidR="00A9071D">
        <w:rPr>
          <w:sz w:val="26"/>
          <w:szCs w:val="26"/>
        </w:rPr>
        <w:t xml:space="preserve"> </w:t>
      </w:r>
      <w:r w:rsidR="00A9071D" w:rsidRPr="00A9071D">
        <w:rPr>
          <w:b/>
          <w:sz w:val="26"/>
          <w:szCs w:val="26"/>
        </w:rPr>
        <w:t>7 322,6 тыс. руб.</w:t>
      </w:r>
      <w:r w:rsidR="00A9071D">
        <w:rPr>
          <w:sz w:val="26"/>
          <w:szCs w:val="26"/>
        </w:rPr>
        <w:t>, в том числе:</w:t>
      </w:r>
    </w:p>
    <w:p w:rsidR="005B3DED" w:rsidRPr="00EF0F5F" w:rsidRDefault="00D16309" w:rsidP="00D16309">
      <w:pPr>
        <w:pStyle w:val="af8"/>
        <w:numPr>
          <w:ilvl w:val="0"/>
          <w:numId w:val="14"/>
        </w:numPr>
        <w:tabs>
          <w:tab w:val="left" w:pos="1134"/>
        </w:tabs>
        <w:autoSpaceDE w:val="0"/>
        <w:autoSpaceDN w:val="0"/>
        <w:adjustRightInd w:val="0"/>
        <w:spacing w:before="120" w:after="0"/>
        <w:ind w:left="0" w:firstLine="709"/>
        <w:contextualSpacing w:val="0"/>
        <w:jc w:val="both"/>
        <w:rPr>
          <w:rFonts w:ascii="Times New Roman" w:hAnsi="Times New Roman"/>
          <w:b/>
          <w:sz w:val="26"/>
          <w:szCs w:val="26"/>
        </w:rPr>
      </w:pPr>
      <w:r w:rsidRPr="00D16309">
        <w:rPr>
          <w:rFonts w:ascii="Times New Roman" w:hAnsi="Times New Roman"/>
          <w:b/>
          <w:sz w:val="26"/>
          <w:szCs w:val="26"/>
        </w:rPr>
        <w:t xml:space="preserve">5 756,2 тыс. руб. МО "Поселок </w:t>
      </w:r>
      <w:proofErr w:type="spellStart"/>
      <w:r w:rsidRPr="00D16309">
        <w:rPr>
          <w:rFonts w:ascii="Times New Roman" w:hAnsi="Times New Roman"/>
          <w:b/>
          <w:sz w:val="26"/>
          <w:szCs w:val="26"/>
        </w:rPr>
        <w:t>Амдерма</w:t>
      </w:r>
      <w:proofErr w:type="spellEnd"/>
      <w:r w:rsidRPr="00D16309">
        <w:rPr>
          <w:rFonts w:ascii="Times New Roman" w:hAnsi="Times New Roman"/>
          <w:b/>
          <w:sz w:val="26"/>
          <w:szCs w:val="26"/>
        </w:rPr>
        <w:t>"</w:t>
      </w:r>
      <w:r w:rsidRPr="00D16309">
        <w:rPr>
          <w:rFonts w:ascii="Times New Roman" w:hAnsi="Times New Roman"/>
          <w:sz w:val="26"/>
          <w:szCs w:val="26"/>
        </w:rPr>
        <w:t xml:space="preserve"> </w:t>
      </w:r>
      <w:r w:rsidR="00A26234" w:rsidRPr="00D16309">
        <w:rPr>
          <w:rFonts w:ascii="Times New Roman" w:hAnsi="Times New Roman"/>
          <w:sz w:val="26"/>
          <w:szCs w:val="26"/>
        </w:rPr>
        <w:t>(</w:t>
      </w:r>
      <w:r w:rsidRPr="00D16309">
        <w:rPr>
          <w:rFonts w:ascii="Times New Roman" w:hAnsi="Times New Roman"/>
          <w:sz w:val="26"/>
          <w:szCs w:val="26"/>
        </w:rPr>
        <w:t xml:space="preserve">обращения </w:t>
      </w:r>
      <w:r>
        <w:rPr>
          <w:rFonts w:ascii="Times New Roman" w:hAnsi="Times New Roman"/>
          <w:sz w:val="26"/>
          <w:szCs w:val="26"/>
        </w:rPr>
        <w:t>от 05.07.2021 № </w:t>
      </w:r>
      <w:r w:rsidR="00A26234" w:rsidRPr="00D16309">
        <w:rPr>
          <w:rFonts w:ascii="Times New Roman" w:hAnsi="Times New Roman"/>
          <w:sz w:val="26"/>
          <w:szCs w:val="26"/>
        </w:rPr>
        <w:t xml:space="preserve">806, от 16.07.2021 </w:t>
      </w:r>
      <w:r w:rsidR="00A26234" w:rsidRPr="00EF0F5F">
        <w:rPr>
          <w:rFonts w:ascii="Times New Roman" w:hAnsi="Times New Roman"/>
          <w:sz w:val="26"/>
          <w:szCs w:val="26"/>
        </w:rPr>
        <w:t xml:space="preserve">№ 845, от 19.07.2021 № 849) </w:t>
      </w:r>
      <w:r w:rsidRPr="00EF0F5F">
        <w:rPr>
          <w:rFonts w:ascii="Times New Roman" w:hAnsi="Times New Roman"/>
          <w:sz w:val="26"/>
          <w:szCs w:val="26"/>
        </w:rPr>
        <w:t xml:space="preserve">– </w:t>
      </w:r>
      <w:r w:rsidR="0028653D" w:rsidRPr="00EF0F5F">
        <w:rPr>
          <w:rFonts w:ascii="Times New Roman" w:hAnsi="Times New Roman"/>
          <w:b/>
          <w:sz w:val="26"/>
          <w:szCs w:val="26"/>
        </w:rPr>
        <w:t xml:space="preserve">дополнительно </w:t>
      </w:r>
      <w:r w:rsidR="005B3DED" w:rsidRPr="00A632C1">
        <w:rPr>
          <w:rFonts w:ascii="Times New Roman" w:hAnsi="Times New Roman"/>
          <w:sz w:val="26"/>
          <w:szCs w:val="26"/>
        </w:rPr>
        <w:t>выделя</w:t>
      </w:r>
      <w:r w:rsidR="00A632C1" w:rsidRPr="00A632C1">
        <w:rPr>
          <w:rFonts w:ascii="Times New Roman" w:hAnsi="Times New Roman"/>
          <w:sz w:val="26"/>
          <w:szCs w:val="26"/>
        </w:rPr>
        <w:t>ю</w:t>
      </w:r>
      <w:r w:rsidR="005B3DED" w:rsidRPr="00A632C1">
        <w:rPr>
          <w:rFonts w:ascii="Times New Roman" w:hAnsi="Times New Roman"/>
          <w:sz w:val="26"/>
          <w:szCs w:val="26"/>
        </w:rPr>
        <w:t xml:space="preserve">тся </w:t>
      </w:r>
      <w:r w:rsidR="00A632C1" w:rsidRPr="00A632C1">
        <w:rPr>
          <w:rFonts w:ascii="Times New Roman" w:hAnsi="Times New Roman"/>
          <w:sz w:val="26"/>
          <w:szCs w:val="26"/>
        </w:rPr>
        <w:t>МТ</w:t>
      </w:r>
      <w:r w:rsidR="00A632C1">
        <w:rPr>
          <w:rFonts w:ascii="Times New Roman" w:hAnsi="Times New Roman"/>
          <w:b/>
          <w:sz w:val="26"/>
          <w:szCs w:val="26"/>
        </w:rPr>
        <w:t xml:space="preserve"> </w:t>
      </w:r>
      <w:r w:rsidR="005B3DED" w:rsidRPr="00EF0F5F">
        <w:rPr>
          <w:rFonts w:ascii="Times New Roman" w:hAnsi="Times New Roman"/>
          <w:b/>
          <w:sz w:val="26"/>
          <w:szCs w:val="26"/>
        </w:rPr>
        <w:t>на поставку модульной пекарни.</w:t>
      </w:r>
    </w:p>
    <w:p w:rsidR="005B3DED" w:rsidRPr="00EF0F5F" w:rsidRDefault="00024702" w:rsidP="00D16309">
      <w:pPr>
        <w:tabs>
          <w:tab w:val="left" w:pos="1134"/>
        </w:tabs>
        <w:autoSpaceDE w:val="0"/>
        <w:autoSpaceDN w:val="0"/>
        <w:adjustRightInd w:val="0"/>
        <w:spacing w:line="276" w:lineRule="auto"/>
        <w:ind w:firstLine="709"/>
        <w:jc w:val="both"/>
        <w:rPr>
          <w:sz w:val="26"/>
          <w:szCs w:val="26"/>
        </w:rPr>
      </w:pPr>
      <w:r>
        <w:rPr>
          <w:sz w:val="26"/>
          <w:szCs w:val="26"/>
        </w:rPr>
        <w:t xml:space="preserve">В районном бюджете </w:t>
      </w:r>
      <w:r w:rsidRPr="00EF0F5F">
        <w:rPr>
          <w:sz w:val="26"/>
          <w:szCs w:val="26"/>
        </w:rPr>
        <w:t xml:space="preserve">на мероприятие </w:t>
      </w:r>
      <w:r w:rsidR="005B3DED" w:rsidRPr="00EF0F5F">
        <w:rPr>
          <w:sz w:val="26"/>
          <w:szCs w:val="26"/>
        </w:rPr>
        <w:t>предусмотрено 8 084,7</w:t>
      </w:r>
      <w:r w:rsidR="009130CC" w:rsidRPr="00EF0F5F">
        <w:rPr>
          <w:sz w:val="26"/>
          <w:szCs w:val="26"/>
        </w:rPr>
        <w:t xml:space="preserve"> тыс. руб</w:t>
      </w:r>
      <w:r w:rsidR="005B3DED" w:rsidRPr="00EF0F5F">
        <w:rPr>
          <w:sz w:val="26"/>
          <w:szCs w:val="26"/>
        </w:rPr>
        <w:t>.</w:t>
      </w:r>
    </w:p>
    <w:p w:rsidR="005B3DED" w:rsidRPr="00B441E2" w:rsidRDefault="005B3DED" w:rsidP="005A75B1">
      <w:pPr>
        <w:tabs>
          <w:tab w:val="left" w:pos="1134"/>
        </w:tabs>
        <w:autoSpaceDE w:val="0"/>
        <w:autoSpaceDN w:val="0"/>
        <w:adjustRightInd w:val="0"/>
        <w:spacing w:before="120" w:after="120" w:line="276" w:lineRule="auto"/>
        <w:ind w:firstLine="709"/>
        <w:contextualSpacing/>
        <w:jc w:val="both"/>
        <w:rPr>
          <w:sz w:val="26"/>
          <w:szCs w:val="26"/>
        </w:rPr>
      </w:pPr>
      <w:r w:rsidRPr="00EF0F5F">
        <w:rPr>
          <w:sz w:val="26"/>
          <w:szCs w:val="26"/>
        </w:rPr>
        <w:t xml:space="preserve">25.06.2021 </w:t>
      </w:r>
      <w:r w:rsidRPr="00B441E2">
        <w:rPr>
          <w:sz w:val="26"/>
          <w:szCs w:val="26"/>
        </w:rPr>
        <w:t xml:space="preserve">размещено извещение о проведении электронного аукциона на </w:t>
      </w:r>
      <w:r w:rsidR="009130CC" w:rsidRPr="00B441E2">
        <w:rPr>
          <w:sz w:val="26"/>
          <w:szCs w:val="26"/>
        </w:rPr>
        <w:t>поставку модульной пекарни в п. </w:t>
      </w:r>
      <w:proofErr w:type="spellStart"/>
      <w:r w:rsidR="009A7516">
        <w:rPr>
          <w:sz w:val="26"/>
          <w:szCs w:val="26"/>
        </w:rPr>
        <w:t>Амдерма</w:t>
      </w:r>
      <w:proofErr w:type="spellEnd"/>
      <w:r w:rsidRPr="00B441E2">
        <w:rPr>
          <w:sz w:val="26"/>
          <w:szCs w:val="26"/>
        </w:rPr>
        <w:t>.</w:t>
      </w:r>
    </w:p>
    <w:p w:rsidR="005B3DED" w:rsidRPr="00B441E2" w:rsidRDefault="005B3DED" w:rsidP="005A75B1">
      <w:pPr>
        <w:tabs>
          <w:tab w:val="left" w:pos="1134"/>
        </w:tabs>
        <w:autoSpaceDE w:val="0"/>
        <w:autoSpaceDN w:val="0"/>
        <w:adjustRightInd w:val="0"/>
        <w:spacing w:before="120" w:after="120" w:line="276" w:lineRule="auto"/>
        <w:ind w:firstLine="709"/>
        <w:contextualSpacing/>
        <w:jc w:val="both"/>
        <w:rPr>
          <w:sz w:val="26"/>
          <w:szCs w:val="26"/>
        </w:rPr>
      </w:pPr>
      <w:r w:rsidRPr="00B441E2">
        <w:rPr>
          <w:sz w:val="26"/>
          <w:szCs w:val="26"/>
        </w:rPr>
        <w:t>05.07.2021 аукцион признан несостоявшимся, так как на участие в электронном аукционе не подано ни одной заявки. Выделенных средств в сумме 8 084,7</w:t>
      </w:r>
      <w:r w:rsidR="009130CC" w:rsidRPr="00B441E2">
        <w:rPr>
          <w:sz w:val="26"/>
          <w:szCs w:val="26"/>
        </w:rPr>
        <w:t xml:space="preserve"> тыс. руб</w:t>
      </w:r>
      <w:r w:rsidRPr="00B441E2">
        <w:rPr>
          <w:sz w:val="26"/>
          <w:szCs w:val="26"/>
        </w:rPr>
        <w:t>. недостаточно для приобретения модульной пекарни, которая бы соответствовала техническому заданию, указанному в документации об электронном аукционе.</w:t>
      </w:r>
    </w:p>
    <w:p w:rsidR="00912AA2" w:rsidRPr="00B441E2" w:rsidRDefault="005B3DED" w:rsidP="005A75B1">
      <w:pPr>
        <w:tabs>
          <w:tab w:val="left" w:pos="1134"/>
        </w:tabs>
        <w:autoSpaceDE w:val="0"/>
        <w:autoSpaceDN w:val="0"/>
        <w:adjustRightInd w:val="0"/>
        <w:spacing w:before="120" w:after="120" w:line="276" w:lineRule="auto"/>
        <w:ind w:firstLine="709"/>
        <w:contextualSpacing/>
        <w:jc w:val="both"/>
        <w:rPr>
          <w:sz w:val="26"/>
          <w:szCs w:val="26"/>
        </w:rPr>
      </w:pPr>
      <w:r w:rsidRPr="00B441E2">
        <w:rPr>
          <w:sz w:val="26"/>
          <w:szCs w:val="26"/>
        </w:rPr>
        <w:t>Глава МО «Поселок Амдерма» настаивает на приобретении модульной пекарни в соответствии с запрошенными ею коммерческими предложениями</w:t>
      </w:r>
      <w:r w:rsidR="001A46F6">
        <w:rPr>
          <w:sz w:val="26"/>
          <w:szCs w:val="26"/>
        </w:rPr>
        <w:t xml:space="preserve"> (ООО </w:t>
      </w:r>
      <w:r w:rsidR="00912AA2" w:rsidRPr="00B441E2">
        <w:rPr>
          <w:sz w:val="26"/>
          <w:szCs w:val="26"/>
        </w:rPr>
        <w:t>«Производственная компания «Альтер» - 16</w:t>
      </w:r>
      <w:r w:rsidR="001A46F6">
        <w:rPr>
          <w:sz w:val="26"/>
          <w:szCs w:val="26"/>
        </w:rPr>
        <w:t> </w:t>
      </w:r>
      <w:r w:rsidR="00912AA2" w:rsidRPr="00B441E2">
        <w:rPr>
          <w:sz w:val="26"/>
          <w:szCs w:val="26"/>
        </w:rPr>
        <w:t>210,0 тыс. руб.; ООО «</w:t>
      </w:r>
      <w:proofErr w:type="spellStart"/>
      <w:r w:rsidR="00912AA2" w:rsidRPr="00B441E2">
        <w:rPr>
          <w:sz w:val="26"/>
          <w:szCs w:val="26"/>
        </w:rPr>
        <w:t>Колакс</w:t>
      </w:r>
      <w:proofErr w:type="spellEnd"/>
      <w:r w:rsidR="00912AA2" w:rsidRPr="00B441E2">
        <w:rPr>
          <w:sz w:val="26"/>
          <w:szCs w:val="26"/>
        </w:rPr>
        <w:t>» - 16 600,0 тыс. руб., ООО «Современные пищевые технологии» - 13 840,9 тыс. руб.)</w:t>
      </w:r>
      <w:r w:rsidRPr="00B441E2">
        <w:rPr>
          <w:sz w:val="26"/>
          <w:szCs w:val="26"/>
        </w:rPr>
        <w:t xml:space="preserve">. Средняя стоимость мероприятия по представленным коммерческим предложениям составляет </w:t>
      </w:r>
      <w:r w:rsidR="00912AA2" w:rsidRPr="00B441E2">
        <w:rPr>
          <w:sz w:val="26"/>
          <w:szCs w:val="26"/>
        </w:rPr>
        <w:t>15 550,3</w:t>
      </w:r>
      <w:r w:rsidR="009130CC" w:rsidRPr="00B441E2">
        <w:rPr>
          <w:sz w:val="26"/>
          <w:szCs w:val="26"/>
        </w:rPr>
        <w:t xml:space="preserve"> тыс. руб</w:t>
      </w:r>
      <w:r w:rsidRPr="00B441E2">
        <w:rPr>
          <w:sz w:val="26"/>
          <w:szCs w:val="26"/>
        </w:rPr>
        <w:t>.</w:t>
      </w:r>
    </w:p>
    <w:p w:rsidR="00A26234" w:rsidRPr="00B441E2" w:rsidRDefault="00A26234" w:rsidP="005A75B1">
      <w:pPr>
        <w:spacing w:before="120" w:after="120" w:line="276" w:lineRule="auto"/>
        <w:ind w:firstLine="708"/>
        <w:contextualSpacing/>
        <w:jc w:val="both"/>
        <w:rPr>
          <w:rFonts w:eastAsia="Calibri"/>
          <w:iCs/>
          <w:sz w:val="26"/>
          <w:szCs w:val="26"/>
          <w:lang w:eastAsia="en-US"/>
        </w:rPr>
      </w:pPr>
      <w:r w:rsidRPr="00B441E2">
        <w:rPr>
          <w:rFonts w:eastAsia="Calibri"/>
          <w:iCs/>
          <w:sz w:val="26"/>
          <w:szCs w:val="26"/>
          <w:lang w:eastAsia="en-US"/>
        </w:rPr>
        <w:lastRenderedPageBreak/>
        <w:t xml:space="preserve">На основании письма Минфина России от 16.06.2017 </w:t>
      </w:r>
      <w:r w:rsidR="001A46F6">
        <w:rPr>
          <w:rFonts w:eastAsia="Calibri"/>
          <w:iCs/>
          <w:sz w:val="26"/>
          <w:szCs w:val="26"/>
          <w:lang w:eastAsia="en-US"/>
        </w:rPr>
        <w:t xml:space="preserve">№ 24-01-10/37713 </w:t>
      </w:r>
      <w:r w:rsidRPr="00B441E2">
        <w:rPr>
          <w:rFonts w:eastAsia="Calibri"/>
          <w:iCs/>
          <w:sz w:val="26"/>
          <w:szCs w:val="26"/>
          <w:lang w:eastAsia="en-US"/>
        </w:rPr>
        <w:t>заказчик вправе указать цену меньшую, чем в представленном обосновании НМЦК (в том числе полученной по результатам трех коммерческих предложений).</w:t>
      </w:r>
    </w:p>
    <w:p w:rsidR="00A26234" w:rsidRPr="00B441E2" w:rsidRDefault="00A26234" w:rsidP="005A75B1">
      <w:pPr>
        <w:spacing w:line="276" w:lineRule="auto"/>
        <w:ind w:firstLine="708"/>
        <w:jc w:val="both"/>
        <w:rPr>
          <w:rFonts w:eastAsia="Calibri"/>
          <w:iCs/>
          <w:sz w:val="26"/>
          <w:szCs w:val="26"/>
          <w:lang w:eastAsia="en-US"/>
        </w:rPr>
      </w:pPr>
      <w:r w:rsidRPr="00B441E2">
        <w:rPr>
          <w:rFonts w:eastAsia="Calibri"/>
          <w:iCs/>
          <w:sz w:val="26"/>
          <w:szCs w:val="26"/>
          <w:lang w:eastAsia="en-US"/>
        </w:rPr>
        <w:t>Таким образом, стоимость приобретения модульной пекарни с учетом доставки в п. </w:t>
      </w:r>
      <w:proofErr w:type="spellStart"/>
      <w:r w:rsidRPr="00B441E2">
        <w:rPr>
          <w:rFonts w:eastAsia="Calibri"/>
          <w:iCs/>
          <w:sz w:val="26"/>
          <w:szCs w:val="26"/>
          <w:lang w:eastAsia="en-US"/>
        </w:rPr>
        <w:t>Амдерма</w:t>
      </w:r>
      <w:proofErr w:type="spellEnd"/>
      <w:r w:rsidRPr="00B441E2">
        <w:rPr>
          <w:rFonts w:eastAsia="Calibri"/>
          <w:iCs/>
          <w:sz w:val="26"/>
          <w:szCs w:val="26"/>
          <w:lang w:eastAsia="en-US"/>
        </w:rPr>
        <w:t xml:space="preserve"> в соответствии с наименьшей ценой представленного коммерческого предложения составляет 13 840,9 тыс. руб.</w:t>
      </w:r>
    </w:p>
    <w:p w:rsidR="005B3DED" w:rsidRDefault="00A26234" w:rsidP="00D16309">
      <w:pPr>
        <w:spacing w:after="120" w:line="276" w:lineRule="auto"/>
        <w:ind w:firstLine="709"/>
        <w:jc w:val="both"/>
        <w:rPr>
          <w:sz w:val="26"/>
          <w:szCs w:val="26"/>
        </w:rPr>
      </w:pPr>
      <w:r w:rsidRPr="00B441E2">
        <w:rPr>
          <w:rFonts w:eastAsia="Calibri"/>
          <w:iCs/>
          <w:sz w:val="26"/>
          <w:szCs w:val="26"/>
          <w:lang w:eastAsia="en-US"/>
        </w:rPr>
        <w:t xml:space="preserve">Монтаж оборудования в месте его установки и доставка включены в стоимость и </w:t>
      </w:r>
      <w:r w:rsidRPr="00D16309">
        <w:rPr>
          <w:rFonts w:eastAsia="Calibri"/>
          <w:iCs/>
          <w:sz w:val="26"/>
          <w:szCs w:val="26"/>
          <w:lang w:eastAsia="en-US"/>
        </w:rPr>
        <w:t>будут</w:t>
      </w:r>
      <w:r w:rsidR="004915D0" w:rsidRPr="00D16309">
        <w:rPr>
          <w:rFonts w:eastAsia="Calibri"/>
          <w:iCs/>
          <w:sz w:val="26"/>
          <w:szCs w:val="26"/>
          <w:lang w:eastAsia="en-US"/>
        </w:rPr>
        <w:t xml:space="preserve"> осуществлены силами Поставщика</w:t>
      </w:r>
      <w:r w:rsidR="00D16309" w:rsidRPr="00D16309">
        <w:rPr>
          <w:sz w:val="26"/>
          <w:szCs w:val="26"/>
        </w:rPr>
        <w:t>;</w:t>
      </w:r>
    </w:p>
    <w:p w:rsidR="00A632C1" w:rsidRPr="00A632C1" w:rsidRDefault="00A632C1" w:rsidP="00AC5447">
      <w:pPr>
        <w:pStyle w:val="af8"/>
        <w:numPr>
          <w:ilvl w:val="0"/>
          <w:numId w:val="14"/>
        </w:numPr>
        <w:tabs>
          <w:tab w:val="left" w:pos="1134"/>
        </w:tabs>
        <w:autoSpaceDE w:val="0"/>
        <w:autoSpaceDN w:val="0"/>
        <w:adjustRightInd w:val="0"/>
        <w:spacing w:before="120" w:after="0"/>
        <w:ind w:left="0" w:firstLine="709"/>
        <w:contextualSpacing w:val="0"/>
        <w:jc w:val="both"/>
        <w:rPr>
          <w:rFonts w:ascii="Times New Roman" w:hAnsi="Times New Roman"/>
          <w:b/>
          <w:sz w:val="26"/>
          <w:szCs w:val="26"/>
        </w:rPr>
      </w:pPr>
      <w:r w:rsidRPr="00A632C1">
        <w:rPr>
          <w:rFonts w:ascii="Times New Roman" w:hAnsi="Times New Roman"/>
          <w:b/>
          <w:sz w:val="26"/>
          <w:szCs w:val="26"/>
        </w:rPr>
        <w:t>1 105,1 тыс. руб. – МО "</w:t>
      </w:r>
      <w:proofErr w:type="spellStart"/>
      <w:r w:rsidRPr="00A632C1">
        <w:rPr>
          <w:rFonts w:ascii="Times New Roman" w:hAnsi="Times New Roman"/>
          <w:b/>
          <w:sz w:val="26"/>
          <w:szCs w:val="26"/>
        </w:rPr>
        <w:t>Юшарский</w:t>
      </w:r>
      <w:proofErr w:type="spellEnd"/>
      <w:r w:rsidRPr="00A632C1">
        <w:rPr>
          <w:rFonts w:ascii="Times New Roman" w:hAnsi="Times New Roman"/>
          <w:b/>
          <w:sz w:val="26"/>
          <w:szCs w:val="26"/>
        </w:rPr>
        <w:t xml:space="preserve"> сельсовет"</w:t>
      </w:r>
      <w:r w:rsidRPr="00A632C1">
        <w:rPr>
          <w:rFonts w:ascii="Times New Roman" w:hAnsi="Times New Roman"/>
          <w:sz w:val="26"/>
          <w:szCs w:val="26"/>
        </w:rPr>
        <w:t xml:space="preserve"> </w:t>
      </w:r>
      <w:r w:rsidR="006053B7" w:rsidRPr="00D16309">
        <w:rPr>
          <w:rFonts w:ascii="Times New Roman" w:hAnsi="Times New Roman"/>
          <w:sz w:val="26"/>
          <w:szCs w:val="26"/>
        </w:rPr>
        <w:t>(обращени</w:t>
      </w:r>
      <w:r w:rsidR="006053B7">
        <w:rPr>
          <w:rFonts w:ascii="Times New Roman" w:hAnsi="Times New Roman"/>
          <w:sz w:val="26"/>
          <w:szCs w:val="26"/>
        </w:rPr>
        <w:t xml:space="preserve">е </w:t>
      </w:r>
      <w:r w:rsidR="006053B7">
        <w:rPr>
          <w:rFonts w:ascii="Times New Roman" w:hAnsi="Times New Roman"/>
          <w:sz w:val="26"/>
          <w:szCs w:val="26"/>
        </w:rPr>
        <w:t xml:space="preserve">от </w:t>
      </w:r>
      <w:r w:rsidR="006053B7">
        <w:rPr>
          <w:rFonts w:ascii="Times New Roman" w:hAnsi="Times New Roman"/>
          <w:sz w:val="26"/>
          <w:szCs w:val="26"/>
        </w:rPr>
        <w:t xml:space="preserve">15.07.2021) </w:t>
      </w:r>
      <w:r w:rsidRPr="00A632C1">
        <w:rPr>
          <w:rFonts w:ascii="Times New Roman" w:hAnsi="Times New Roman"/>
          <w:sz w:val="26"/>
          <w:szCs w:val="26"/>
        </w:rPr>
        <w:t xml:space="preserve">выделяются МТ </w:t>
      </w:r>
      <w:r w:rsidRPr="00A632C1">
        <w:rPr>
          <w:rFonts w:ascii="Times New Roman" w:hAnsi="Times New Roman"/>
          <w:b/>
          <w:sz w:val="26"/>
          <w:szCs w:val="26"/>
        </w:rPr>
        <w:t xml:space="preserve">на устройство причала в п. </w:t>
      </w:r>
      <w:proofErr w:type="spellStart"/>
      <w:r w:rsidRPr="00A632C1">
        <w:rPr>
          <w:rFonts w:ascii="Times New Roman" w:hAnsi="Times New Roman"/>
          <w:b/>
          <w:sz w:val="26"/>
          <w:szCs w:val="26"/>
        </w:rPr>
        <w:t>Каратайка</w:t>
      </w:r>
      <w:proofErr w:type="spellEnd"/>
      <w:r w:rsidRPr="00A632C1">
        <w:rPr>
          <w:rFonts w:ascii="Times New Roman" w:hAnsi="Times New Roman"/>
          <w:b/>
          <w:sz w:val="26"/>
          <w:szCs w:val="26"/>
        </w:rPr>
        <w:t>.</w:t>
      </w:r>
    </w:p>
    <w:p w:rsidR="00A632C1" w:rsidRDefault="00A632C1" w:rsidP="00AC5447">
      <w:pPr>
        <w:tabs>
          <w:tab w:val="left" w:pos="851"/>
        </w:tabs>
        <w:autoSpaceDE w:val="0"/>
        <w:autoSpaceDN w:val="0"/>
        <w:adjustRightInd w:val="0"/>
        <w:spacing w:line="276" w:lineRule="auto"/>
        <w:ind w:firstLine="709"/>
        <w:jc w:val="both"/>
        <w:rPr>
          <w:sz w:val="26"/>
          <w:szCs w:val="26"/>
        </w:rPr>
      </w:pPr>
      <w:r w:rsidRPr="00B441E2">
        <w:rPr>
          <w:sz w:val="26"/>
          <w:szCs w:val="26"/>
        </w:rPr>
        <w:t>Причал находится в муниципальной собственности (свидетельство о государственной регистрации права от 14.03.2011 прилагается), эксплуатируется с 1938 года, используется для причаливани</w:t>
      </w:r>
      <w:r>
        <w:rPr>
          <w:sz w:val="26"/>
          <w:szCs w:val="26"/>
        </w:rPr>
        <w:t xml:space="preserve">я и разгрузки судов </w:t>
      </w:r>
      <w:r w:rsidRPr="00B441E2">
        <w:rPr>
          <w:sz w:val="26"/>
          <w:szCs w:val="26"/>
        </w:rPr>
        <w:t xml:space="preserve">с углем, дизтопливом, дровами, строительным материалом и иными грузами. В период весеннего половодья происходит разрушение и подмывание береговой линии. Согласно заключению комиссии по предупреждению и ликвидации ЧС на территории МО (протокол от 17.06.2021 прилагается) стенка причала, предназначенная для швартовки судов, барж, представляет из себя понтон, состояние которого полностью сгнившее, что ведет к снижению безопасности причаливания судов и невозможности проезда техники. </w:t>
      </w:r>
    </w:p>
    <w:p w:rsidR="00A632C1" w:rsidRPr="000E55BF" w:rsidRDefault="00A632C1" w:rsidP="00A632C1">
      <w:pPr>
        <w:tabs>
          <w:tab w:val="left" w:pos="851"/>
        </w:tabs>
        <w:autoSpaceDE w:val="0"/>
        <w:autoSpaceDN w:val="0"/>
        <w:adjustRightInd w:val="0"/>
        <w:spacing w:after="120" w:line="276" w:lineRule="auto"/>
        <w:ind w:firstLine="709"/>
        <w:jc w:val="both"/>
        <w:rPr>
          <w:sz w:val="26"/>
          <w:szCs w:val="26"/>
        </w:rPr>
      </w:pPr>
      <w:r w:rsidRPr="00B441E2">
        <w:rPr>
          <w:sz w:val="26"/>
          <w:szCs w:val="26"/>
        </w:rPr>
        <w:t xml:space="preserve">Необходимо выполнить следующие работы: выравнивание песком, </w:t>
      </w:r>
      <w:r w:rsidRPr="000E55BF">
        <w:rPr>
          <w:sz w:val="26"/>
          <w:szCs w:val="26"/>
        </w:rPr>
        <w:t>щебнем, установка решетки геотехнической, установка дорожных покрытий, усиление конструктивных элементов. Локальный сметный расчет составлен МП ЗР «</w:t>
      </w:r>
      <w:proofErr w:type="spellStart"/>
      <w:r w:rsidRPr="000E55BF">
        <w:rPr>
          <w:sz w:val="26"/>
          <w:szCs w:val="26"/>
        </w:rPr>
        <w:t>Севержилкомсервис</w:t>
      </w:r>
      <w:proofErr w:type="spellEnd"/>
      <w:r w:rsidRPr="000E55BF">
        <w:rPr>
          <w:sz w:val="26"/>
          <w:szCs w:val="26"/>
        </w:rPr>
        <w:t>» в ценах II квартала 2021 года</w:t>
      </w:r>
      <w:r>
        <w:rPr>
          <w:sz w:val="26"/>
          <w:szCs w:val="26"/>
        </w:rPr>
        <w:t>;</w:t>
      </w:r>
    </w:p>
    <w:p w:rsidR="00105BA7" w:rsidRPr="00D16309" w:rsidRDefault="00D16309" w:rsidP="00D16309">
      <w:pPr>
        <w:pStyle w:val="af8"/>
        <w:numPr>
          <w:ilvl w:val="0"/>
          <w:numId w:val="14"/>
        </w:numPr>
        <w:tabs>
          <w:tab w:val="left" w:pos="1134"/>
        </w:tabs>
        <w:spacing w:before="120" w:after="0"/>
        <w:ind w:left="0" w:firstLine="709"/>
        <w:jc w:val="both"/>
        <w:rPr>
          <w:rFonts w:ascii="Times New Roman" w:hAnsi="Times New Roman"/>
          <w:b/>
          <w:iCs/>
          <w:sz w:val="26"/>
          <w:szCs w:val="26"/>
        </w:rPr>
      </w:pPr>
      <w:r w:rsidRPr="00D16309">
        <w:rPr>
          <w:rFonts w:ascii="Times New Roman" w:hAnsi="Times New Roman"/>
          <w:b/>
          <w:iCs/>
          <w:sz w:val="26"/>
          <w:szCs w:val="26"/>
        </w:rPr>
        <w:t>461,3 тыс. руб</w:t>
      </w:r>
      <w:r w:rsidRPr="00D16309">
        <w:rPr>
          <w:rFonts w:ascii="Times New Roman" w:hAnsi="Times New Roman"/>
          <w:iCs/>
          <w:sz w:val="26"/>
          <w:szCs w:val="26"/>
        </w:rPr>
        <w:t xml:space="preserve">. – </w:t>
      </w:r>
      <w:r w:rsidRPr="00D16309">
        <w:rPr>
          <w:rFonts w:ascii="Times New Roman" w:hAnsi="Times New Roman"/>
          <w:b/>
          <w:iCs/>
          <w:sz w:val="26"/>
          <w:szCs w:val="26"/>
        </w:rPr>
        <w:t>МО «</w:t>
      </w:r>
      <w:proofErr w:type="spellStart"/>
      <w:r w:rsidRPr="00D16309">
        <w:rPr>
          <w:rFonts w:ascii="Times New Roman" w:hAnsi="Times New Roman"/>
          <w:b/>
          <w:iCs/>
          <w:sz w:val="26"/>
          <w:szCs w:val="26"/>
        </w:rPr>
        <w:t>Тиманский</w:t>
      </w:r>
      <w:proofErr w:type="spellEnd"/>
      <w:r w:rsidRPr="00D16309">
        <w:rPr>
          <w:rFonts w:ascii="Times New Roman" w:hAnsi="Times New Roman"/>
          <w:b/>
          <w:iCs/>
          <w:sz w:val="26"/>
          <w:szCs w:val="26"/>
        </w:rPr>
        <w:t xml:space="preserve"> сельсовет» </w:t>
      </w:r>
      <w:r w:rsidRPr="00D57CA5">
        <w:rPr>
          <w:rFonts w:ascii="Times New Roman" w:hAnsi="Times New Roman"/>
          <w:iCs/>
          <w:sz w:val="26"/>
          <w:szCs w:val="26"/>
        </w:rPr>
        <w:t>(</w:t>
      </w:r>
      <w:r w:rsidR="00105BA7" w:rsidRPr="00D16309">
        <w:rPr>
          <w:rFonts w:ascii="Times New Roman" w:hAnsi="Times New Roman"/>
          <w:iCs/>
          <w:sz w:val="26"/>
          <w:szCs w:val="26"/>
        </w:rPr>
        <w:t>обращение от 21.06.2021)</w:t>
      </w:r>
      <w:r w:rsidRPr="00D16309">
        <w:rPr>
          <w:rFonts w:ascii="Times New Roman" w:hAnsi="Times New Roman"/>
          <w:iCs/>
          <w:sz w:val="26"/>
          <w:szCs w:val="26"/>
        </w:rPr>
        <w:t xml:space="preserve"> - </w:t>
      </w:r>
      <w:r w:rsidR="00105BA7" w:rsidRPr="00A632C1">
        <w:rPr>
          <w:rFonts w:ascii="Times New Roman" w:hAnsi="Times New Roman"/>
          <w:iCs/>
          <w:sz w:val="26"/>
          <w:szCs w:val="26"/>
        </w:rPr>
        <w:t>выделя</w:t>
      </w:r>
      <w:r w:rsidRPr="00A632C1">
        <w:rPr>
          <w:rFonts w:ascii="Times New Roman" w:hAnsi="Times New Roman"/>
          <w:iCs/>
          <w:sz w:val="26"/>
          <w:szCs w:val="26"/>
        </w:rPr>
        <w:t>е</w:t>
      </w:r>
      <w:r w:rsidR="00105BA7" w:rsidRPr="00A632C1">
        <w:rPr>
          <w:rFonts w:ascii="Times New Roman" w:hAnsi="Times New Roman"/>
          <w:iCs/>
          <w:sz w:val="26"/>
          <w:szCs w:val="26"/>
        </w:rPr>
        <w:t xml:space="preserve">тся </w:t>
      </w:r>
      <w:r w:rsidR="00105BA7" w:rsidRPr="00D16309">
        <w:rPr>
          <w:rFonts w:ascii="Times New Roman" w:hAnsi="Times New Roman"/>
          <w:b/>
          <w:iCs/>
          <w:sz w:val="26"/>
          <w:szCs w:val="26"/>
        </w:rPr>
        <w:t xml:space="preserve">на устройство уличного туалета </w:t>
      </w:r>
      <w:r w:rsidR="001407F2" w:rsidRPr="00D16309">
        <w:rPr>
          <w:rFonts w:ascii="Times New Roman" w:hAnsi="Times New Roman"/>
          <w:b/>
          <w:iCs/>
          <w:sz w:val="26"/>
          <w:szCs w:val="26"/>
        </w:rPr>
        <w:t xml:space="preserve">в </w:t>
      </w:r>
      <w:r w:rsidR="00105BA7" w:rsidRPr="00D16309">
        <w:rPr>
          <w:rFonts w:ascii="Times New Roman" w:hAnsi="Times New Roman"/>
          <w:b/>
          <w:iCs/>
          <w:sz w:val="26"/>
          <w:szCs w:val="26"/>
        </w:rPr>
        <w:t xml:space="preserve">п. </w:t>
      </w:r>
      <w:proofErr w:type="spellStart"/>
      <w:r w:rsidR="00105BA7" w:rsidRPr="00D16309">
        <w:rPr>
          <w:rFonts w:ascii="Times New Roman" w:hAnsi="Times New Roman"/>
          <w:b/>
          <w:iCs/>
          <w:sz w:val="26"/>
          <w:szCs w:val="26"/>
        </w:rPr>
        <w:t>Индига</w:t>
      </w:r>
      <w:proofErr w:type="spellEnd"/>
      <w:r w:rsidR="00105BA7" w:rsidRPr="00D16309">
        <w:rPr>
          <w:rFonts w:ascii="Times New Roman" w:hAnsi="Times New Roman"/>
          <w:b/>
          <w:iCs/>
          <w:sz w:val="26"/>
          <w:szCs w:val="26"/>
        </w:rPr>
        <w:t>.</w:t>
      </w:r>
    </w:p>
    <w:p w:rsidR="00105BA7" w:rsidRPr="00105BA7" w:rsidRDefault="00105BA7" w:rsidP="00D16309">
      <w:pPr>
        <w:spacing w:line="276" w:lineRule="auto"/>
        <w:ind w:firstLine="709"/>
        <w:jc w:val="both"/>
        <w:rPr>
          <w:rFonts w:eastAsia="Calibri"/>
          <w:iCs/>
          <w:sz w:val="26"/>
          <w:szCs w:val="26"/>
          <w:lang w:eastAsia="en-US"/>
        </w:rPr>
      </w:pPr>
      <w:r w:rsidRPr="00D16309">
        <w:rPr>
          <w:rFonts w:eastAsia="Calibri"/>
          <w:iCs/>
          <w:sz w:val="26"/>
          <w:szCs w:val="26"/>
          <w:lang w:eastAsia="en-US"/>
        </w:rPr>
        <w:t xml:space="preserve">Здание аэропорта </w:t>
      </w:r>
      <w:r>
        <w:rPr>
          <w:rFonts w:eastAsia="Calibri"/>
          <w:iCs/>
          <w:sz w:val="26"/>
          <w:szCs w:val="26"/>
          <w:lang w:eastAsia="en-US"/>
        </w:rPr>
        <w:t xml:space="preserve">находится на удалении </w:t>
      </w:r>
      <w:r w:rsidR="001407F2">
        <w:rPr>
          <w:rFonts w:eastAsia="Calibri"/>
          <w:iCs/>
          <w:sz w:val="26"/>
          <w:szCs w:val="26"/>
          <w:lang w:eastAsia="en-US"/>
        </w:rPr>
        <w:t xml:space="preserve">от </w:t>
      </w:r>
      <w:r>
        <w:rPr>
          <w:rFonts w:eastAsia="Calibri"/>
          <w:iCs/>
          <w:sz w:val="26"/>
          <w:szCs w:val="26"/>
          <w:lang w:eastAsia="en-US"/>
        </w:rPr>
        <w:t>поселка.</w:t>
      </w:r>
      <w:r w:rsidRPr="00105BA7">
        <w:rPr>
          <w:rFonts w:eastAsia="Calibri"/>
          <w:iCs/>
          <w:sz w:val="26"/>
          <w:szCs w:val="26"/>
          <w:lang w:eastAsia="en-US"/>
        </w:rPr>
        <w:t xml:space="preserve"> Существующий уличный туалет не пригоден для дальнейшей эксплуатации (акт осмотра от 27.07.2021</w:t>
      </w:r>
      <w:r w:rsidR="001407F2">
        <w:rPr>
          <w:rFonts w:eastAsia="Calibri"/>
          <w:iCs/>
          <w:sz w:val="26"/>
          <w:szCs w:val="26"/>
          <w:lang w:eastAsia="en-US"/>
        </w:rPr>
        <w:t xml:space="preserve"> прилагается</w:t>
      </w:r>
      <w:r w:rsidRPr="00105BA7">
        <w:rPr>
          <w:rFonts w:eastAsia="Calibri"/>
          <w:iCs/>
          <w:sz w:val="26"/>
          <w:szCs w:val="26"/>
          <w:lang w:eastAsia="en-US"/>
        </w:rPr>
        <w:t>).</w:t>
      </w:r>
      <w:r>
        <w:rPr>
          <w:rFonts w:eastAsia="Calibri"/>
          <w:iCs/>
          <w:sz w:val="26"/>
          <w:szCs w:val="26"/>
          <w:lang w:eastAsia="en-US"/>
        </w:rPr>
        <w:t xml:space="preserve"> </w:t>
      </w:r>
      <w:r w:rsidR="001407F2">
        <w:rPr>
          <w:rFonts w:eastAsia="Calibri"/>
          <w:iCs/>
          <w:sz w:val="26"/>
          <w:szCs w:val="26"/>
          <w:lang w:eastAsia="en-US"/>
        </w:rPr>
        <w:t>В целях</w:t>
      </w:r>
      <w:r w:rsidRPr="00105BA7">
        <w:rPr>
          <w:rFonts w:eastAsia="Calibri"/>
          <w:iCs/>
          <w:sz w:val="26"/>
          <w:szCs w:val="26"/>
          <w:lang w:eastAsia="en-US"/>
        </w:rPr>
        <w:t xml:space="preserve"> обеспечения </w:t>
      </w:r>
      <w:r>
        <w:rPr>
          <w:rFonts w:eastAsia="Calibri"/>
          <w:iCs/>
          <w:sz w:val="26"/>
          <w:szCs w:val="26"/>
          <w:lang w:eastAsia="en-US"/>
        </w:rPr>
        <w:t xml:space="preserve">пассажиров </w:t>
      </w:r>
      <w:r w:rsidR="001407F2" w:rsidRPr="00105BA7">
        <w:rPr>
          <w:rFonts w:eastAsia="Calibri"/>
          <w:iCs/>
          <w:sz w:val="26"/>
          <w:szCs w:val="26"/>
          <w:lang w:eastAsia="en-US"/>
        </w:rPr>
        <w:t>комфортн</w:t>
      </w:r>
      <w:r w:rsidR="001407F2">
        <w:rPr>
          <w:rFonts w:eastAsia="Calibri"/>
          <w:iCs/>
          <w:sz w:val="26"/>
          <w:szCs w:val="26"/>
          <w:lang w:eastAsia="en-US"/>
        </w:rPr>
        <w:t xml:space="preserve">ыми </w:t>
      </w:r>
      <w:r>
        <w:rPr>
          <w:rFonts w:eastAsia="Calibri"/>
          <w:iCs/>
          <w:sz w:val="26"/>
          <w:szCs w:val="26"/>
          <w:lang w:eastAsia="en-US"/>
        </w:rPr>
        <w:t xml:space="preserve">условиями </w:t>
      </w:r>
      <w:r w:rsidR="001407F2">
        <w:rPr>
          <w:rFonts w:eastAsia="Calibri"/>
          <w:iCs/>
          <w:sz w:val="26"/>
          <w:szCs w:val="26"/>
          <w:lang w:eastAsia="en-US"/>
        </w:rPr>
        <w:t>во время</w:t>
      </w:r>
      <w:r>
        <w:rPr>
          <w:rFonts w:eastAsia="Calibri"/>
          <w:iCs/>
          <w:sz w:val="26"/>
          <w:szCs w:val="26"/>
          <w:lang w:eastAsia="en-US"/>
        </w:rPr>
        <w:t xml:space="preserve"> </w:t>
      </w:r>
      <w:r w:rsidRPr="00105BA7">
        <w:rPr>
          <w:rFonts w:eastAsia="Calibri"/>
          <w:iCs/>
          <w:sz w:val="26"/>
          <w:szCs w:val="26"/>
          <w:lang w:eastAsia="en-US"/>
        </w:rPr>
        <w:t xml:space="preserve">ожидания </w:t>
      </w:r>
      <w:r w:rsidR="001407F2">
        <w:rPr>
          <w:rFonts w:eastAsia="Calibri"/>
          <w:iCs/>
          <w:sz w:val="26"/>
          <w:szCs w:val="26"/>
          <w:lang w:eastAsia="en-US"/>
        </w:rPr>
        <w:t>воздушных судов</w:t>
      </w:r>
      <w:r w:rsidRPr="00105BA7">
        <w:rPr>
          <w:rFonts w:eastAsia="Calibri"/>
          <w:iCs/>
          <w:sz w:val="26"/>
          <w:szCs w:val="26"/>
          <w:lang w:eastAsia="en-US"/>
        </w:rPr>
        <w:t xml:space="preserve"> необходимо устройство нов</w:t>
      </w:r>
      <w:r>
        <w:rPr>
          <w:rFonts w:eastAsia="Calibri"/>
          <w:iCs/>
          <w:sz w:val="26"/>
          <w:szCs w:val="26"/>
          <w:lang w:eastAsia="en-US"/>
        </w:rPr>
        <w:t>ого туалета в районе аэропорта п. </w:t>
      </w:r>
      <w:proofErr w:type="spellStart"/>
      <w:r w:rsidRPr="00105BA7">
        <w:rPr>
          <w:rFonts w:eastAsia="Calibri"/>
          <w:iCs/>
          <w:sz w:val="26"/>
          <w:szCs w:val="26"/>
          <w:lang w:eastAsia="en-US"/>
        </w:rPr>
        <w:t>Индига</w:t>
      </w:r>
      <w:proofErr w:type="spellEnd"/>
      <w:r w:rsidRPr="00105BA7">
        <w:rPr>
          <w:rFonts w:eastAsia="Calibri"/>
          <w:iCs/>
          <w:sz w:val="26"/>
          <w:szCs w:val="26"/>
          <w:lang w:eastAsia="en-US"/>
        </w:rPr>
        <w:t xml:space="preserve">. </w:t>
      </w:r>
    </w:p>
    <w:p w:rsidR="00105BA7" w:rsidRDefault="001407F2" w:rsidP="00105BA7">
      <w:pPr>
        <w:spacing w:line="276" w:lineRule="auto"/>
        <w:ind w:firstLine="709"/>
        <w:jc w:val="both"/>
        <w:rPr>
          <w:rFonts w:eastAsia="Calibri"/>
          <w:iCs/>
          <w:sz w:val="26"/>
          <w:szCs w:val="26"/>
          <w:lang w:eastAsia="en-US"/>
        </w:rPr>
      </w:pPr>
      <w:r>
        <w:rPr>
          <w:rFonts w:eastAsia="Calibri"/>
          <w:iCs/>
          <w:sz w:val="26"/>
          <w:szCs w:val="26"/>
          <w:lang w:eastAsia="en-US"/>
        </w:rPr>
        <w:t>Л</w:t>
      </w:r>
      <w:r w:rsidR="00105BA7" w:rsidRPr="00105BA7">
        <w:rPr>
          <w:rFonts w:eastAsia="Calibri"/>
          <w:iCs/>
          <w:sz w:val="26"/>
          <w:szCs w:val="26"/>
          <w:lang w:eastAsia="en-US"/>
        </w:rPr>
        <w:t>окальны</w:t>
      </w:r>
      <w:r>
        <w:rPr>
          <w:rFonts w:eastAsia="Calibri"/>
          <w:iCs/>
          <w:sz w:val="26"/>
          <w:szCs w:val="26"/>
          <w:lang w:eastAsia="en-US"/>
        </w:rPr>
        <w:t>й</w:t>
      </w:r>
      <w:r w:rsidR="00105BA7" w:rsidRPr="00105BA7">
        <w:rPr>
          <w:rFonts w:eastAsia="Calibri"/>
          <w:iCs/>
          <w:sz w:val="26"/>
          <w:szCs w:val="26"/>
          <w:lang w:eastAsia="en-US"/>
        </w:rPr>
        <w:t xml:space="preserve"> сметны</w:t>
      </w:r>
      <w:r>
        <w:rPr>
          <w:rFonts w:eastAsia="Calibri"/>
          <w:iCs/>
          <w:sz w:val="26"/>
          <w:szCs w:val="26"/>
          <w:lang w:eastAsia="en-US"/>
        </w:rPr>
        <w:t>й расчет</w:t>
      </w:r>
      <w:r w:rsidR="00105BA7" w:rsidRPr="00105BA7">
        <w:rPr>
          <w:rFonts w:eastAsia="Calibri"/>
          <w:iCs/>
          <w:sz w:val="26"/>
          <w:szCs w:val="26"/>
          <w:lang w:eastAsia="en-US"/>
        </w:rPr>
        <w:t xml:space="preserve"> составлен </w:t>
      </w:r>
      <w:r w:rsidR="00191B2F">
        <w:rPr>
          <w:rFonts w:eastAsia="Calibri"/>
          <w:iCs/>
          <w:sz w:val="26"/>
          <w:szCs w:val="26"/>
          <w:lang w:eastAsia="en-US"/>
        </w:rPr>
        <w:t>МКУ ЗР «Северное»</w:t>
      </w:r>
      <w:r w:rsidR="00105BA7" w:rsidRPr="00105BA7">
        <w:rPr>
          <w:rFonts w:eastAsia="Calibri"/>
          <w:iCs/>
          <w:sz w:val="26"/>
          <w:szCs w:val="26"/>
          <w:lang w:eastAsia="en-US"/>
        </w:rPr>
        <w:t xml:space="preserve"> </w:t>
      </w:r>
      <w:r w:rsidR="00191B2F" w:rsidRPr="00105BA7">
        <w:rPr>
          <w:rFonts w:eastAsia="Calibri"/>
          <w:iCs/>
          <w:sz w:val="26"/>
          <w:szCs w:val="26"/>
          <w:lang w:eastAsia="en-US"/>
        </w:rPr>
        <w:t>в ценах II кв. 2021 года</w:t>
      </w:r>
      <w:r w:rsidR="00191B2F">
        <w:rPr>
          <w:rFonts w:eastAsia="Calibri"/>
          <w:iCs/>
          <w:sz w:val="26"/>
          <w:szCs w:val="26"/>
          <w:lang w:eastAsia="en-US"/>
        </w:rPr>
        <w:t>.</w:t>
      </w:r>
      <w:r w:rsidR="00191B2F" w:rsidRPr="00105BA7">
        <w:rPr>
          <w:rFonts w:eastAsia="Calibri"/>
          <w:iCs/>
          <w:sz w:val="26"/>
          <w:szCs w:val="26"/>
          <w:lang w:eastAsia="en-US"/>
        </w:rPr>
        <w:t xml:space="preserve"> </w:t>
      </w:r>
      <w:r w:rsidR="00191B2F">
        <w:rPr>
          <w:rFonts w:eastAsia="Calibri"/>
          <w:iCs/>
          <w:sz w:val="26"/>
          <w:szCs w:val="26"/>
          <w:lang w:eastAsia="en-US"/>
        </w:rPr>
        <w:t>С</w:t>
      </w:r>
      <w:r w:rsidR="00105BA7" w:rsidRPr="00105BA7">
        <w:rPr>
          <w:rFonts w:eastAsia="Calibri"/>
          <w:iCs/>
          <w:sz w:val="26"/>
          <w:szCs w:val="26"/>
          <w:lang w:eastAsia="en-US"/>
        </w:rPr>
        <w:t xml:space="preserve">тоимость работ </w:t>
      </w:r>
      <w:r w:rsidR="00191B2F">
        <w:rPr>
          <w:rFonts w:eastAsia="Calibri"/>
          <w:iCs/>
          <w:sz w:val="26"/>
          <w:szCs w:val="26"/>
          <w:lang w:eastAsia="en-US"/>
        </w:rPr>
        <w:t xml:space="preserve">составляет 462,4 тыс. руб. </w:t>
      </w:r>
      <w:r w:rsidR="00105BA7" w:rsidRPr="00105BA7">
        <w:rPr>
          <w:rFonts w:eastAsia="Calibri"/>
          <w:iCs/>
          <w:sz w:val="26"/>
          <w:szCs w:val="26"/>
          <w:lang w:eastAsia="en-US"/>
        </w:rPr>
        <w:t>Реализовать мероприятие планируется путем заключения прямых договоров, в связи с чем из расчета исключена сумма сметной прибыли.</w:t>
      </w:r>
    </w:p>
    <w:p w:rsidR="00105BA7" w:rsidRDefault="00105BA7" w:rsidP="00650448">
      <w:pPr>
        <w:spacing w:line="276" w:lineRule="auto"/>
        <w:ind w:firstLine="709"/>
        <w:jc w:val="both"/>
        <w:rPr>
          <w:rFonts w:eastAsia="Calibri"/>
          <w:iCs/>
          <w:sz w:val="26"/>
          <w:szCs w:val="26"/>
          <w:lang w:eastAsia="en-US"/>
        </w:rPr>
      </w:pPr>
    </w:p>
    <w:p w:rsidR="001F3D11" w:rsidRPr="001F3D11" w:rsidRDefault="001F3D11" w:rsidP="000939F9">
      <w:pPr>
        <w:spacing w:after="120" w:line="276" w:lineRule="auto"/>
        <w:ind w:firstLine="709"/>
        <w:jc w:val="both"/>
        <w:rPr>
          <w:rFonts w:eastAsia="Calibri"/>
          <w:iCs/>
          <w:sz w:val="26"/>
          <w:szCs w:val="26"/>
          <w:lang w:eastAsia="en-US"/>
        </w:rPr>
      </w:pPr>
      <w:r>
        <w:rPr>
          <w:rFonts w:eastAsia="Calibri"/>
          <w:iCs/>
          <w:sz w:val="26"/>
          <w:szCs w:val="26"/>
          <w:lang w:eastAsia="en-US"/>
        </w:rPr>
        <w:t xml:space="preserve">На основании служебных записок </w:t>
      </w:r>
      <w:r>
        <w:rPr>
          <w:rFonts w:eastAsia="Calibri"/>
          <w:b/>
          <w:iCs/>
          <w:sz w:val="26"/>
          <w:szCs w:val="26"/>
          <w:lang w:eastAsia="en-US"/>
        </w:rPr>
        <w:t>увеличиваются</w:t>
      </w:r>
      <w:r w:rsidRPr="001F3D11">
        <w:rPr>
          <w:rFonts w:eastAsia="Calibri"/>
          <w:b/>
          <w:iCs/>
          <w:sz w:val="26"/>
          <w:szCs w:val="26"/>
          <w:lang w:eastAsia="en-US"/>
        </w:rPr>
        <w:t xml:space="preserve"> </w:t>
      </w:r>
      <w:r w:rsidRPr="001F3D11">
        <w:rPr>
          <w:rFonts w:eastAsia="Calibri"/>
          <w:iCs/>
          <w:sz w:val="26"/>
          <w:szCs w:val="26"/>
          <w:lang w:eastAsia="en-US"/>
        </w:rPr>
        <w:t xml:space="preserve">бюджетные </w:t>
      </w:r>
      <w:r w:rsidRPr="001F3D11">
        <w:rPr>
          <w:rFonts w:eastAsia="Calibri"/>
          <w:b/>
          <w:iCs/>
          <w:sz w:val="26"/>
          <w:szCs w:val="26"/>
          <w:lang w:eastAsia="en-US"/>
        </w:rPr>
        <w:t>ассигнования МКУ ЗР «Северное»</w:t>
      </w:r>
      <w:r w:rsidRPr="001F3D11">
        <w:rPr>
          <w:rFonts w:eastAsia="Calibri"/>
          <w:iCs/>
          <w:sz w:val="26"/>
          <w:szCs w:val="26"/>
          <w:lang w:eastAsia="en-US"/>
        </w:rPr>
        <w:t xml:space="preserve"> в общей сумме </w:t>
      </w:r>
      <w:r w:rsidR="00D16309" w:rsidRPr="00D16309">
        <w:rPr>
          <w:rFonts w:eastAsia="Calibri"/>
          <w:b/>
          <w:iCs/>
          <w:sz w:val="26"/>
          <w:szCs w:val="26"/>
          <w:lang w:eastAsia="en-US"/>
        </w:rPr>
        <w:t>3 024,3 </w:t>
      </w:r>
      <w:r w:rsidRPr="00D16309">
        <w:rPr>
          <w:rFonts w:eastAsia="Calibri"/>
          <w:b/>
          <w:iCs/>
          <w:sz w:val="26"/>
          <w:szCs w:val="26"/>
          <w:lang w:eastAsia="en-US"/>
        </w:rPr>
        <w:t>тыс</w:t>
      </w:r>
      <w:r w:rsidRPr="001F3D11">
        <w:rPr>
          <w:rFonts w:eastAsia="Calibri"/>
          <w:b/>
          <w:iCs/>
          <w:sz w:val="26"/>
          <w:szCs w:val="26"/>
          <w:lang w:eastAsia="en-US"/>
        </w:rPr>
        <w:t>. руб.</w:t>
      </w:r>
      <w:r w:rsidRPr="001F3D11">
        <w:rPr>
          <w:rFonts w:eastAsia="Calibri"/>
          <w:iCs/>
          <w:sz w:val="26"/>
          <w:szCs w:val="26"/>
          <w:lang w:eastAsia="en-US"/>
        </w:rPr>
        <w:t>, в том числе</w:t>
      </w:r>
    </w:p>
    <w:p w:rsidR="00CD6E6C" w:rsidRPr="001F3D11" w:rsidRDefault="00CD6E6C" w:rsidP="001F3D11">
      <w:pPr>
        <w:pStyle w:val="af8"/>
        <w:numPr>
          <w:ilvl w:val="0"/>
          <w:numId w:val="12"/>
        </w:numPr>
        <w:tabs>
          <w:tab w:val="left" w:pos="1134"/>
        </w:tabs>
        <w:spacing w:after="0"/>
        <w:ind w:left="0" w:firstLine="709"/>
        <w:contextualSpacing w:val="0"/>
        <w:jc w:val="both"/>
        <w:rPr>
          <w:rFonts w:ascii="Times New Roman" w:hAnsi="Times New Roman"/>
          <w:iCs/>
          <w:sz w:val="26"/>
          <w:szCs w:val="26"/>
        </w:rPr>
      </w:pPr>
      <w:r w:rsidRPr="001F3D11">
        <w:rPr>
          <w:rFonts w:ascii="Times New Roman" w:hAnsi="Times New Roman"/>
          <w:b/>
          <w:iCs/>
          <w:sz w:val="26"/>
          <w:szCs w:val="26"/>
        </w:rPr>
        <w:t>2 530,0 тыс. руб.</w:t>
      </w:r>
      <w:r w:rsidRPr="001F3D11">
        <w:rPr>
          <w:rFonts w:ascii="Times New Roman" w:hAnsi="Times New Roman"/>
          <w:iCs/>
          <w:sz w:val="26"/>
          <w:szCs w:val="26"/>
        </w:rPr>
        <w:t xml:space="preserve"> </w:t>
      </w:r>
      <w:r w:rsidR="001A3515">
        <w:rPr>
          <w:rFonts w:ascii="Times New Roman" w:hAnsi="Times New Roman"/>
          <w:iCs/>
          <w:sz w:val="26"/>
          <w:szCs w:val="26"/>
        </w:rPr>
        <w:t xml:space="preserve">– </w:t>
      </w:r>
      <w:r w:rsidR="001F3D11" w:rsidRPr="001F3D11">
        <w:rPr>
          <w:rFonts w:ascii="Times New Roman" w:hAnsi="Times New Roman"/>
          <w:b/>
          <w:iCs/>
          <w:sz w:val="26"/>
          <w:szCs w:val="26"/>
        </w:rPr>
        <w:t xml:space="preserve">выделяются </w:t>
      </w:r>
      <w:r w:rsidR="001F3D11" w:rsidRPr="001F3D11">
        <w:rPr>
          <w:rFonts w:ascii="Times New Roman" w:hAnsi="Times New Roman"/>
          <w:iCs/>
          <w:sz w:val="26"/>
          <w:szCs w:val="26"/>
        </w:rPr>
        <w:t>ассигнования</w:t>
      </w:r>
      <w:r w:rsidR="001F3D11" w:rsidRPr="001F3D11">
        <w:rPr>
          <w:rFonts w:ascii="Times New Roman" w:hAnsi="Times New Roman"/>
          <w:b/>
          <w:iCs/>
          <w:sz w:val="26"/>
          <w:szCs w:val="26"/>
        </w:rPr>
        <w:t xml:space="preserve"> </w:t>
      </w:r>
      <w:r w:rsidRPr="001F3D11">
        <w:rPr>
          <w:rFonts w:ascii="Times New Roman" w:hAnsi="Times New Roman"/>
          <w:b/>
          <w:iCs/>
          <w:sz w:val="26"/>
          <w:szCs w:val="26"/>
        </w:rPr>
        <w:t>на поставку, монтаж и пуско-наладочные работы оборудования для объекта автоматизации системы обеспечения вызова экстренных служб по единому номеру "112" на базе ЕДДС МО НАО</w:t>
      </w:r>
      <w:r w:rsidRPr="001F3D11">
        <w:rPr>
          <w:rFonts w:ascii="Times New Roman" w:hAnsi="Times New Roman"/>
          <w:iCs/>
          <w:sz w:val="26"/>
          <w:szCs w:val="26"/>
        </w:rPr>
        <w:t xml:space="preserve"> в целях начала осуществления полноценной деятельности диспетчерской службой </w:t>
      </w:r>
      <w:r w:rsidR="00E57458">
        <w:rPr>
          <w:rFonts w:ascii="Times New Roman" w:hAnsi="Times New Roman"/>
          <w:iCs/>
          <w:sz w:val="26"/>
          <w:szCs w:val="26"/>
        </w:rPr>
        <w:t>Заполярного района</w:t>
      </w:r>
      <w:r w:rsidRPr="001F3D11">
        <w:rPr>
          <w:rFonts w:ascii="Times New Roman" w:hAnsi="Times New Roman"/>
          <w:iCs/>
          <w:sz w:val="26"/>
          <w:szCs w:val="26"/>
        </w:rPr>
        <w:t xml:space="preserve"> в области защиты населения и территорий от ЧС, а также </w:t>
      </w:r>
      <w:r w:rsidRPr="001F3D11">
        <w:rPr>
          <w:rFonts w:ascii="Times New Roman" w:hAnsi="Times New Roman"/>
          <w:iCs/>
          <w:sz w:val="26"/>
          <w:szCs w:val="26"/>
        </w:rPr>
        <w:lastRenderedPageBreak/>
        <w:t xml:space="preserve">приведения ЕДДС </w:t>
      </w:r>
      <w:r w:rsidR="00F01D0C">
        <w:rPr>
          <w:rFonts w:ascii="Times New Roman" w:hAnsi="Times New Roman"/>
          <w:iCs/>
          <w:sz w:val="26"/>
          <w:szCs w:val="26"/>
        </w:rPr>
        <w:t>Заполярного района</w:t>
      </w:r>
      <w:r w:rsidRPr="001F3D11">
        <w:rPr>
          <w:rFonts w:ascii="Times New Roman" w:hAnsi="Times New Roman"/>
          <w:iCs/>
          <w:sz w:val="26"/>
          <w:szCs w:val="26"/>
        </w:rPr>
        <w:t xml:space="preserve"> </w:t>
      </w:r>
      <w:r w:rsidR="001F3D11">
        <w:rPr>
          <w:rFonts w:ascii="Times New Roman" w:hAnsi="Times New Roman"/>
          <w:iCs/>
          <w:sz w:val="26"/>
          <w:szCs w:val="26"/>
        </w:rPr>
        <w:t xml:space="preserve">в соответствие с требованиями </w:t>
      </w:r>
      <w:r w:rsidRPr="001F3D11">
        <w:rPr>
          <w:rFonts w:ascii="Times New Roman" w:hAnsi="Times New Roman"/>
          <w:iCs/>
          <w:sz w:val="26"/>
          <w:szCs w:val="26"/>
        </w:rPr>
        <w:t>ГОСТ Р 22.7.01-2021.</w:t>
      </w:r>
    </w:p>
    <w:p w:rsidR="00CD6E6C" w:rsidRPr="001F3D11" w:rsidRDefault="00CD6E6C" w:rsidP="001F3D11">
      <w:pPr>
        <w:tabs>
          <w:tab w:val="left" w:pos="1134"/>
        </w:tabs>
        <w:spacing w:after="120" w:line="276" w:lineRule="auto"/>
        <w:ind w:firstLine="709"/>
        <w:jc w:val="both"/>
        <w:rPr>
          <w:rFonts w:eastAsia="Calibri"/>
          <w:iCs/>
          <w:sz w:val="26"/>
          <w:szCs w:val="26"/>
          <w:lang w:eastAsia="en-US"/>
        </w:rPr>
      </w:pPr>
      <w:r w:rsidRPr="001F3D11">
        <w:rPr>
          <w:rFonts w:eastAsia="Calibri"/>
          <w:iCs/>
          <w:sz w:val="26"/>
          <w:szCs w:val="26"/>
          <w:lang w:eastAsia="en-US"/>
        </w:rPr>
        <w:t>Стоимость вышеуказанных работ рассчитана на основании представленных коммерческих предложений (ООО «НТЦ ПРОТЕЙ» - 2 428,8 тыс. руб., ООО «М-</w:t>
      </w:r>
      <w:proofErr w:type="spellStart"/>
      <w:r w:rsidRPr="001F3D11">
        <w:rPr>
          <w:rFonts w:eastAsia="Calibri"/>
          <w:iCs/>
          <w:sz w:val="26"/>
          <w:szCs w:val="26"/>
          <w:lang w:eastAsia="en-US"/>
        </w:rPr>
        <w:t>АйТи</w:t>
      </w:r>
      <w:proofErr w:type="spellEnd"/>
      <w:r w:rsidRPr="001F3D11">
        <w:rPr>
          <w:rFonts w:eastAsia="Calibri"/>
          <w:iCs/>
          <w:sz w:val="26"/>
          <w:szCs w:val="26"/>
          <w:lang w:eastAsia="en-US"/>
        </w:rPr>
        <w:t xml:space="preserve"> НАО» - 2 630,6 тыс. руб., ООО «ИЦСБ» - 2 5</w:t>
      </w:r>
      <w:r w:rsidR="001F3D11">
        <w:rPr>
          <w:rFonts w:eastAsia="Calibri"/>
          <w:iCs/>
          <w:sz w:val="26"/>
          <w:szCs w:val="26"/>
          <w:lang w:eastAsia="en-US"/>
        </w:rPr>
        <w:t>30,6 тыс. руб.) по средней цене;</w:t>
      </w:r>
    </w:p>
    <w:p w:rsidR="00650448" w:rsidRPr="001F3D11" w:rsidRDefault="00650448" w:rsidP="001F3D11">
      <w:pPr>
        <w:pStyle w:val="af8"/>
        <w:numPr>
          <w:ilvl w:val="0"/>
          <w:numId w:val="12"/>
        </w:numPr>
        <w:tabs>
          <w:tab w:val="left" w:pos="1134"/>
        </w:tabs>
        <w:spacing w:before="120" w:after="0"/>
        <w:ind w:left="0" w:firstLine="709"/>
        <w:contextualSpacing w:val="0"/>
        <w:jc w:val="both"/>
        <w:rPr>
          <w:rFonts w:ascii="Times New Roman" w:hAnsi="Times New Roman"/>
          <w:iCs/>
          <w:sz w:val="26"/>
          <w:szCs w:val="26"/>
        </w:rPr>
      </w:pPr>
      <w:r w:rsidRPr="001F3D11">
        <w:rPr>
          <w:rFonts w:ascii="Times New Roman" w:hAnsi="Times New Roman"/>
          <w:b/>
          <w:iCs/>
          <w:sz w:val="26"/>
          <w:szCs w:val="26"/>
        </w:rPr>
        <w:t xml:space="preserve">454,3 тыс. руб. </w:t>
      </w:r>
      <w:r w:rsidR="001A3515">
        <w:rPr>
          <w:rFonts w:ascii="Times New Roman" w:hAnsi="Times New Roman"/>
          <w:iCs/>
          <w:sz w:val="26"/>
          <w:szCs w:val="26"/>
        </w:rPr>
        <w:t xml:space="preserve">– </w:t>
      </w:r>
      <w:r w:rsidR="001F3D11" w:rsidRPr="001F3D11">
        <w:rPr>
          <w:rFonts w:ascii="Times New Roman" w:hAnsi="Times New Roman"/>
          <w:b/>
          <w:iCs/>
          <w:sz w:val="26"/>
          <w:szCs w:val="26"/>
        </w:rPr>
        <w:t xml:space="preserve">выделяются </w:t>
      </w:r>
      <w:r w:rsidR="001F3D11" w:rsidRPr="001F3D11">
        <w:rPr>
          <w:rFonts w:ascii="Times New Roman" w:hAnsi="Times New Roman"/>
          <w:iCs/>
          <w:sz w:val="26"/>
          <w:szCs w:val="26"/>
        </w:rPr>
        <w:t xml:space="preserve">ассигнования </w:t>
      </w:r>
      <w:r w:rsidRPr="001F3D11">
        <w:rPr>
          <w:rFonts w:ascii="Times New Roman" w:hAnsi="Times New Roman"/>
          <w:b/>
          <w:iCs/>
          <w:sz w:val="26"/>
          <w:szCs w:val="26"/>
        </w:rPr>
        <w:t>на ремонт системы отопления в здании МКУ ЗР «Северное» по адресу: п. Искателей, ул. Губкина, д. 3Б.</w:t>
      </w:r>
    </w:p>
    <w:p w:rsidR="00CD6E6C" w:rsidRPr="001A3515" w:rsidRDefault="00650448" w:rsidP="00F67163">
      <w:pPr>
        <w:tabs>
          <w:tab w:val="left" w:pos="1134"/>
        </w:tabs>
        <w:spacing w:after="120" w:line="276" w:lineRule="auto"/>
        <w:ind w:firstLine="709"/>
        <w:jc w:val="both"/>
        <w:rPr>
          <w:rFonts w:eastAsia="Calibri"/>
          <w:iCs/>
          <w:sz w:val="26"/>
          <w:szCs w:val="26"/>
          <w:lang w:eastAsia="en-US"/>
        </w:rPr>
      </w:pPr>
      <w:r w:rsidRPr="001F3D11">
        <w:rPr>
          <w:rFonts w:eastAsia="Calibri"/>
          <w:iCs/>
          <w:sz w:val="26"/>
          <w:szCs w:val="26"/>
          <w:lang w:eastAsia="en-US"/>
        </w:rPr>
        <w:t>Система отопления в вышеуказанном здании функционирует не должным образом. В зимний период (при температуре воздуха ниже минус 15 - 20 градусов) большинство радиаторов системы отопления не нагреваются до необходимой температуры. При замене запорной арматуры (задвижек</w:t>
      </w:r>
      <w:r w:rsidRPr="00650448">
        <w:rPr>
          <w:rFonts w:eastAsia="Calibri"/>
          <w:iCs/>
          <w:sz w:val="26"/>
          <w:szCs w:val="26"/>
          <w:lang w:eastAsia="en-US"/>
        </w:rPr>
        <w:t>) системы отопления здания было обнаружено, что трубы подачи тепл</w:t>
      </w:r>
      <w:r w:rsidR="00E66DDE">
        <w:rPr>
          <w:rFonts w:eastAsia="Calibri"/>
          <w:iCs/>
          <w:sz w:val="26"/>
          <w:szCs w:val="26"/>
          <w:lang w:eastAsia="en-US"/>
        </w:rPr>
        <w:t>а засорены отложениями ржавчины.</w:t>
      </w:r>
      <w:r w:rsidRPr="00650448">
        <w:rPr>
          <w:rFonts w:eastAsia="Calibri"/>
          <w:iCs/>
          <w:sz w:val="26"/>
          <w:szCs w:val="26"/>
          <w:lang w:eastAsia="en-US"/>
        </w:rPr>
        <w:t xml:space="preserve"> </w:t>
      </w:r>
      <w:r w:rsidR="00E66DDE">
        <w:rPr>
          <w:rFonts w:eastAsia="Calibri"/>
          <w:iCs/>
          <w:sz w:val="26"/>
          <w:szCs w:val="26"/>
          <w:lang w:eastAsia="en-US"/>
        </w:rPr>
        <w:t>Э</w:t>
      </w:r>
      <w:r w:rsidRPr="00650448">
        <w:rPr>
          <w:rFonts w:eastAsia="Calibri"/>
          <w:iCs/>
          <w:sz w:val="26"/>
          <w:szCs w:val="26"/>
          <w:lang w:eastAsia="en-US"/>
        </w:rPr>
        <w:t xml:space="preserve">то мешает прохождению горячей воды. МКУ ЗР «Северное» составлена ведомость объемов работ по ремонту системы отопления, представлен локальный </w:t>
      </w:r>
      <w:r w:rsidRPr="00114CFE">
        <w:rPr>
          <w:rFonts w:eastAsia="Calibri"/>
          <w:iCs/>
          <w:sz w:val="26"/>
          <w:szCs w:val="26"/>
          <w:lang w:eastAsia="en-US"/>
        </w:rPr>
        <w:t xml:space="preserve">сметный расчет в ценах II кв. 2021 года. Мероприятие планируется реализовать путем проведения </w:t>
      </w:r>
      <w:r w:rsidR="00F67163">
        <w:rPr>
          <w:rFonts w:eastAsia="Calibri"/>
          <w:iCs/>
          <w:sz w:val="26"/>
          <w:szCs w:val="26"/>
          <w:lang w:eastAsia="en-US"/>
        </w:rPr>
        <w:t>конкурсных процедур;</w:t>
      </w:r>
    </w:p>
    <w:p w:rsidR="001F3D11" w:rsidRPr="00F67163" w:rsidRDefault="00F67163" w:rsidP="00F67163">
      <w:pPr>
        <w:pStyle w:val="af8"/>
        <w:numPr>
          <w:ilvl w:val="0"/>
          <w:numId w:val="12"/>
        </w:numPr>
        <w:tabs>
          <w:tab w:val="left" w:pos="1134"/>
        </w:tabs>
        <w:spacing w:after="0"/>
        <w:ind w:left="0" w:firstLine="709"/>
        <w:contextualSpacing w:val="0"/>
        <w:jc w:val="both"/>
        <w:rPr>
          <w:rFonts w:ascii="Times New Roman" w:hAnsi="Times New Roman"/>
          <w:b/>
          <w:sz w:val="26"/>
          <w:szCs w:val="26"/>
        </w:rPr>
      </w:pPr>
      <w:r>
        <w:rPr>
          <w:rFonts w:ascii="Times New Roman" w:hAnsi="Times New Roman"/>
          <w:b/>
          <w:iCs/>
          <w:sz w:val="26"/>
          <w:szCs w:val="26"/>
        </w:rPr>
        <w:t>40,0 </w:t>
      </w:r>
      <w:r w:rsidR="001A3515" w:rsidRPr="001A3515">
        <w:rPr>
          <w:rFonts w:ascii="Times New Roman" w:hAnsi="Times New Roman"/>
          <w:b/>
          <w:iCs/>
          <w:sz w:val="26"/>
          <w:szCs w:val="26"/>
        </w:rPr>
        <w:t>тыс.</w:t>
      </w:r>
      <w:r>
        <w:rPr>
          <w:rFonts w:ascii="Times New Roman" w:hAnsi="Times New Roman"/>
          <w:b/>
          <w:iCs/>
          <w:sz w:val="26"/>
          <w:szCs w:val="26"/>
        </w:rPr>
        <w:t> </w:t>
      </w:r>
      <w:r w:rsidR="001A3515" w:rsidRPr="001A3515">
        <w:rPr>
          <w:rFonts w:ascii="Times New Roman" w:hAnsi="Times New Roman"/>
          <w:b/>
          <w:iCs/>
          <w:sz w:val="26"/>
          <w:szCs w:val="26"/>
        </w:rPr>
        <w:t>руб. –</w:t>
      </w:r>
      <w:r w:rsidR="002A09CB">
        <w:rPr>
          <w:rFonts w:ascii="Times New Roman" w:hAnsi="Times New Roman"/>
          <w:b/>
          <w:iCs/>
          <w:sz w:val="26"/>
          <w:szCs w:val="26"/>
        </w:rPr>
        <w:t xml:space="preserve"> </w:t>
      </w:r>
      <w:r w:rsidR="001F3D11" w:rsidRPr="001A3515">
        <w:rPr>
          <w:rFonts w:ascii="Times New Roman" w:hAnsi="Times New Roman"/>
          <w:b/>
          <w:sz w:val="26"/>
          <w:szCs w:val="26"/>
        </w:rPr>
        <w:t>дополнительно</w:t>
      </w:r>
      <w:r w:rsidR="001F3D11" w:rsidRPr="001A3515">
        <w:rPr>
          <w:rFonts w:ascii="Times New Roman" w:hAnsi="Times New Roman"/>
          <w:sz w:val="26"/>
          <w:szCs w:val="26"/>
        </w:rPr>
        <w:t xml:space="preserve"> </w:t>
      </w:r>
      <w:r w:rsidRPr="001A3515">
        <w:rPr>
          <w:rFonts w:ascii="Times New Roman" w:hAnsi="Times New Roman"/>
          <w:b/>
          <w:sz w:val="26"/>
          <w:szCs w:val="26"/>
        </w:rPr>
        <w:t xml:space="preserve">выделяются </w:t>
      </w:r>
      <w:r w:rsidR="001F3D11" w:rsidRPr="001A3515">
        <w:rPr>
          <w:rFonts w:ascii="Times New Roman" w:hAnsi="Times New Roman"/>
          <w:sz w:val="26"/>
          <w:szCs w:val="26"/>
        </w:rPr>
        <w:t xml:space="preserve">ассигнования </w:t>
      </w:r>
      <w:r w:rsidR="001F3D11" w:rsidRPr="00F67163">
        <w:rPr>
          <w:rFonts w:ascii="Times New Roman" w:hAnsi="Times New Roman"/>
          <w:b/>
          <w:sz w:val="26"/>
          <w:szCs w:val="26"/>
        </w:rPr>
        <w:t>на проведение строительно-технической экспертизы на объекте "Спортивное сооружение с универсальным игровым залом в п.</w:t>
      </w:r>
      <w:r>
        <w:rPr>
          <w:rFonts w:ascii="Times New Roman" w:hAnsi="Times New Roman"/>
          <w:b/>
          <w:sz w:val="26"/>
          <w:szCs w:val="26"/>
        </w:rPr>
        <w:t> </w:t>
      </w:r>
      <w:proofErr w:type="spellStart"/>
      <w:r w:rsidR="001F3D11" w:rsidRPr="00F67163">
        <w:rPr>
          <w:rFonts w:ascii="Times New Roman" w:hAnsi="Times New Roman"/>
          <w:b/>
          <w:sz w:val="26"/>
          <w:szCs w:val="26"/>
        </w:rPr>
        <w:t>Амдерма</w:t>
      </w:r>
      <w:proofErr w:type="spellEnd"/>
      <w:r w:rsidR="001F3D11" w:rsidRPr="00F67163">
        <w:rPr>
          <w:rFonts w:ascii="Times New Roman" w:hAnsi="Times New Roman"/>
          <w:b/>
          <w:sz w:val="26"/>
          <w:szCs w:val="26"/>
        </w:rPr>
        <w:t>".</w:t>
      </w:r>
    </w:p>
    <w:p w:rsidR="00326038" w:rsidRDefault="007D16D9" w:rsidP="007D16D9">
      <w:pPr>
        <w:tabs>
          <w:tab w:val="left" w:pos="1134"/>
        </w:tabs>
        <w:autoSpaceDE w:val="0"/>
        <w:autoSpaceDN w:val="0"/>
        <w:adjustRightInd w:val="0"/>
        <w:ind w:firstLine="709"/>
        <w:jc w:val="both"/>
        <w:rPr>
          <w:sz w:val="26"/>
          <w:szCs w:val="26"/>
        </w:rPr>
      </w:pPr>
      <w:r w:rsidRPr="007D16D9">
        <w:rPr>
          <w:sz w:val="26"/>
          <w:szCs w:val="26"/>
        </w:rPr>
        <w:t xml:space="preserve">В районном бюджете на 2021 год предусмотрено на </w:t>
      </w:r>
      <w:r w:rsidR="00326038">
        <w:rPr>
          <w:sz w:val="26"/>
          <w:szCs w:val="26"/>
        </w:rPr>
        <w:t>вышеуказанное</w:t>
      </w:r>
      <w:r w:rsidR="00326038" w:rsidRPr="007D16D9">
        <w:rPr>
          <w:sz w:val="26"/>
          <w:szCs w:val="26"/>
        </w:rPr>
        <w:t xml:space="preserve"> </w:t>
      </w:r>
      <w:r w:rsidR="00326038">
        <w:rPr>
          <w:sz w:val="26"/>
          <w:szCs w:val="26"/>
        </w:rPr>
        <w:t>мероприятие 115,0 тыс. </w:t>
      </w:r>
      <w:r w:rsidRPr="007D16D9">
        <w:rPr>
          <w:sz w:val="26"/>
          <w:szCs w:val="26"/>
        </w:rPr>
        <w:t>руб.</w:t>
      </w:r>
    </w:p>
    <w:p w:rsidR="007D16D9" w:rsidRPr="007D16D9" w:rsidRDefault="007D16D9" w:rsidP="00326038">
      <w:pPr>
        <w:tabs>
          <w:tab w:val="left" w:pos="1134"/>
        </w:tabs>
        <w:autoSpaceDE w:val="0"/>
        <w:autoSpaceDN w:val="0"/>
        <w:adjustRightInd w:val="0"/>
        <w:ind w:firstLine="709"/>
        <w:jc w:val="both"/>
        <w:rPr>
          <w:sz w:val="26"/>
          <w:szCs w:val="26"/>
        </w:rPr>
      </w:pPr>
      <w:r w:rsidRPr="007D16D9">
        <w:rPr>
          <w:sz w:val="26"/>
          <w:szCs w:val="26"/>
        </w:rPr>
        <w:t xml:space="preserve">МКУ ЗР «Северное» провело работу по заключению договора </w:t>
      </w:r>
      <w:r w:rsidR="007A5A32">
        <w:rPr>
          <w:sz w:val="26"/>
          <w:szCs w:val="26"/>
        </w:rPr>
        <w:t>на</w:t>
      </w:r>
      <w:r w:rsidRPr="007D16D9">
        <w:rPr>
          <w:sz w:val="26"/>
          <w:szCs w:val="26"/>
        </w:rPr>
        <w:t xml:space="preserve"> проведени</w:t>
      </w:r>
      <w:r w:rsidR="007A5A32">
        <w:rPr>
          <w:sz w:val="26"/>
          <w:szCs w:val="26"/>
        </w:rPr>
        <w:t>е</w:t>
      </w:r>
      <w:r w:rsidRPr="007D16D9">
        <w:rPr>
          <w:sz w:val="26"/>
          <w:szCs w:val="26"/>
        </w:rPr>
        <w:t xml:space="preserve"> экспертизы с ООО «Экспертиза и Консультирование», а также организаци</w:t>
      </w:r>
      <w:r w:rsidR="007A5A32">
        <w:rPr>
          <w:sz w:val="26"/>
          <w:szCs w:val="26"/>
        </w:rPr>
        <w:t>ю</w:t>
      </w:r>
      <w:r w:rsidR="008B03C9">
        <w:rPr>
          <w:sz w:val="26"/>
          <w:szCs w:val="26"/>
        </w:rPr>
        <w:t xml:space="preserve"> осмотра о</w:t>
      </w:r>
      <w:r w:rsidRPr="007D16D9">
        <w:rPr>
          <w:sz w:val="26"/>
          <w:szCs w:val="26"/>
        </w:rPr>
        <w:t>бъекта. Экспертная организация от оказания услуг отказалась в связи со значительным удорожанием стоимости авиабилетов.</w:t>
      </w:r>
    </w:p>
    <w:p w:rsidR="007D16D9" w:rsidRPr="007D16D9" w:rsidRDefault="007D16D9" w:rsidP="00326038">
      <w:pPr>
        <w:tabs>
          <w:tab w:val="left" w:pos="1134"/>
        </w:tabs>
        <w:autoSpaceDE w:val="0"/>
        <w:autoSpaceDN w:val="0"/>
        <w:adjustRightInd w:val="0"/>
        <w:ind w:firstLine="709"/>
        <w:jc w:val="both"/>
        <w:rPr>
          <w:sz w:val="26"/>
          <w:szCs w:val="26"/>
        </w:rPr>
      </w:pPr>
      <w:r w:rsidRPr="007D16D9">
        <w:rPr>
          <w:sz w:val="26"/>
          <w:szCs w:val="26"/>
        </w:rPr>
        <w:t xml:space="preserve">Другие экспертные организации </w:t>
      </w:r>
      <w:r w:rsidR="008B03C9">
        <w:rPr>
          <w:sz w:val="26"/>
          <w:szCs w:val="26"/>
        </w:rPr>
        <w:t>(</w:t>
      </w:r>
      <w:r w:rsidRPr="007D16D9">
        <w:rPr>
          <w:sz w:val="26"/>
          <w:szCs w:val="26"/>
        </w:rPr>
        <w:t>ООО «Респект», ООО «Графо-Логос»</w:t>
      </w:r>
      <w:r w:rsidR="008B03C9">
        <w:rPr>
          <w:sz w:val="26"/>
          <w:szCs w:val="26"/>
        </w:rPr>
        <w:t>)</w:t>
      </w:r>
      <w:r w:rsidRPr="007D16D9">
        <w:rPr>
          <w:sz w:val="26"/>
          <w:szCs w:val="26"/>
        </w:rPr>
        <w:t xml:space="preserve"> сообщили о </w:t>
      </w:r>
      <w:r w:rsidR="0058667E">
        <w:rPr>
          <w:sz w:val="26"/>
          <w:szCs w:val="26"/>
        </w:rPr>
        <w:t>необходимости переноса сроков о</w:t>
      </w:r>
      <w:r w:rsidRPr="007D16D9">
        <w:rPr>
          <w:sz w:val="26"/>
          <w:szCs w:val="26"/>
        </w:rPr>
        <w:t>смотр</w:t>
      </w:r>
      <w:r w:rsidR="0058667E">
        <w:rPr>
          <w:sz w:val="26"/>
          <w:szCs w:val="26"/>
        </w:rPr>
        <w:t>а</w:t>
      </w:r>
      <w:r w:rsidRPr="007D16D9">
        <w:rPr>
          <w:sz w:val="26"/>
          <w:szCs w:val="26"/>
        </w:rPr>
        <w:t xml:space="preserve"> </w:t>
      </w:r>
      <w:r w:rsidR="008B03C9">
        <w:rPr>
          <w:sz w:val="26"/>
          <w:szCs w:val="26"/>
        </w:rPr>
        <w:t>о</w:t>
      </w:r>
      <w:r w:rsidRPr="007D16D9">
        <w:rPr>
          <w:sz w:val="26"/>
          <w:szCs w:val="26"/>
        </w:rPr>
        <w:t>бъ</w:t>
      </w:r>
      <w:r w:rsidR="0058667E">
        <w:rPr>
          <w:sz w:val="26"/>
          <w:szCs w:val="26"/>
        </w:rPr>
        <w:t xml:space="preserve">екта на более поздний период, а также </w:t>
      </w:r>
      <w:r w:rsidR="0058667E" w:rsidRPr="007D16D9">
        <w:rPr>
          <w:sz w:val="26"/>
          <w:szCs w:val="26"/>
        </w:rPr>
        <w:t>невозможности</w:t>
      </w:r>
      <w:r w:rsidR="0058667E">
        <w:rPr>
          <w:sz w:val="26"/>
          <w:szCs w:val="26"/>
        </w:rPr>
        <w:t xml:space="preserve"> </w:t>
      </w:r>
      <w:r w:rsidR="0058667E" w:rsidRPr="007D16D9">
        <w:rPr>
          <w:sz w:val="26"/>
          <w:szCs w:val="26"/>
        </w:rPr>
        <w:t xml:space="preserve">осуществить </w:t>
      </w:r>
      <w:r w:rsidR="0058667E">
        <w:rPr>
          <w:sz w:val="26"/>
          <w:szCs w:val="26"/>
        </w:rPr>
        <w:t>работы за указанную стоимость в связи с удорожанием авиабилетов.</w:t>
      </w:r>
    </w:p>
    <w:p w:rsidR="007D16D9" w:rsidRPr="007D16D9" w:rsidRDefault="007D16D9" w:rsidP="00326038">
      <w:pPr>
        <w:tabs>
          <w:tab w:val="left" w:pos="1134"/>
        </w:tabs>
        <w:autoSpaceDE w:val="0"/>
        <w:autoSpaceDN w:val="0"/>
        <w:adjustRightInd w:val="0"/>
        <w:ind w:firstLine="709"/>
        <w:jc w:val="both"/>
        <w:rPr>
          <w:sz w:val="26"/>
          <w:szCs w:val="26"/>
        </w:rPr>
      </w:pPr>
      <w:r w:rsidRPr="007D16D9">
        <w:rPr>
          <w:sz w:val="26"/>
          <w:szCs w:val="26"/>
        </w:rPr>
        <w:t>На запрос МКУ поступили коммерческие предложения от иных экспертных организаций:</w:t>
      </w:r>
    </w:p>
    <w:p w:rsidR="007D16D9" w:rsidRPr="007D16D9" w:rsidRDefault="006C5031" w:rsidP="00326038">
      <w:pPr>
        <w:tabs>
          <w:tab w:val="left" w:pos="1134"/>
        </w:tabs>
        <w:autoSpaceDE w:val="0"/>
        <w:autoSpaceDN w:val="0"/>
        <w:adjustRightInd w:val="0"/>
        <w:ind w:firstLine="709"/>
        <w:jc w:val="both"/>
        <w:rPr>
          <w:sz w:val="26"/>
          <w:szCs w:val="26"/>
        </w:rPr>
      </w:pPr>
      <w:r>
        <w:rPr>
          <w:sz w:val="26"/>
          <w:szCs w:val="26"/>
        </w:rPr>
        <w:t>- </w:t>
      </w:r>
      <w:r w:rsidR="007D16D9" w:rsidRPr="007D16D9">
        <w:rPr>
          <w:sz w:val="26"/>
          <w:szCs w:val="26"/>
        </w:rPr>
        <w:t>ООО «Современные стандарты сертификации» – 145,0 тыс. руб. без учета командировочных расходов. Командировочные расхо</w:t>
      </w:r>
      <w:r>
        <w:rPr>
          <w:sz w:val="26"/>
          <w:szCs w:val="26"/>
        </w:rPr>
        <w:t>ды в среднем составят 76,1 тыс. </w:t>
      </w:r>
      <w:r w:rsidR="007D16D9" w:rsidRPr="007D16D9">
        <w:rPr>
          <w:sz w:val="26"/>
          <w:szCs w:val="26"/>
        </w:rPr>
        <w:t>руб. (в том числе стоимость авиабилетов по маршруту г.</w:t>
      </w:r>
      <w:r>
        <w:rPr>
          <w:sz w:val="26"/>
          <w:szCs w:val="26"/>
        </w:rPr>
        <w:t xml:space="preserve"> Москва – г. Нарьян-Мар – г. </w:t>
      </w:r>
      <w:r w:rsidR="00162778">
        <w:rPr>
          <w:sz w:val="26"/>
          <w:szCs w:val="26"/>
        </w:rPr>
        <w:t>Москва – 40,0 тыс. руб.,</w:t>
      </w:r>
      <w:r w:rsidR="007D16D9" w:rsidRPr="007D16D9">
        <w:rPr>
          <w:sz w:val="26"/>
          <w:szCs w:val="26"/>
        </w:rPr>
        <w:t xml:space="preserve"> г. Нарьян-Мар – п.</w:t>
      </w:r>
      <w:r>
        <w:rPr>
          <w:sz w:val="26"/>
          <w:szCs w:val="26"/>
        </w:rPr>
        <w:t xml:space="preserve"> </w:t>
      </w:r>
      <w:proofErr w:type="spellStart"/>
      <w:r>
        <w:rPr>
          <w:sz w:val="26"/>
          <w:szCs w:val="26"/>
        </w:rPr>
        <w:t>Амдерма</w:t>
      </w:r>
      <w:proofErr w:type="spellEnd"/>
      <w:r>
        <w:rPr>
          <w:sz w:val="26"/>
          <w:szCs w:val="26"/>
        </w:rPr>
        <w:t xml:space="preserve"> – г. Нарьян-Мар – 19,4 </w:t>
      </w:r>
      <w:r w:rsidR="007D16D9" w:rsidRPr="007D16D9">
        <w:rPr>
          <w:sz w:val="26"/>
          <w:szCs w:val="26"/>
        </w:rPr>
        <w:t xml:space="preserve">тыс. руб.; проживание в гостинице п. </w:t>
      </w:r>
      <w:proofErr w:type="spellStart"/>
      <w:r w:rsidR="007D16D9" w:rsidRPr="007D16D9">
        <w:rPr>
          <w:sz w:val="26"/>
          <w:szCs w:val="26"/>
        </w:rPr>
        <w:t>Амдерма</w:t>
      </w:r>
      <w:proofErr w:type="spellEnd"/>
      <w:r w:rsidR="007D16D9" w:rsidRPr="007D16D9">
        <w:rPr>
          <w:sz w:val="26"/>
          <w:szCs w:val="26"/>
        </w:rPr>
        <w:t xml:space="preserve"> – 6,0 тыс.</w:t>
      </w:r>
      <w:r>
        <w:rPr>
          <w:sz w:val="26"/>
          <w:szCs w:val="26"/>
        </w:rPr>
        <w:t xml:space="preserve"> руб. за двое суток (2 д. * 3,0 </w:t>
      </w:r>
      <w:r w:rsidR="007D16D9" w:rsidRPr="007D16D9">
        <w:rPr>
          <w:sz w:val="26"/>
          <w:szCs w:val="26"/>
        </w:rPr>
        <w:t>тыс. руб.), г. Нарьян-Мар – 10,7 тыс. руб. (5,4 тыс. руб. * 2д.);</w:t>
      </w:r>
    </w:p>
    <w:p w:rsidR="007D16D9" w:rsidRPr="007D16D9" w:rsidRDefault="006C5031" w:rsidP="00326038">
      <w:pPr>
        <w:tabs>
          <w:tab w:val="left" w:pos="1134"/>
        </w:tabs>
        <w:autoSpaceDE w:val="0"/>
        <w:autoSpaceDN w:val="0"/>
        <w:adjustRightInd w:val="0"/>
        <w:ind w:firstLine="709"/>
        <w:jc w:val="both"/>
        <w:rPr>
          <w:sz w:val="26"/>
          <w:szCs w:val="26"/>
        </w:rPr>
      </w:pPr>
      <w:r>
        <w:rPr>
          <w:sz w:val="26"/>
          <w:szCs w:val="26"/>
        </w:rPr>
        <w:t>- </w:t>
      </w:r>
      <w:r w:rsidR="007D16D9" w:rsidRPr="007D16D9">
        <w:rPr>
          <w:sz w:val="26"/>
          <w:szCs w:val="26"/>
        </w:rPr>
        <w:t>ООО «Норд Эксперт» – 150,0 тыс. руб.;</w:t>
      </w:r>
    </w:p>
    <w:p w:rsidR="007D16D9" w:rsidRPr="007D16D9" w:rsidRDefault="006C5031" w:rsidP="00326038">
      <w:pPr>
        <w:tabs>
          <w:tab w:val="left" w:pos="1134"/>
        </w:tabs>
        <w:autoSpaceDE w:val="0"/>
        <w:autoSpaceDN w:val="0"/>
        <w:adjustRightInd w:val="0"/>
        <w:ind w:firstLine="709"/>
        <w:jc w:val="both"/>
        <w:rPr>
          <w:sz w:val="26"/>
          <w:szCs w:val="26"/>
        </w:rPr>
      </w:pPr>
      <w:r>
        <w:rPr>
          <w:sz w:val="26"/>
          <w:szCs w:val="26"/>
        </w:rPr>
        <w:t>- ООО </w:t>
      </w:r>
      <w:r w:rsidR="007D16D9" w:rsidRPr="007D16D9">
        <w:rPr>
          <w:sz w:val="26"/>
          <w:szCs w:val="26"/>
        </w:rPr>
        <w:t xml:space="preserve">«Экспертно-консультационный Центр независимых экспертиз, психофизиологических исследований и технических </w:t>
      </w:r>
      <w:r>
        <w:rPr>
          <w:sz w:val="26"/>
          <w:szCs w:val="26"/>
        </w:rPr>
        <w:t>испытаний «Графо-Логос» – 155,0 </w:t>
      </w:r>
      <w:r w:rsidR="007D16D9" w:rsidRPr="007D16D9">
        <w:rPr>
          <w:sz w:val="26"/>
          <w:szCs w:val="26"/>
        </w:rPr>
        <w:t>тыс. руб.</w:t>
      </w:r>
    </w:p>
    <w:p w:rsidR="007D16D9" w:rsidRPr="007D16D9" w:rsidRDefault="007D16D9" w:rsidP="00326038">
      <w:pPr>
        <w:tabs>
          <w:tab w:val="left" w:pos="1134"/>
        </w:tabs>
        <w:autoSpaceDE w:val="0"/>
        <w:autoSpaceDN w:val="0"/>
        <w:adjustRightInd w:val="0"/>
        <w:ind w:firstLine="709"/>
        <w:jc w:val="both"/>
        <w:rPr>
          <w:sz w:val="26"/>
          <w:szCs w:val="26"/>
        </w:rPr>
      </w:pPr>
      <w:r w:rsidRPr="007D16D9">
        <w:rPr>
          <w:sz w:val="26"/>
          <w:szCs w:val="26"/>
        </w:rPr>
        <w:t>Средняя стоимость проведения экспертизы составляет 175,4 тыс. руб.</w:t>
      </w:r>
    </w:p>
    <w:p w:rsidR="007D16D9" w:rsidRPr="007D16D9" w:rsidRDefault="007D16D9" w:rsidP="00326038">
      <w:pPr>
        <w:tabs>
          <w:tab w:val="left" w:pos="1134"/>
        </w:tabs>
        <w:autoSpaceDE w:val="0"/>
        <w:autoSpaceDN w:val="0"/>
        <w:adjustRightInd w:val="0"/>
        <w:ind w:firstLine="709"/>
        <w:jc w:val="both"/>
        <w:rPr>
          <w:sz w:val="26"/>
          <w:szCs w:val="26"/>
        </w:rPr>
      </w:pPr>
      <w:r w:rsidRPr="007D16D9">
        <w:rPr>
          <w:sz w:val="26"/>
          <w:szCs w:val="26"/>
        </w:rPr>
        <w:t>Стоимость мероприятия с учетом удорожания авиабилетов определена в сумме 155,0 тыс. руб.</w:t>
      </w:r>
    </w:p>
    <w:p w:rsidR="007D16D9" w:rsidRPr="007D16D9" w:rsidRDefault="007D16D9" w:rsidP="00326038">
      <w:pPr>
        <w:tabs>
          <w:tab w:val="left" w:pos="1134"/>
        </w:tabs>
        <w:autoSpaceDE w:val="0"/>
        <w:autoSpaceDN w:val="0"/>
        <w:adjustRightInd w:val="0"/>
        <w:spacing w:after="120"/>
        <w:ind w:firstLine="709"/>
        <w:jc w:val="both"/>
        <w:rPr>
          <w:rFonts w:eastAsia="Calibri"/>
          <w:sz w:val="26"/>
          <w:szCs w:val="26"/>
          <w:lang w:eastAsia="en-US"/>
        </w:rPr>
      </w:pPr>
      <w:r w:rsidRPr="007D16D9">
        <w:rPr>
          <w:sz w:val="26"/>
          <w:szCs w:val="26"/>
        </w:rPr>
        <w:t>Следовательно, дополнительно требуется 40,0 тыс. руб.</w:t>
      </w:r>
    </w:p>
    <w:p w:rsidR="00D84DF3" w:rsidRPr="00114CFE" w:rsidRDefault="00D84DF3" w:rsidP="007D16D9">
      <w:pPr>
        <w:pStyle w:val="af8"/>
        <w:numPr>
          <w:ilvl w:val="2"/>
          <w:numId w:val="11"/>
        </w:numPr>
        <w:tabs>
          <w:tab w:val="left" w:pos="1134"/>
        </w:tabs>
        <w:autoSpaceDE w:val="0"/>
        <w:autoSpaceDN w:val="0"/>
        <w:adjustRightInd w:val="0"/>
        <w:spacing w:before="120" w:after="120"/>
        <w:ind w:left="0" w:firstLine="709"/>
        <w:jc w:val="both"/>
        <w:rPr>
          <w:rFonts w:ascii="Times New Roman" w:hAnsi="Times New Roman"/>
          <w:sz w:val="26"/>
          <w:szCs w:val="26"/>
        </w:rPr>
      </w:pPr>
      <w:r w:rsidRPr="00114CFE">
        <w:rPr>
          <w:rFonts w:ascii="Times New Roman" w:hAnsi="Times New Roman"/>
          <w:b/>
          <w:sz w:val="26"/>
          <w:szCs w:val="26"/>
        </w:rPr>
        <w:lastRenderedPageBreak/>
        <w:t>М</w:t>
      </w:r>
      <w:r w:rsidR="00AE2BD7" w:rsidRPr="00114CFE">
        <w:rPr>
          <w:rFonts w:ascii="Times New Roman" w:hAnsi="Times New Roman"/>
          <w:b/>
          <w:sz w:val="26"/>
          <w:szCs w:val="26"/>
        </w:rPr>
        <w:t>униципальн</w:t>
      </w:r>
      <w:r w:rsidRPr="00114CFE">
        <w:rPr>
          <w:rFonts w:ascii="Times New Roman" w:hAnsi="Times New Roman"/>
          <w:b/>
          <w:sz w:val="26"/>
          <w:szCs w:val="26"/>
        </w:rPr>
        <w:t>ая программа</w:t>
      </w:r>
      <w:r w:rsidR="00AE2BD7" w:rsidRPr="00114CFE">
        <w:rPr>
          <w:rFonts w:ascii="Times New Roman" w:hAnsi="Times New Roman"/>
          <w:b/>
          <w:sz w:val="26"/>
          <w:szCs w:val="26"/>
        </w:rPr>
        <w:t xml:space="preserve"> </w:t>
      </w:r>
      <w:r w:rsidR="001201A0" w:rsidRPr="00114CFE">
        <w:rPr>
          <w:rFonts w:ascii="Times New Roman" w:hAnsi="Times New Roman"/>
          <w:b/>
          <w:sz w:val="26"/>
          <w:szCs w:val="26"/>
        </w:rPr>
        <w:t>"Развитие социальной инфраструктуры и создание комфортных условий проживания на территории муниципального района "Заполярный район" на 2021-2030 годы"</w:t>
      </w:r>
      <w:r w:rsidR="00AE2BD7" w:rsidRPr="00114CFE">
        <w:rPr>
          <w:rFonts w:ascii="Times New Roman" w:hAnsi="Times New Roman"/>
          <w:b/>
          <w:sz w:val="26"/>
          <w:szCs w:val="26"/>
        </w:rPr>
        <w:t xml:space="preserve"> </w:t>
      </w:r>
    </w:p>
    <w:p w:rsidR="00633262" w:rsidRPr="00114CFE" w:rsidRDefault="005B3DED" w:rsidP="005A75B1">
      <w:pPr>
        <w:tabs>
          <w:tab w:val="left" w:pos="1276"/>
        </w:tabs>
        <w:autoSpaceDE w:val="0"/>
        <w:autoSpaceDN w:val="0"/>
        <w:adjustRightInd w:val="0"/>
        <w:spacing w:before="120" w:after="120" w:line="276" w:lineRule="auto"/>
        <w:ind w:firstLine="720"/>
        <w:jc w:val="both"/>
        <w:rPr>
          <w:sz w:val="26"/>
          <w:szCs w:val="26"/>
        </w:rPr>
      </w:pPr>
      <w:r w:rsidRPr="00114CFE">
        <w:rPr>
          <w:sz w:val="26"/>
          <w:szCs w:val="26"/>
        </w:rPr>
        <w:t>На основании обращени</w:t>
      </w:r>
      <w:r w:rsidR="00633262" w:rsidRPr="00114CFE">
        <w:rPr>
          <w:sz w:val="26"/>
          <w:szCs w:val="26"/>
        </w:rPr>
        <w:t>й</w:t>
      </w:r>
      <w:r w:rsidRPr="00114CFE">
        <w:rPr>
          <w:sz w:val="26"/>
          <w:szCs w:val="26"/>
        </w:rPr>
        <w:t xml:space="preserve"> глав поселени</w:t>
      </w:r>
      <w:r w:rsidR="00633262" w:rsidRPr="00114CFE">
        <w:rPr>
          <w:sz w:val="26"/>
          <w:szCs w:val="26"/>
        </w:rPr>
        <w:t xml:space="preserve">й </w:t>
      </w:r>
      <w:r w:rsidR="00633262" w:rsidRPr="00114CFE">
        <w:rPr>
          <w:b/>
          <w:sz w:val="26"/>
          <w:szCs w:val="26"/>
        </w:rPr>
        <w:t xml:space="preserve">увеличиваются иные межбюджетные трансферты </w:t>
      </w:r>
      <w:r w:rsidR="00633262" w:rsidRPr="00114CFE">
        <w:rPr>
          <w:sz w:val="26"/>
          <w:szCs w:val="26"/>
        </w:rPr>
        <w:t>в бюджеты муниципальных образований</w:t>
      </w:r>
      <w:r w:rsidR="007F6340" w:rsidRPr="00114CFE">
        <w:rPr>
          <w:sz w:val="26"/>
          <w:szCs w:val="26"/>
        </w:rPr>
        <w:t xml:space="preserve"> на общую сумму </w:t>
      </w:r>
      <w:r w:rsidR="00A826B9" w:rsidRPr="00040AEE">
        <w:rPr>
          <w:b/>
          <w:sz w:val="26"/>
          <w:szCs w:val="26"/>
        </w:rPr>
        <w:t>6 808,8</w:t>
      </w:r>
      <w:r w:rsidR="004B335B" w:rsidRPr="00040AEE">
        <w:rPr>
          <w:sz w:val="26"/>
          <w:szCs w:val="26"/>
        </w:rPr>
        <w:t> </w:t>
      </w:r>
      <w:r w:rsidR="007F6340" w:rsidRPr="00040AEE">
        <w:rPr>
          <w:b/>
          <w:sz w:val="26"/>
          <w:szCs w:val="26"/>
        </w:rPr>
        <w:t>тыс. </w:t>
      </w:r>
      <w:r w:rsidR="007F6340" w:rsidRPr="00114CFE">
        <w:rPr>
          <w:b/>
          <w:sz w:val="26"/>
          <w:szCs w:val="26"/>
        </w:rPr>
        <w:t>руб.</w:t>
      </w:r>
      <w:r w:rsidR="007F6340" w:rsidRPr="00114CFE">
        <w:rPr>
          <w:sz w:val="26"/>
          <w:szCs w:val="26"/>
        </w:rPr>
        <w:t>, в том числе</w:t>
      </w:r>
      <w:r w:rsidR="00633262" w:rsidRPr="00114CFE">
        <w:rPr>
          <w:sz w:val="26"/>
          <w:szCs w:val="26"/>
        </w:rPr>
        <w:t xml:space="preserve">: </w:t>
      </w:r>
    </w:p>
    <w:p w:rsidR="005B3DED" w:rsidRPr="00B441E2" w:rsidRDefault="007F6340" w:rsidP="005A75B1">
      <w:pPr>
        <w:pStyle w:val="af8"/>
        <w:numPr>
          <w:ilvl w:val="0"/>
          <w:numId w:val="5"/>
        </w:numPr>
        <w:tabs>
          <w:tab w:val="left" w:pos="1134"/>
        </w:tabs>
        <w:autoSpaceDE w:val="0"/>
        <w:autoSpaceDN w:val="0"/>
        <w:adjustRightInd w:val="0"/>
        <w:spacing w:after="0"/>
        <w:ind w:left="0" w:firstLine="709"/>
        <w:contextualSpacing w:val="0"/>
        <w:jc w:val="both"/>
        <w:rPr>
          <w:rFonts w:ascii="Times New Roman" w:hAnsi="Times New Roman"/>
          <w:sz w:val="26"/>
          <w:szCs w:val="26"/>
        </w:rPr>
      </w:pPr>
      <w:r w:rsidRPr="00B441E2">
        <w:rPr>
          <w:rFonts w:ascii="Times New Roman" w:hAnsi="Times New Roman"/>
          <w:b/>
          <w:sz w:val="26"/>
          <w:szCs w:val="26"/>
        </w:rPr>
        <w:t xml:space="preserve">1 960,2 тыс. руб. - </w:t>
      </w:r>
      <w:r w:rsidR="00A826B9" w:rsidRPr="00B441E2">
        <w:rPr>
          <w:rFonts w:ascii="Times New Roman" w:hAnsi="Times New Roman"/>
          <w:b/>
          <w:sz w:val="26"/>
          <w:szCs w:val="26"/>
        </w:rPr>
        <w:t>МО "</w:t>
      </w:r>
      <w:proofErr w:type="spellStart"/>
      <w:r w:rsidR="00A826B9" w:rsidRPr="00B441E2">
        <w:rPr>
          <w:rFonts w:ascii="Times New Roman" w:hAnsi="Times New Roman"/>
          <w:b/>
          <w:sz w:val="26"/>
          <w:szCs w:val="26"/>
        </w:rPr>
        <w:t>Приморско-Куйский</w:t>
      </w:r>
      <w:proofErr w:type="spellEnd"/>
      <w:r w:rsidR="00A826B9" w:rsidRPr="00B441E2">
        <w:rPr>
          <w:rFonts w:ascii="Times New Roman" w:hAnsi="Times New Roman"/>
          <w:b/>
          <w:sz w:val="26"/>
          <w:szCs w:val="26"/>
        </w:rPr>
        <w:t xml:space="preserve"> сельсовет"</w:t>
      </w:r>
      <w:r w:rsidR="00A826B9">
        <w:rPr>
          <w:rFonts w:ascii="Times New Roman" w:hAnsi="Times New Roman"/>
          <w:b/>
          <w:sz w:val="26"/>
          <w:szCs w:val="26"/>
        </w:rPr>
        <w:t xml:space="preserve"> –</w:t>
      </w:r>
      <w:r w:rsidR="00786CBE">
        <w:rPr>
          <w:rFonts w:ascii="Times New Roman" w:hAnsi="Times New Roman"/>
          <w:b/>
          <w:sz w:val="26"/>
          <w:szCs w:val="26"/>
        </w:rPr>
        <w:t xml:space="preserve"> </w:t>
      </w:r>
      <w:r w:rsidR="005B3DED" w:rsidRPr="00B441E2">
        <w:rPr>
          <w:rFonts w:ascii="Times New Roman" w:hAnsi="Times New Roman"/>
          <w:b/>
          <w:sz w:val="26"/>
          <w:szCs w:val="26"/>
        </w:rPr>
        <w:t xml:space="preserve">дополнительно </w:t>
      </w:r>
      <w:r w:rsidR="00A826B9" w:rsidRPr="00B441E2">
        <w:rPr>
          <w:rFonts w:ascii="Times New Roman" w:hAnsi="Times New Roman"/>
          <w:b/>
          <w:sz w:val="26"/>
          <w:szCs w:val="26"/>
        </w:rPr>
        <w:t xml:space="preserve">выделяется </w:t>
      </w:r>
      <w:r w:rsidR="005B3DED" w:rsidRPr="00B441E2">
        <w:rPr>
          <w:rFonts w:ascii="Times New Roman" w:hAnsi="Times New Roman"/>
          <w:b/>
          <w:sz w:val="26"/>
          <w:szCs w:val="26"/>
        </w:rPr>
        <w:t>на вывоз отходов производства и потребле</w:t>
      </w:r>
      <w:r w:rsidR="009130CC" w:rsidRPr="00B441E2">
        <w:rPr>
          <w:rFonts w:ascii="Times New Roman" w:hAnsi="Times New Roman"/>
          <w:b/>
          <w:sz w:val="26"/>
          <w:szCs w:val="26"/>
        </w:rPr>
        <w:t>ния</w:t>
      </w:r>
      <w:r w:rsidR="009130CC" w:rsidRPr="00B441E2">
        <w:rPr>
          <w:rFonts w:ascii="Times New Roman" w:hAnsi="Times New Roman"/>
          <w:sz w:val="26"/>
          <w:szCs w:val="26"/>
        </w:rPr>
        <w:t xml:space="preserve"> с территории поселения на очистные сооружения п. </w:t>
      </w:r>
      <w:r w:rsidR="005B3DED" w:rsidRPr="00B441E2">
        <w:rPr>
          <w:rFonts w:ascii="Times New Roman" w:hAnsi="Times New Roman"/>
          <w:sz w:val="26"/>
          <w:szCs w:val="26"/>
        </w:rPr>
        <w:t>Искателей.</w:t>
      </w:r>
    </w:p>
    <w:p w:rsidR="005B3DED" w:rsidRPr="00B441E2" w:rsidRDefault="005B3DED" w:rsidP="005A75B1">
      <w:pPr>
        <w:autoSpaceDE w:val="0"/>
        <w:autoSpaceDN w:val="0"/>
        <w:adjustRightInd w:val="0"/>
        <w:spacing w:line="276" w:lineRule="auto"/>
        <w:ind w:firstLine="709"/>
        <w:jc w:val="both"/>
        <w:rPr>
          <w:sz w:val="26"/>
          <w:szCs w:val="26"/>
        </w:rPr>
      </w:pPr>
      <w:r w:rsidRPr="00B441E2">
        <w:rPr>
          <w:sz w:val="26"/>
          <w:szCs w:val="26"/>
        </w:rPr>
        <w:t>Предусмотрено на указанные цели на 2021 год 2 818,9</w:t>
      </w:r>
      <w:r w:rsidR="009130CC" w:rsidRPr="00B441E2">
        <w:rPr>
          <w:sz w:val="26"/>
          <w:szCs w:val="26"/>
        </w:rPr>
        <w:t xml:space="preserve"> тыс. руб</w:t>
      </w:r>
      <w:r w:rsidRPr="00B441E2">
        <w:rPr>
          <w:sz w:val="26"/>
          <w:szCs w:val="26"/>
        </w:rPr>
        <w:t xml:space="preserve">., ожидаемые расходы за 2021 год по расчету отдела экономики и прогнозирования Администрации </w:t>
      </w:r>
      <w:r w:rsidR="001079A4">
        <w:rPr>
          <w:sz w:val="26"/>
          <w:szCs w:val="26"/>
        </w:rPr>
        <w:t>Заполярного района</w:t>
      </w:r>
      <w:r w:rsidRPr="00B441E2">
        <w:rPr>
          <w:sz w:val="26"/>
          <w:szCs w:val="26"/>
        </w:rPr>
        <w:t xml:space="preserve"> составят 4 779,1</w:t>
      </w:r>
      <w:r w:rsidR="009130CC" w:rsidRPr="00B441E2">
        <w:rPr>
          <w:sz w:val="26"/>
          <w:szCs w:val="26"/>
        </w:rPr>
        <w:t xml:space="preserve"> тыс. руб</w:t>
      </w:r>
      <w:r w:rsidRPr="00B441E2">
        <w:rPr>
          <w:sz w:val="26"/>
          <w:szCs w:val="26"/>
        </w:rPr>
        <w:t>., дополнительная потребность – 1 960,2</w:t>
      </w:r>
      <w:r w:rsidR="009130CC" w:rsidRPr="00B441E2">
        <w:rPr>
          <w:sz w:val="26"/>
          <w:szCs w:val="26"/>
        </w:rPr>
        <w:t xml:space="preserve"> тыс. руб</w:t>
      </w:r>
      <w:r w:rsidRPr="00B441E2">
        <w:rPr>
          <w:sz w:val="26"/>
          <w:szCs w:val="26"/>
        </w:rPr>
        <w:t>.</w:t>
      </w:r>
    </w:p>
    <w:p w:rsidR="002120D9" w:rsidRPr="00B441E2" w:rsidRDefault="005B3DED" w:rsidP="005A75B1">
      <w:pPr>
        <w:autoSpaceDE w:val="0"/>
        <w:autoSpaceDN w:val="0"/>
        <w:adjustRightInd w:val="0"/>
        <w:spacing w:after="120" w:line="276" w:lineRule="auto"/>
        <w:ind w:firstLine="709"/>
        <w:jc w:val="both"/>
        <w:rPr>
          <w:sz w:val="26"/>
          <w:szCs w:val="26"/>
        </w:rPr>
      </w:pPr>
      <w:r w:rsidRPr="00B441E2">
        <w:rPr>
          <w:sz w:val="26"/>
          <w:szCs w:val="26"/>
        </w:rPr>
        <w:t>Расчет ожидаемого исполнения за 2021 год произ</w:t>
      </w:r>
      <w:r w:rsidR="009130CC" w:rsidRPr="00B441E2">
        <w:rPr>
          <w:sz w:val="26"/>
          <w:szCs w:val="26"/>
        </w:rPr>
        <w:t>веден на 6 месяцев 2021 года (с </w:t>
      </w:r>
      <w:r w:rsidRPr="00B441E2">
        <w:rPr>
          <w:sz w:val="26"/>
          <w:szCs w:val="26"/>
        </w:rPr>
        <w:t>июня по ноябрь) исходя из среднемесячного объема отходов 378 куб.</w:t>
      </w:r>
      <w:r w:rsidR="003A3B43" w:rsidRPr="00B441E2">
        <w:rPr>
          <w:sz w:val="26"/>
          <w:szCs w:val="26"/>
        </w:rPr>
        <w:t xml:space="preserve"> </w:t>
      </w:r>
      <w:r w:rsidRPr="00B441E2">
        <w:rPr>
          <w:sz w:val="26"/>
          <w:szCs w:val="26"/>
        </w:rPr>
        <w:t>м (вывезено за январь-май 1</w:t>
      </w:r>
      <w:r w:rsidR="003A3B43" w:rsidRPr="00B441E2">
        <w:rPr>
          <w:sz w:val="26"/>
          <w:szCs w:val="26"/>
        </w:rPr>
        <w:t> </w:t>
      </w:r>
      <w:r w:rsidRPr="00B441E2">
        <w:rPr>
          <w:sz w:val="26"/>
          <w:szCs w:val="26"/>
        </w:rPr>
        <w:t>890 куб.</w:t>
      </w:r>
      <w:r w:rsidR="003A3B43" w:rsidRPr="00B441E2">
        <w:rPr>
          <w:sz w:val="26"/>
          <w:szCs w:val="26"/>
        </w:rPr>
        <w:t xml:space="preserve"> </w:t>
      </w:r>
      <w:r w:rsidRPr="00B441E2">
        <w:rPr>
          <w:sz w:val="26"/>
          <w:szCs w:val="26"/>
        </w:rPr>
        <w:t>м) и стоимости транспортировки и очистки – 1 </w:t>
      </w:r>
      <w:r w:rsidR="009130CC" w:rsidRPr="00B441E2">
        <w:rPr>
          <w:sz w:val="26"/>
          <w:szCs w:val="26"/>
        </w:rPr>
        <w:t>128,59 руб. за 1 </w:t>
      </w:r>
      <w:r w:rsidRPr="00B441E2">
        <w:rPr>
          <w:sz w:val="26"/>
          <w:szCs w:val="26"/>
        </w:rPr>
        <w:t>куб.</w:t>
      </w:r>
      <w:r w:rsidR="003A3B43" w:rsidRPr="00B441E2">
        <w:rPr>
          <w:sz w:val="26"/>
          <w:szCs w:val="26"/>
        </w:rPr>
        <w:t> </w:t>
      </w:r>
      <w:r w:rsidRPr="00B441E2">
        <w:rPr>
          <w:sz w:val="26"/>
          <w:szCs w:val="26"/>
        </w:rPr>
        <w:t>м. Остаток ЛБО на указанное мероприятия по состоянию на 01.07.2021 - 599,5</w:t>
      </w:r>
      <w:r w:rsidR="009130CC" w:rsidRPr="00B441E2">
        <w:rPr>
          <w:sz w:val="26"/>
          <w:szCs w:val="26"/>
        </w:rPr>
        <w:t> тыс. руб</w:t>
      </w:r>
      <w:r w:rsidRPr="00B441E2">
        <w:rPr>
          <w:sz w:val="26"/>
          <w:szCs w:val="26"/>
        </w:rPr>
        <w:t>.;</w:t>
      </w:r>
    </w:p>
    <w:p w:rsidR="002B15C3" w:rsidRPr="00B441E2" w:rsidRDefault="002B15C3" w:rsidP="005A75B1">
      <w:pPr>
        <w:pStyle w:val="af8"/>
        <w:numPr>
          <w:ilvl w:val="0"/>
          <w:numId w:val="8"/>
        </w:numPr>
        <w:tabs>
          <w:tab w:val="left" w:pos="1134"/>
        </w:tabs>
        <w:autoSpaceDE w:val="0"/>
        <w:autoSpaceDN w:val="0"/>
        <w:adjustRightInd w:val="0"/>
        <w:spacing w:before="120" w:after="0"/>
        <w:ind w:left="0" w:firstLine="709"/>
        <w:contextualSpacing w:val="0"/>
        <w:jc w:val="both"/>
        <w:rPr>
          <w:rFonts w:ascii="Times New Roman" w:hAnsi="Times New Roman"/>
          <w:b/>
          <w:sz w:val="26"/>
          <w:szCs w:val="26"/>
        </w:rPr>
      </w:pPr>
      <w:r w:rsidRPr="00B441E2">
        <w:rPr>
          <w:rFonts w:ascii="Times New Roman" w:hAnsi="Times New Roman"/>
          <w:b/>
          <w:sz w:val="26"/>
          <w:szCs w:val="26"/>
        </w:rPr>
        <w:t xml:space="preserve">3 400,0 тыс. руб. – </w:t>
      </w:r>
      <w:r w:rsidR="00A826B9" w:rsidRPr="00B441E2">
        <w:rPr>
          <w:rFonts w:ascii="Times New Roman" w:hAnsi="Times New Roman"/>
          <w:b/>
          <w:sz w:val="26"/>
          <w:szCs w:val="26"/>
        </w:rPr>
        <w:t>МО "</w:t>
      </w:r>
      <w:proofErr w:type="spellStart"/>
      <w:r w:rsidR="00A826B9" w:rsidRPr="00B441E2">
        <w:rPr>
          <w:rFonts w:ascii="Times New Roman" w:hAnsi="Times New Roman"/>
          <w:b/>
          <w:sz w:val="26"/>
          <w:szCs w:val="26"/>
        </w:rPr>
        <w:t>Приморско-Куйский</w:t>
      </w:r>
      <w:proofErr w:type="spellEnd"/>
      <w:r w:rsidR="00A826B9" w:rsidRPr="00B441E2">
        <w:rPr>
          <w:rFonts w:ascii="Times New Roman" w:hAnsi="Times New Roman"/>
          <w:b/>
          <w:sz w:val="26"/>
          <w:szCs w:val="26"/>
        </w:rPr>
        <w:t xml:space="preserve"> сельсовет"</w:t>
      </w:r>
      <w:r w:rsidR="00A826B9">
        <w:rPr>
          <w:rFonts w:ascii="Times New Roman" w:hAnsi="Times New Roman"/>
          <w:b/>
          <w:sz w:val="26"/>
          <w:szCs w:val="26"/>
        </w:rPr>
        <w:t xml:space="preserve"> – </w:t>
      </w:r>
      <w:r w:rsidRPr="00B441E2">
        <w:rPr>
          <w:rFonts w:ascii="Times New Roman" w:hAnsi="Times New Roman"/>
          <w:b/>
          <w:sz w:val="26"/>
          <w:szCs w:val="26"/>
        </w:rPr>
        <w:t>выделяется на разработку проектной документации на демонтаж мостового сооружения ТММ-60</w:t>
      </w:r>
      <w:r w:rsidR="001B4707" w:rsidRPr="00B441E2">
        <w:rPr>
          <w:rFonts w:ascii="Times New Roman" w:hAnsi="Times New Roman"/>
          <w:b/>
          <w:sz w:val="26"/>
          <w:szCs w:val="26"/>
        </w:rPr>
        <w:t xml:space="preserve"> и устройство нового моста в п. </w:t>
      </w:r>
      <w:r w:rsidRPr="00B441E2">
        <w:rPr>
          <w:rFonts w:ascii="Times New Roman" w:hAnsi="Times New Roman"/>
          <w:b/>
          <w:sz w:val="26"/>
          <w:szCs w:val="26"/>
        </w:rPr>
        <w:t xml:space="preserve">Красное. </w:t>
      </w:r>
    </w:p>
    <w:p w:rsidR="008B571C" w:rsidRDefault="008B571C" w:rsidP="005A75B1">
      <w:pPr>
        <w:tabs>
          <w:tab w:val="left" w:pos="1276"/>
        </w:tabs>
        <w:autoSpaceDE w:val="0"/>
        <w:autoSpaceDN w:val="0"/>
        <w:adjustRightInd w:val="0"/>
        <w:spacing w:after="120" w:line="276" w:lineRule="auto"/>
        <w:ind w:firstLine="720"/>
        <w:contextualSpacing/>
        <w:jc w:val="both"/>
        <w:rPr>
          <w:sz w:val="26"/>
          <w:szCs w:val="26"/>
        </w:rPr>
      </w:pPr>
      <w:r w:rsidRPr="00B441E2">
        <w:rPr>
          <w:sz w:val="26"/>
          <w:szCs w:val="26"/>
        </w:rPr>
        <w:t>Мост смонтирован в 2005 году, находится на балансе муниципального образования, имеет жизненно важное значение для муниципального образования: обеспечивает сообщение между поселком и объектами СПК «</w:t>
      </w:r>
      <w:proofErr w:type="spellStart"/>
      <w:r w:rsidRPr="00B441E2">
        <w:rPr>
          <w:sz w:val="26"/>
          <w:szCs w:val="26"/>
        </w:rPr>
        <w:t>Харп</w:t>
      </w:r>
      <w:proofErr w:type="spellEnd"/>
      <w:r w:rsidRPr="00B441E2">
        <w:rPr>
          <w:sz w:val="26"/>
          <w:szCs w:val="26"/>
        </w:rPr>
        <w:t xml:space="preserve">» (холодильник, цех по переработки сырья, </w:t>
      </w:r>
      <w:proofErr w:type="spellStart"/>
      <w:r w:rsidRPr="00B441E2">
        <w:rPr>
          <w:sz w:val="26"/>
          <w:szCs w:val="26"/>
        </w:rPr>
        <w:t>оленеубойный</w:t>
      </w:r>
      <w:proofErr w:type="spellEnd"/>
      <w:r w:rsidRPr="00B441E2">
        <w:rPr>
          <w:sz w:val="26"/>
          <w:szCs w:val="26"/>
        </w:rPr>
        <w:t xml:space="preserve"> цех, </w:t>
      </w:r>
      <w:proofErr w:type="spellStart"/>
      <w:r w:rsidRPr="00B441E2">
        <w:rPr>
          <w:sz w:val="26"/>
          <w:szCs w:val="26"/>
        </w:rPr>
        <w:t>кораль</w:t>
      </w:r>
      <w:proofErr w:type="spellEnd"/>
      <w:r w:rsidRPr="00B441E2">
        <w:rPr>
          <w:sz w:val="26"/>
          <w:szCs w:val="26"/>
        </w:rPr>
        <w:t xml:space="preserve">), а также общественным кладбищем. </w:t>
      </w:r>
    </w:p>
    <w:p w:rsidR="002B15C3" w:rsidRPr="00B441E2" w:rsidRDefault="002B15C3" w:rsidP="005A75B1">
      <w:pPr>
        <w:tabs>
          <w:tab w:val="left" w:pos="1276"/>
        </w:tabs>
        <w:autoSpaceDE w:val="0"/>
        <w:autoSpaceDN w:val="0"/>
        <w:adjustRightInd w:val="0"/>
        <w:spacing w:after="120" w:line="276" w:lineRule="auto"/>
        <w:ind w:firstLine="720"/>
        <w:contextualSpacing/>
        <w:jc w:val="both"/>
        <w:rPr>
          <w:sz w:val="26"/>
          <w:szCs w:val="26"/>
        </w:rPr>
      </w:pPr>
      <w:r w:rsidRPr="00B441E2">
        <w:rPr>
          <w:sz w:val="26"/>
          <w:szCs w:val="26"/>
        </w:rPr>
        <w:t>За счет средств районного бюджета на 2019 год было предусмотрено 1</w:t>
      </w:r>
      <w:r w:rsidR="00C5414B">
        <w:rPr>
          <w:sz w:val="26"/>
          <w:szCs w:val="26"/>
        </w:rPr>
        <w:t> 416,7 тыс. руб.</w:t>
      </w:r>
      <w:r w:rsidRPr="00B441E2">
        <w:rPr>
          <w:sz w:val="26"/>
          <w:szCs w:val="26"/>
        </w:rPr>
        <w:t xml:space="preserve"> на реализацию мероприятия «Разработка проектной документации на проведение капитального ремонта моста ТММ-60 в п.</w:t>
      </w:r>
      <w:r w:rsidR="00101DCB" w:rsidRPr="00B441E2">
        <w:rPr>
          <w:sz w:val="26"/>
          <w:szCs w:val="26"/>
        </w:rPr>
        <w:t> </w:t>
      </w:r>
      <w:r w:rsidRPr="00B441E2">
        <w:rPr>
          <w:sz w:val="26"/>
          <w:szCs w:val="26"/>
        </w:rPr>
        <w:t xml:space="preserve">Красное». Администрацией МО 19.11.2019 был заключен муниципальный контракт с ООО «Алгоритм». Срок исполнения работ – не позднее 31.08.2020. </w:t>
      </w:r>
    </w:p>
    <w:p w:rsidR="002B15C3" w:rsidRPr="00B441E2" w:rsidRDefault="002B15C3" w:rsidP="005A75B1">
      <w:pPr>
        <w:tabs>
          <w:tab w:val="left" w:pos="1276"/>
        </w:tabs>
        <w:autoSpaceDE w:val="0"/>
        <w:autoSpaceDN w:val="0"/>
        <w:adjustRightInd w:val="0"/>
        <w:spacing w:before="120" w:after="120" w:line="276" w:lineRule="auto"/>
        <w:ind w:firstLine="720"/>
        <w:contextualSpacing/>
        <w:jc w:val="both"/>
        <w:rPr>
          <w:sz w:val="26"/>
          <w:szCs w:val="26"/>
        </w:rPr>
      </w:pPr>
      <w:r w:rsidRPr="00B441E2">
        <w:rPr>
          <w:sz w:val="26"/>
          <w:szCs w:val="26"/>
        </w:rPr>
        <w:t>Муниципальный контракт расторгнут в одностороннем порядке по инициативе Администрации МО в связи с длительной (более 200 дней) пр</w:t>
      </w:r>
      <w:r w:rsidR="001F437A">
        <w:rPr>
          <w:sz w:val="26"/>
          <w:szCs w:val="26"/>
        </w:rPr>
        <w:t>осрочкой исполнения контракта (р</w:t>
      </w:r>
      <w:r w:rsidRPr="00B441E2">
        <w:rPr>
          <w:sz w:val="26"/>
          <w:szCs w:val="26"/>
        </w:rPr>
        <w:t>аспоряжение Администрации МО «</w:t>
      </w:r>
      <w:proofErr w:type="spellStart"/>
      <w:r w:rsidRPr="00B441E2">
        <w:rPr>
          <w:sz w:val="26"/>
          <w:szCs w:val="26"/>
        </w:rPr>
        <w:t>Приморско-Куйский</w:t>
      </w:r>
      <w:proofErr w:type="spellEnd"/>
      <w:r w:rsidRPr="00B441E2">
        <w:rPr>
          <w:sz w:val="26"/>
          <w:szCs w:val="26"/>
        </w:rPr>
        <w:t xml:space="preserve"> сельсовет» от 25.03.2021 № 45 прилагается).</w:t>
      </w:r>
    </w:p>
    <w:p w:rsidR="002B15C3" w:rsidRPr="00B441E2" w:rsidRDefault="002B15C3" w:rsidP="005A75B1">
      <w:pPr>
        <w:tabs>
          <w:tab w:val="left" w:pos="1276"/>
        </w:tabs>
        <w:autoSpaceDE w:val="0"/>
        <w:autoSpaceDN w:val="0"/>
        <w:adjustRightInd w:val="0"/>
        <w:spacing w:before="120" w:after="120" w:line="276" w:lineRule="auto"/>
        <w:ind w:firstLine="720"/>
        <w:contextualSpacing/>
        <w:jc w:val="both"/>
        <w:rPr>
          <w:sz w:val="26"/>
          <w:szCs w:val="26"/>
        </w:rPr>
      </w:pPr>
      <w:r w:rsidRPr="00B441E2">
        <w:rPr>
          <w:sz w:val="26"/>
          <w:szCs w:val="26"/>
        </w:rPr>
        <w:t>19.05.2021 получена информация от ООО «ГОСТМОСТ» с заключением об аварийности моста и необходимости немедленного прекращения его эксплуатации.</w:t>
      </w:r>
    </w:p>
    <w:p w:rsidR="008B571C" w:rsidRDefault="002B15C3" w:rsidP="005A75B1">
      <w:pPr>
        <w:tabs>
          <w:tab w:val="left" w:pos="1276"/>
        </w:tabs>
        <w:autoSpaceDE w:val="0"/>
        <w:autoSpaceDN w:val="0"/>
        <w:adjustRightInd w:val="0"/>
        <w:spacing w:before="120" w:after="120" w:line="276" w:lineRule="auto"/>
        <w:ind w:firstLine="720"/>
        <w:contextualSpacing/>
        <w:jc w:val="both"/>
        <w:rPr>
          <w:sz w:val="26"/>
          <w:szCs w:val="26"/>
        </w:rPr>
      </w:pPr>
      <w:r w:rsidRPr="00B441E2">
        <w:rPr>
          <w:sz w:val="26"/>
          <w:szCs w:val="26"/>
        </w:rPr>
        <w:t>Представлены коммерческие предложения: ООО «ГОСТМОСТ» - 3</w:t>
      </w:r>
      <w:r w:rsidR="008B571C">
        <w:rPr>
          <w:sz w:val="26"/>
          <w:szCs w:val="26"/>
        </w:rPr>
        <w:t> 400,0 тыс. </w:t>
      </w:r>
      <w:r w:rsidRPr="00B441E2">
        <w:rPr>
          <w:sz w:val="26"/>
          <w:szCs w:val="26"/>
        </w:rPr>
        <w:t>руб., ООО «СМК-строй» - 3</w:t>
      </w:r>
      <w:r w:rsidR="008B571C">
        <w:rPr>
          <w:sz w:val="26"/>
          <w:szCs w:val="26"/>
        </w:rPr>
        <w:t> </w:t>
      </w:r>
      <w:r w:rsidRPr="00B441E2">
        <w:rPr>
          <w:sz w:val="26"/>
          <w:szCs w:val="26"/>
        </w:rPr>
        <w:t>840,0 тыс. руб., ООО «Линейный Город» - 4</w:t>
      </w:r>
      <w:r w:rsidR="008B571C">
        <w:rPr>
          <w:sz w:val="26"/>
          <w:szCs w:val="26"/>
        </w:rPr>
        <w:t> 200,0 </w:t>
      </w:r>
      <w:r w:rsidRPr="00B441E2">
        <w:rPr>
          <w:sz w:val="26"/>
          <w:szCs w:val="26"/>
        </w:rPr>
        <w:t>тыс.</w:t>
      </w:r>
      <w:r w:rsidR="008B571C">
        <w:rPr>
          <w:sz w:val="26"/>
          <w:szCs w:val="26"/>
        </w:rPr>
        <w:t> </w:t>
      </w:r>
      <w:r w:rsidRPr="00B441E2">
        <w:rPr>
          <w:sz w:val="26"/>
          <w:szCs w:val="26"/>
        </w:rPr>
        <w:t>руб. На основании письма Минфина России от 16.06.2017 № 24-01-10/37713 заказчик вправе указать цену меньшую, чем в представленном обосновании НМЦК (в том числе полученной по результатам трех коммерческих предложений).</w:t>
      </w:r>
    </w:p>
    <w:p w:rsidR="002B15C3" w:rsidRPr="00B441E2" w:rsidRDefault="002B15C3" w:rsidP="005A75B1">
      <w:pPr>
        <w:tabs>
          <w:tab w:val="left" w:pos="1276"/>
        </w:tabs>
        <w:autoSpaceDE w:val="0"/>
        <w:autoSpaceDN w:val="0"/>
        <w:adjustRightInd w:val="0"/>
        <w:spacing w:before="120" w:after="120" w:line="276" w:lineRule="auto"/>
        <w:ind w:firstLine="720"/>
        <w:contextualSpacing/>
        <w:jc w:val="both"/>
        <w:rPr>
          <w:sz w:val="26"/>
          <w:szCs w:val="26"/>
        </w:rPr>
      </w:pPr>
      <w:r w:rsidRPr="00B441E2">
        <w:rPr>
          <w:sz w:val="26"/>
          <w:szCs w:val="26"/>
        </w:rPr>
        <w:lastRenderedPageBreak/>
        <w:t xml:space="preserve"> Таким образом, стоимость разработки проектной документации на демонтаж мостового сооружения ТММ-60 и строительству нового моста ТММ-60 в п. Красное соста</w:t>
      </w:r>
      <w:r w:rsidR="008B571C">
        <w:rPr>
          <w:sz w:val="26"/>
          <w:szCs w:val="26"/>
        </w:rPr>
        <w:t>вит 3 </w:t>
      </w:r>
      <w:r w:rsidRPr="00B441E2">
        <w:rPr>
          <w:sz w:val="26"/>
          <w:szCs w:val="26"/>
        </w:rPr>
        <w:t>400,0 тыс. руб.</w:t>
      </w:r>
      <w:r w:rsidR="00101DCB" w:rsidRPr="00B441E2">
        <w:rPr>
          <w:sz w:val="26"/>
          <w:szCs w:val="26"/>
        </w:rPr>
        <w:t>;</w:t>
      </w:r>
    </w:p>
    <w:p w:rsidR="00633262" w:rsidRPr="00B441E2" w:rsidRDefault="003A3B43" w:rsidP="005A75B1">
      <w:pPr>
        <w:pStyle w:val="af8"/>
        <w:numPr>
          <w:ilvl w:val="0"/>
          <w:numId w:val="5"/>
        </w:numPr>
        <w:tabs>
          <w:tab w:val="left" w:pos="1134"/>
        </w:tabs>
        <w:autoSpaceDE w:val="0"/>
        <w:autoSpaceDN w:val="0"/>
        <w:adjustRightInd w:val="0"/>
        <w:spacing w:before="120" w:after="0"/>
        <w:ind w:left="0" w:firstLine="709"/>
        <w:contextualSpacing w:val="0"/>
        <w:jc w:val="both"/>
        <w:rPr>
          <w:rFonts w:ascii="Times New Roman" w:hAnsi="Times New Roman"/>
          <w:sz w:val="26"/>
          <w:szCs w:val="26"/>
        </w:rPr>
      </w:pPr>
      <w:r w:rsidRPr="00B441E2">
        <w:rPr>
          <w:rFonts w:ascii="Times New Roman" w:hAnsi="Times New Roman"/>
          <w:b/>
          <w:sz w:val="26"/>
          <w:szCs w:val="26"/>
        </w:rPr>
        <w:t>МО "</w:t>
      </w:r>
      <w:proofErr w:type="spellStart"/>
      <w:r w:rsidRPr="00B441E2">
        <w:rPr>
          <w:rFonts w:ascii="Times New Roman" w:hAnsi="Times New Roman"/>
          <w:b/>
          <w:sz w:val="26"/>
          <w:szCs w:val="26"/>
        </w:rPr>
        <w:t>Малоземельский</w:t>
      </w:r>
      <w:proofErr w:type="spellEnd"/>
      <w:r w:rsidRPr="00B441E2">
        <w:rPr>
          <w:rFonts w:ascii="Times New Roman" w:hAnsi="Times New Roman"/>
          <w:b/>
          <w:sz w:val="26"/>
          <w:szCs w:val="26"/>
        </w:rPr>
        <w:t xml:space="preserve"> сельсовет" </w:t>
      </w:r>
      <w:r w:rsidR="00955E81" w:rsidRPr="00B441E2">
        <w:rPr>
          <w:rFonts w:ascii="Times New Roman" w:hAnsi="Times New Roman"/>
          <w:b/>
          <w:sz w:val="26"/>
          <w:szCs w:val="26"/>
        </w:rPr>
        <w:t xml:space="preserve">– </w:t>
      </w:r>
      <w:r w:rsidR="00633262" w:rsidRPr="00B441E2">
        <w:rPr>
          <w:rFonts w:ascii="Times New Roman" w:hAnsi="Times New Roman"/>
          <w:b/>
          <w:sz w:val="26"/>
          <w:szCs w:val="26"/>
        </w:rPr>
        <w:t>дополнительно выделя</w:t>
      </w:r>
      <w:r w:rsidRPr="00B441E2">
        <w:rPr>
          <w:rFonts w:ascii="Times New Roman" w:hAnsi="Times New Roman"/>
          <w:b/>
          <w:sz w:val="26"/>
          <w:szCs w:val="26"/>
        </w:rPr>
        <w:t>е</w:t>
      </w:r>
      <w:r w:rsidR="00633262" w:rsidRPr="00B441E2">
        <w:rPr>
          <w:rFonts w:ascii="Times New Roman" w:hAnsi="Times New Roman"/>
          <w:b/>
          <w:sz w:val="26"/>
          <w:szCs w:val="26"/>
        </w:rPr>
        <w:t>тся</w:t>
      </w:r>
      <w:r w:rsidR="00633262" w:rsidRPr="00B441E2">
        <w:rPr>
          <w:rFonts w:ascii="Times New Roman" w:hAnsi="Times New Roman"/>
          <w:sz w:val="26"/>
          <w:szCs w:val="26"/>
        </w:rPr>
        <w:t xml:space="preserve"> </w:t>
      </w:r>
      <w:r w:rsidR="001B4707" w:rsidRPr="00B441E2">
        <w:rPr>
          <w:rFonts w:ascii="Times New Roman" w:hAnsi="Times New Roman"/>
          <w:b/>
          <w:sz w:val="26"/>
          <w:szCs w:val="26"/>
        </w:rPr>
        <w:t xml:space="preserve">57,6 тыс. руб. </w:t>
      </w:r>
      <w:r w:rsidR="00633262" w:rsidRPr="00B441E2">
        <w:rPr>
          <w:rFonts w:ascii="Times New Roman" w:hAnsi="Times New Roman"/>
          <w:b/>
          <w:sz w:val="26"/>
          <w:szCs w:val="26"/>
        </w:rPr>
        <w:t xml:space="preserve">на </w:t>
      </w:r>
      <w:r w:rsidR="00CA53CE" w:rsidRPr="00B441E2">
        <w:rPr>
          <w:rFonts w:ascii="Times New Roman" w:hAnsi="Times New Roman"/>
          <w:b/>
          <w:sz w:val="26"/>
          <w:szCs w:val="26"/>
        </w:rPr>
        <w:t xml:space="preserve">благоустройство территорий, а именно </w:t>
      </w:r>
      <w:r w:rsidR="00633262" w:rsidRPr="00B441E2">
        <w:rPr>
          <w:rFonts w:ascii="Times New Roman" w:hAnsi="Times New Roman"/>
          <w:b/>
          <w:sz w:val="26"/>
          <w:szCs w:val="26"/>
        </w:rPr>
        <w:t xml:space="preserve">перезахоронение </w:t>
      </w:r>
      <w:r w:rsidRPr="00B441E2">
        <w:rPr>
          <w:rFonts w:ascii="Times New Roman" w:hAnsi="Times New Roman"/>
          <w:b/>
          <w:sz w:val="26"/>
          <w:szCs w:val="26"/>
        </w:rPr>
        <w:t>умерших с кладбища на берегу р. </w:t>
      </w:r>
      <w:r w:rsidR="00633262" w:rsidRPr="00B441E2">
        <w:rPr>
          <w:rFonts w:ascii="Times New Roman" w:hAnsi="Times New Roman"/>
          <w:b/>
          <w:sz w:val="26"/>
          <w:szCs w:val="26"/>
        </w:rPr>
        <w:t>Печора</w:t>
      </w:r>
      <w:r w:rsidR="00633262" w:rsidRPr="00B441E2">
        <w:rPr>
          <w:rFonts w:ascii="Times New Roman" w:hAnsi="Times New Roman"/>
          <w:sz w:val="26"/>
          <w:szCs w:val="26"/>
        </w:rPr>
        <w:t xml:space="preserve"> в связи с интенсивным разрушением береговой линии.</w:t>
      </w:r>
    </w:p>
    <w:p w:rsidR="00633262" w:rsidRPr="00B441E2" w:rsidRDefault="00633262" w:rsidP="005A75B1">
      <w:pPr>
        <w:tabs>
          <w:tab w:val="left" w:pos="1276"/>
        </w:tabs>
        <w:autoSpaceDE w:val="0"/>
        <w:autoSpaceDN w:val="0"/>
        <w:adjustRightInd w:val="0"/>
        <w:spacing w:after="120" w:line="276" w:lineRule="auto"/>
        <w:ind w:firstLine="720"/>
        <w:contextualSpacing/>
        <w:jc w:val="both"/>
        <w:rPr>
          <w:sz w:val="26"/>
          <w:szCs w:val="26"/>
        </w:rPr>
      </w:pPr>
      <w:r w:rsidRPr="00B441E2">
        <w:rPr>
          <w:sz w:val="26"/>
          <w:szCs w:val="26"/>
        </w:rPr>
        <w:t>Согласно акту осмотра поселкового кладбища от 12.07.2021 выявлено две могилы требующие перезахоронения. За счет средст</w:t>
      </w:r>
      <w:r w:rsidR="00DB56A5" w:rsidRPr="00B441E2">
        <w:rPr>
          <w:sz w:val="26"/>
          <w:szCs w:val="26"/>
        </w:rPr>
        <w:t>в</w:t>
      </w:r>
      <w:r w:rsidRPr="00B441E2">
        <w:rPr>
          <w:sz w:val="26"/>
          <w:szCs w:val="26"/>
        </w:rPr>
        <w:t xml:space="preserve"> районного бюджета МО предусмотрено 352,4тыс.руб. на перезахоронение 12 могил.</w:t>
      </w:r>
    </w:p>
    <w:p w:rsidR="00633262" w:rsidRPr="00B441E2" w:rsidRDefault="00633262" w:rsidP="005A75B1">
      <w:pPr>
        <w:tabs>
          <w:tab w:val="left" w:pos="1276"/>
        </w:tabs>
        <w:autoSpaceDE w:val="0"/>
        <w:autoSpaceDN w:val="0"/>
        <w:adjustRightInd w:val="0"/>
        <w:spacing w:before="120" w:after="120" w:line="276" w:lineRule="auto"/>
        <w:ind w:firstLine="720"/>
        <w:contextualSpacing/>
        <w:jc w:val="both"/>
        <w:rPr>
          <w:sz w:val="26"/>
          <w:szCs w:val="26"/>
        </w:rPr>
      </w:pPr>
      <w:r w:rsidRPr="00B441E2">
        <w:rPr>
          <w:sz w:val="26"/>
          <w:szCs w:val="26"/>
        </w:rPr>
        <w:t xml:space="preserve">Представлены коммерческие предложения: ИП </w:t>
      </w:r>
      <w:proofErr w:type="spellStart"/>
      <w:r w:rsidRPr="00B441E2">
        <w:rPr>
          <w:sz w:val="26"/>
          <w:szCs w:val="26"/>
        </w:rPr>
        <w:t>Титара</w:t>
      </w:r>
      <w:proofErr w:type="spellEnd"/>
      <w:r w:rsidRPr="00B441E2">
        <w:rPr>
          <w:sz w:val="26"/>
          <w:szCs w:val="26"/>
        </w:rPr>
        <w:t xml:space="preserve"> И.И.- 60,0 тыс. руб. (в т</w:t>
      </w:r>
      <w:r w:rsidR="00DB56A5" w:rsidRPr="00B441E2">
        <w:rPr>
          <w:sz w:val="26"/>
          <w:szCs w:val="26"/>
        </w:rPr>
        <w:t>ом числе</w:t>
      </w:r>
      <w:r w:rsidRPr="00B441E2">
        <w:rPr>
          <w:sz w:val="26"/>
          <w:szCs w:val="26"/>
        </w:rPr>
        <w:t xml:space="preserve"> стоимость формирования полного пакета ис</w:t>
      </w:r>
      <w:r w:rsidR="00DB56A5" w:rsidRPr="00B441E2">
        <w:rPr>
          <w:sz w:val="26"/>
          <w:szCs w:val="26"/>
        </w:rPr>
        <w:t>полнительной документации – 2,4 тыс. </w:t>
      </w:r>
      <w:r w:rsidRPr="00B441E2">
        <w:rPr>
          <w:sz w:val="26"/>
          <w:szCs w:val="26"/>
        </w:rPr>
        <w:t xml:space="preserve">руб.); ИП </w:t>
      </w:r>
      <w:proofErr w:type="spellStart"/>
      <w:r w:rsidRPr="00B441E2">
        <w:rPr>
          <w:sz w:val="26"/>
          <w:szCs w:val="26"/>
        </w:rPr>
        <w:t>Гмырин</w:t>
      </w:r>
      <w:proofErr w:type="spellEnd"/>
      <w:r w:rsidRPr="00B441E2">
        <w:rPr>
          <w:sz w:val="26"/>
          <w:szCs w:val="26"/>
        </w:rPr>
        <w:t xml:space="preserve"> И.Г. </w:t>
      </w:r>
      <w:r w:rsidR="00DB56A5" w:rsidRPr="00B441E2">
        <w:rPr>
          <w:sz w:val="26"/>
          <w:szCs w:val="26"/>
        </w:rPr>
        <w:t>– 72,</w:t>
      </w:r>
      <w:r w:rsidRPr="00B441E2">
        <w:rPr>
          <w:sz w:val="26"/>
          <w:szCs w:val="26"/>
        </w:rPr>
        <w:t>2</w:t>
      </w:r>
      <w:r w:rsidR="00DB56A5" w:rsidRPr="00B441E2">
        <w:rPr>
          <w:sz w:val="26"/>
          <w:szCs w:val="26"/>
        </w:rPr>
        <w:t xml:space="preserve"> тыс.</w:t>
      </w:r>
      <w:r w:rsidRPr="00B441E2">
        <w:rPr>
          <w:sz w:val="26"/>
          <w:szCs w:val="26"/>
        </w:rPr>
        <w:t xml:space="preserve"> руб. (в </w:t>
      </w:r>
      <w:r w:rsidR="00DB56A5" w:rsidRPr="00B441E2">
        <w:rPr>
          <w:sz w:val="26"/>
          <w:szCs w:val="26"/>
        </w:rPr>
        <w:t>том числе</w:t>
      </w:r>
      <w:r w:rsidRPr="00B441E2">
        <w:rPr>
          <w:sz w:val="26"/>
          <w:szCs w:val="26"/>
        </w:rPr>
        <w:t xml:space="preserve"> ст</w:t>
      </w:r>
      <w:r w:rsidR="00DB56A5" w:rsidRPr="00B441E2">
        <w:rPr>
          <w:sz w:val="26"/>
          <w:szCs w:val="26"/>
        </w:rPr>
        <w:t>оимость</w:t>
      </w:r>
      <w:r w:rsidRPr="00B441E2">
        <w:rPr>
          <w:sz w:val="26"/>
          <w:szCs w:val="26"/>
        </w:rPr>
        <w:t xml:space="preserve"> пакета исполнительной документации – 3</w:t>
      </w:r>
      <w:r w:rsidR="00DB56A5" w:rsidRPr="00B441E2">
        <w:rPr>
          <w:sz w:val="26"/>
          <w:szCs w:val="26"/>
        </w:rPr>
        <w:t>,0 тыс.</w:t>
      </w:r>
      <w:r w:rsidRPr="00B441E2">
        <w:rPr>
          <w:sz w:val="26"/>
          <w:szCs w:val="26"/>
        </w:rPr>
        <w:t xml:space="preserve"> руб.); ИП Торопов М.В. - 77,8 тыс. руб. (в </w:t>
      </w:r>
      <w:r w:rsidR="00DB56A5" w:rsidRPr="00B441E2">
        <w:rPr>
          <w:sz w:val="26"/>
          <w:szCs w:val="26"/>
        </w:rPr>
        <w:t>том числе</w:t>
      </w:r>
      <w:r w:rsidRPr="00B441E2">
        <w:rPr>
          <w:sz w:val="26"/>
          <w:szCs w:val="26"/>
        </w:rPr>
        <w:t xml:space="preserve"> </w:t>
      </w:r>
      <w:r w:rsidR="00DB56A5" w:rsidRPr="00B441E2">
        <w:rPr>
          <w:sz w:val="26"/>
          <w:szCs w:val="26"/>
        </w:rPr>
        <w:t>стоимость</w:t>
      </w:r>
      <w:r w:rsidRPr="00B441E2">
        <w:rPr>
          <w:sz w:val="26"/>
          <w:szCs w:val="26"/>
        </w:rPr>
        <w:t xml:space="preserve"> пакета исполнительной документации – 4</w:t>
      </w:r>
      <w:r w:rsidR="00DB56A5" w:rsidRPr="00B441E2">
        <w:rPr>
          <w:sz w:val="26"/>
          <w:szCs w:val="26"/>
        </w:rPr>
        <w:t>,0 тыс.</w:t>
      </w:r>
      <w:r w:rsidRPr="00B441E2">
        <w:rPr>
          <w:sz w:val="26"/>
          <w:szCs w:val="26"/>
        </w:rPr>
        <w:t xml:space="preserve"> руб.). Средняя цена соста</w:t>
      </w:r>
      <w:r w:rsidR="00875D3F" w:rsidRPr="00B441E2">
        <w:rPr>
          <w:sz w:val="26"/>
          <w:szCs w:val="26"/>
        </w:rPr>
        <w:t>вляет</w:t>
      </w:r>
      <w:r w:rsidRPr="00B441E2">
        <w:rPr>
          <w:sz w:val="26"/>
          <w:szCs w:val="26"/>
        </w:rPr>
        <w:t xml:space="preserve"> 70,0 тыс.</w:t>
      </w:r>
      <w:r w:rsidR="00DB56A5" w:rsidRPr="00B441E2">
        <w:rPr>
          <w:sz w:val="26"/>
          <w:szCs w:val="26"/>
        </w:rPr>
        <w:t xml:space="preserve"> </w:t>
      </w:r>
      <w:r w:rsidRPr="00B441E2">
        <w:rPr>
          <w:sz w:val="26"/>
          <w:szCs w:val="26"/>
        </w:rPr>
        <w:t>руб. Без учета стоимости формирования полного пакета исполнительной документации цена составит 66,9 тыс. руб. На ос</w:t>
      </w:r>
      <w:r w:rsidR="00875D3F" w:rsidRPr="00B441E2">
        <w:rPr>
          <w:sz w:val="26"/>
          <w:szCs w:val="26"/>
        </w:rPr>
        <w:t>н</w:t>
      </w:r>
      <w:r w:rsidRPr="00B441E2">
        <w:rPr>
          <w:sz w:val="26"/>
          <w:szCs w:val="26"/>
        </w:rPr>
        <w:t>овании письма Минфина России от 16.06.2017 № 24-01-10/37713 заказчик вправе указать цену меньшую, чем в представленном обосновании НМЦК (в том числе полученной по результатам трех коммерческих предложений). Таким о</w:t>
      </w:r>
      <w:r w:rsidR="00875D3F" w:rsidRPr="00B441E2">
        <w:rPr>
          <w:sz w:val="26"/>
          <w:szCs w:val="26"/>
        </w:rPr>
        <w:t xml:space="preserve">бразом, стоимость </w:t>
      </w:r>
      <w:r w:rsidR="004A5DF7">
        <w:rPr>
          <w:sz w:val="26"/>
          <w:szCs w:val="26"/>
        </w:rPr>
        <w:t>работ определена в сумме</w:t>
      </w:r>
      <w:r w:rsidR="00875D3F" w:rsidRPr="00B441E2">
        <w:rPr>
          <w:sz w:val="26"/>
          <w:szCs w:val="26"/>
        </w:rPr>
        <w:t xml:space="preserve"> 57,6 </w:t>
      </w:r>
      <w:r w:rsidRPr="00B441E2">
        <w:rPr>
          <w:sz w:val="26"/>
          <w:szCs w:val="26"/>
        </w:rPr>
        <w:t>тыс. руб. (без учета стоимости формирования полного пакета исполнительной документации)</w:t>
      </w:r>
      <w:r w:rsidR="007C2EA6" w:rsidRPr="00B441E2">
        <w:rPr>
          <w:sz w:val="26"/>
          <w:szCs w:val="26"/>
        </w:rPr>
        <w:t>;</w:t>
      </w:r>
    </w:p>
    <w:p w:rsidR="007C2EA6" w:rsidRPr="00B441E2" w:rsidRDefault="007C2EA6" w:rsidP="005A75B1">
      <w:pPr>
        <w:pStyle w:val="af8"/>
        <w:numPr>
          <w:ilvl w:val="0"/>
          <w:numId w:val="5"/>
        </w:numPr>
        <w:tabs>
          <w:tab w:val="left" w:pos="1276"/>
        </w:tabs>
        <w:autoSpaceDE w:val="0"/>
        <w:autoSpaceDN w:val="0"/>
        <w:adjustRightInd w:val="0"/>
        <w:spacing w:before="120" w:after="120"/>
        <w:ind w:left="0" w:firstLine="709"/>
        <w:contextualSpacing w:val="0"/>
        <w:jc w:val="both"/>
        <w:rPr>
          <w:rFonts w:ascii="Times New Roman" w:hAnsi="Times New Roman"/>
          <w:sz w:val="26"/>
          <w:szCs w:val="26"/>
        </w:rPr>
      </w:pPr>
      <w:r w:rsidRPr="00B441E2">
        <w:rPr>
          <w:rFonts w:ascii="Times New Roman" w:hAnsi="Times New Roman"/>
          <w:b/>
          <w:sz w:val="26"/>
          <w:szCs w:val="26"/>
        </w:rPr>
        <w:t>1 391,0 тыс. руб.</w:t>
      </w:r>
      <w:r w:rsidRPr="00B441E2">
        <w:rPr>
          <w:rFonts w:ascii="Times New Roman" w:hAnsi="Times New Roman"/>
          <w:sz w:val="26"/>
          <w:szCs w:val="26"/>
        </w:rPr>
        <w:t xml:space="preserve"> - </w:t>
      </w:r>
      <w:r w:rsidRPr="001C4552">
        <w:rPr>
          <w:rFonts w:ascii="Times New Roman" w:hAnsi="Times New Roman"/>
          <w:b/>
          <w:sz w:val="26"/>
          <w:szCs w:val="26"/>
        </w:rPr>
        <w:t xml:space="preserve">выделяются </w:t>
      </w:r>
      <w:r w:rsidRPr="00B441E2">
        <w:rPr>
          <w:rFonts w:ascii="Times New Roman" w:hAnsi="Times New Roman"/>
          <w:sz w:val="26"/>
          <w:szCs w:val="26"/>
        </w:rPr>
        <w:t xml:space="preserve">межбюджетные трансферты в бюджеты МО </w:t>
      </w:r>
      <w:r w:rsidRPr="00144632">
        <w:rPr>
          <w:rFonts w:ascii="Times New Roman" w:hAnsi="Times New Roman"/>
          <w:b/>
          <w:sz w:val="26"/>
          <w:szCs w:val="26"/>
        </w:rPr>
        <w:t xml:space="preserve">на финансирование расходных обязательств по </w:t>
      </w:r>
      <w:proofErr w:type="spellStart"/>
      <w:r w:rsidRPr="00144632">
        <w:rPr>
          <w:rFonts w:ascii="Times New Roman" w:hAnsi="Times New Roman"/>
          <w:b/>
          <w:sz w:val="26"/>
          <w:szCs w:val="26"/>
        </w:rPr>
        <w:t>софинансированию</w:t>
      </w:r>
      <w:proofErr w:type="spellEnd"/>
      <w:r w:rsidRPr="00144632">
        <w:rPr>
          <w:rFonts w:ascii="Times New Roman" w:hAnsi="Times New Roman"/>
          <w:b/>
          <w:sz w:val="26"/>
          <w:szCs w:val="26"/>
        </w:rPr>
        <w:t xml:space="preserve"> субсидии из окружного бюджета на реализацию проектов по поддержке местных инициатив</w:t>
      </w:r>
      <w:r w:rsidRPr="00B441E2">
        <w:rPr>
          <w:rFonts w:ascii="Times New Roman" w:hAnsi="Times New Roman"/>
          <w:sz w:val="26"/>
          <w:szCs w:val="26"/>
        </w:rPr>
        <w:t>, в том числе:</w:t>
      </w:r>
    </w:p>
    <w:p w:rsidR="007C2EA6" w:rsidRPr="00B441E2" w:rsidRDefault="007C2EA6" w:rsidP="005A75B1">
      <w:pPr>
        <w:pStyle w:val="af8"/>
        <w:numPr>
          <w:ilvl w:val="0"/>
          <w:numId w:val="8"/>
        </w:numPr>
        <w:tabs>
          <w:tab w:val="left" w:pos="1134"/>
        </w:tabs>
        <w:autoSpaceDE w:val="0"/>
        <w:autoSpaceDN w:val="0"/>
        <w:adjustRightInd w:val="0"/>
        <w:spacing w:before="120" w:after="0"/>
        <w:ind w:left="0" w:firstLine="1134"/>
        <w:contextualSpacing w:val="0"/>
        <w:jc w:val="both"/>
        <w:rPr>
          <w:rFonts w:ascii="Times New Roman" w:hAnsi="Times New Roman"/>
          <w:sz w:val="26"/>
          <w:szCs w:val="26"/>
        </w:rPr>
      </w:pPr>
      <w:r w:rsidRPr="00B441E2">
        <w:rPr>
          <w:rFonts w:ascii="Times New Roman" w:hAnsi="Times New Roman"/>
          <w:b/>
          <w:sz w:val="26"/>
          <w:szCs w:val="26"/>
        </w:rPr>
        <w:t>110,0 тыс. руб. - МО "</w:t>
      </w:r>
      <w:proofErr w:type="spellStart"/>
      <w:r w:rsidRPr="00B441E2">
        <w:rPr>
          <w:rFonts w:ascii="Times New Roman" w:hAnsi="Times New Roman"/>
          <w:b/>
          <w:sz w:val="26"/>
          <w:szCs w:val="26"/>
        </w:rPr>
        <w:t>Пешский</w:t>
      </w:r>
      <w:proofErr w:type="spellEnd"/>
      <w:r w:rsidRPr="00B441E2">
        <w:rPr>
          <w:rFonts w:ascii="Times New Roman" w:hAnsi="Times New Roman"/>
          <w:b/>
          <w:sz w:val="26"/>
          <w:szCs w:val="26"/>
        </w:rPr>
        <w:t xml:space="preserve"> сельсовет"</w:t>
      </w:r>
      <w:r w:rsidRPr="00B441E2">
        <w:rPr>
          <w:rFonts w:ascii="Times New Roman" w:hAnsi="Times New Roman"/>
          <w:sz w:val="26"/>
          <w:szCs w:val="26"/>
        </w:rPr>
        <w:t xml:space="preserve"> на мероприятия по приобретению, доставке и монтажу уличных тренажеров в с. Нижняя Пеша.</w:t>
      </w:r>
    </w:p>
    <w:p w:rsidR="007C2EA6" w:rsidRPr="00B441E2" w:rsidRDefault="007C2EA6" w:rsidP="005A75B1">
      <w:pPr>
        <w:tabs>
          <w:tab w:val="left" w:pos="1134"/>
          <w:tab w:val="left" w:pos="1276"/>
        </w:tabs>
        <w:autoSpaceDE w:val="0"/>
        <w:autoSpaceDN w:val="0"/>
        <w:adjustRightInd w:val="0"/>
        <w:spacing w:after="120" w:line="276" w:lineRule="auto"/>
        <w:ind w:firstLine="1134"/>
        <w:contextualSpacing/>
        <w:jc w:val="both"/>
        <w:rPr>
          <w:sz w:val="26"/>
          <w:szCs w:val="26"/>
        </w:rPr>
      </w:pPr>
      <w:r w:rsidRPr="00B441E2">
        <w:rPr>
          <w:sz w:val="26"/>
          <w:szCs w:val="26"/>
        </w:rPr>
        <w:t xml:space="preserve">Общая стоимость мероприятия – 1 100,0 тыс. руб., </w:t>
      </w:r>
      <w:r w:rsidR="00E577AC">
        <w:rPr>
          <w:sz w:val="26"/>
          <w:szCs w:val="26"/>
        </w:rPr>
        <w:t>из них</w:t>
      </w:r>
      <w:r w:rsidRPr="00B441E2">
        <w:rPr>
          <w:sz w:val="26"/>
          <w:szCs w:val="26"/>
        </w:rPr>
        <w:t xml:space="preserve">: </w:t>
      </w:r>
      <w:r w:rsidR="00804ED9">
        <w:rPr>
          <w:sz w:val="26"/>
          <w:szCs w:val="26"/>
        </w:rPr>
        <w:t>за счет</w:t>
      </w:r>
      <w:r w:rsidRPr="00B441E2">
        <w:rPr>
          <w:sz w:val="26"/>
          <w:szCs w:val="26"/>
        </w:rPr>
        <w:t xml:space="preserve"> окружного бюджета - 979,0 тыс. руб.; вклад граждан - 1,0 тыс. руб.; вклад юридических лиц - 10,0 тыс. руб.; </w:t>
      </w:r>
    </w:p>
    <w:p w:rsidR="007C2EA6" w:rsidRPr="00B441E2" w:rsidRDefault="007C2EA6" w:rsidP="005A75B1">
      <w:pPr>
        <w:pStyle w:val="af8"/>
        <w:numPr>
          <w:ilvl w:val="0"/>
          <w:numId w:val="8"/>
        </w:numPr>
        <w:tabs>
          <w:tab w:val="left" w:pos="1134"/>
          <w:tab w:val="left" w:pos="1276"/>
        </w:tabs>
        <w:autoSpaceDE w:val="0"/>
        <w:autoSpaceDN w:val="0"/>
        <w:adjustRightInd w:val="0"/>
        <w:spacing w:before="120" w:after="0"/>
        <w:ind w:left="0" w:firstLine="1134"/>
        <w:jc w:val="both"/>
        <w:rPr>
          <w:rFonts w:ascii="Times New Roman" w:hAnsi="Times New Roman"/>
          <w:sz w:val="26"/>
          <w:szCs w:val="26"/>
        </w:rPr>
      </w:pPr>
      <w:r w:rsidRPr="00B441E2">
        <w:rPr>
          <w:rFonts w:ascii="Times New Roman" w:hAnsi="Times New Roman"/>
          <w:b/>
          <w:sz w:val="26"/>
          <w:szCs w:val="26"/>
        </w:rPr>
        <w:t>1 013,1 тыс. руб. - МО "</w:t>
      </w:r>
      <w:proofErr w:type="spellStart"/>
      <w:r w:rsidRPr="00B441E2">
        <w:rPr>
          <w:rFonts w:ascii="Times New Roman" w:hAnsi="Times New Roman"/>
          <w:b/>
          <w:sz w:val="26"/>
          <w:szCs w:val="26"/>
        </w:rPr>
        <w:t>Приморско-Куйский</w:t>
      </w:r>
      <w:proofErr w:type="spellEnd"/>
      <w:r w:rsidRPr="00B441E2">
        <w:rPr>
          <w:rFonts w:ascii="Times New Roman" w:hAnsi="Times New Roman"/>
          <w:b/>
          <w:sz w:val="26"/>
          <w:szCs w:val="26"/>
        </w:rPr>
        <w:t xml:space="preserve"> сельсовет"</w:t>
      </w:r>
      <w:r w:rsidRPr="00B441E2">
        <w:rPr>
          <w:rFonts w:ascii="Times New Roman" w:hAnsi="Times New Roman"/>
          <w:sz w:val="26"/>
          <w:szCs w:val="26"/>
        </w:rPr>
        <w:t xml:space="preserve"> на мероприятия по благоустройству в п. Красное (устройство тротуара в районе ул.</w:t>
      </w:r>
      <w:r w:rsidR="001C4552">
        <w:rPr>
          <w:rFonts w:ascii="Times New Roman" w:hAnsi="Times New Roman"/>
          <w:sz w:val="26"/>
          <w:szCs w:val="26"/>
        </w:rPr>
        <w:t> </w:t>
      </w:r>
      <w:r w:rsidRPr="00B441E2">
        <w:rPr>
          <w:rFonts w:ascii="Times New Roman" w:hAnsi="Times New Roman"/>
          <w:sz w:val="26"/>
          <w:szCs w:val="26"/>
        </w:rPr>
        <w:t xml:space="preserve">Центральная – </w:t>
      </w:r>
      <w:r w:rsidR="001C4552">
        <w:rPr>
          <w:rFonts w:ascii="Times New Roman" w:hAnsi="Times New Roman"/>
          <w:sz w:val="26"/>
          <w:szCs w:val="26"/>
        </w:rPr>
        <w:t>ул.</w:t>
      </w:r>
      <w:r w:rsidR="00E577AC">
        <w:rPr>
          <w:rFonts w:ascii="Times New Roman" w:hAnsi="Times New Roman"/>
          <w:sz w:val="26"/>
          <w:szCs w:val="26"/>
        </w:rPr>
        <w:t> </w:t>
      </w:r>
      <w:r w:rsidRPr="00B441E2">
        <w:rPr>
          <w:rFonts w:ascii="Times New Roman" w:hAnsi="Times New Roman"/>
          <w:sz w:val="26"/>
          <w:szCs w:val="26"/>
        </w:rPr>
        <w:t>Пролетарская; устройство тротуара в районе ул. Спортивная (2 этап)).</w:t>
      </w:r>
    </w:p>
    <w:p w:rsidR="007C2EA6" w:rsidRPr="00B441E2" w:rsidRDefault="007C2EA6" w:rsidP="005A75B1">
      <w:pPr>
        <w:tabs>
          <w:tab w:val="left" w:pos="1134"/>
          <w:tab w:val="left" w:pos="1276"/>
        </w:tabs>
        <w:autoSpaceDE w:val="0"/>
        <w:autoSpaceDN w:val="0"/>
        <w:adjustRightInd w:val="0"/>
        <w:spacing w:after="120" w:line="276" w:lineRule="auto"/>
        <w:ind w:firstLine="1134"/>
        <w:contextualSpacing/>
        <w:jc w:val="both"/>
        <w:rPr>
          <w:sz w:val="26"/>
          <w:szCs w:val="26"/>
        </w:rPr>
      </w:pPr>
      <w:r w:rsidRPr="00B441E2">
        <w:rPr>
          <w:sz w:val="26"/>
          <w:szCs w:val="26"/>
        </w:rPr>
        <w:t xml:space="preserve">Общая стоимость мероприятия – 2 700,4 тыс. руб., </w:t>
      </w:r>
      <w:r w:rsidR="00E577AC">
        <w:rPr>
          <w:sz w:val="26"/>
          <w:szCs w:val="26"/>
        </w:rPr>
        <w:t>из них</w:t>
      </w:r>
      <w:r w:rsidR="00E577AC" w:rsidRPr="00B441E2">
        <w:rPr>
          <w:sz w:val="26"/>
          <w:szCs w:val="26"/>
        </w:rPr>
        <w:t xml:space="preserve">: </w:t>
      </w:r>
      <w:r w:rsidR="00804ED9">
        <w:rPr>
          <w:sz w:val="26"/>
          <w:szCs w:val="26"/>
        </w:rPr>
        <w:t>за счет</w:t>
      </w:r>
      <w:r w:rsidRPr="00B441E2">
        <w:rPr>
          <w:sz w:val="26"/>
          <w:szCs w:val="26"/>
        </w:rPr>
        <w:t xml:space="preserve"> окружного бюджета – 1 635,5 тыс. руб.; вклад граждан - 23,4 тыс. руб.; вклад юридических лиц - 28,4 тыс. руб.;</w:t>
      </w:r>
    </w:p>
    <w:p w:rsidR="007C2EA6" w:rsidRPr="00B441E2" w:rsidRDefault="007C2EA6" w:rsidP="00E577AC">
      <w:pPr>
        <w:pStyle w:val="af8"/>
        <w:numPr>
          <w:ilvl w:val="0"/>
          <w:numId w:val="8"/>
        </w:numPr>
        <w:tabs>
          <w:tab w:val="left" w:pos="1134"/>
          <w:tab w:val="left" w:pos="1276"/>
        </w:tabs>
        <w:autoSpaceDE w:val="0"/>
        <w:autoSpaceDN w:val="0"/>
        <w:adjustRightInd w:val="0"/>
        <w:spacing w:before="120" w:after="120"/>
        <w:ind w:left="0" w:firstLine="1134"/>
        <w:contextualSpacing w:val="0"/>
        <w:jc w:val="both"/>
        <w:rPr>
          <w:rFonts w:ascii="Times New Roman" w:hAnsi="Times New Roman"/>
          <w:sz w:val="26"/>
          <w:szCs w:val="26"/>
        </w:rPr>
      </w:pPr>
      <w:r w:rsidRPr="00B441E2">
        <w:rPr>
          <w:rFonts w:ascii="Times New Roman" w:hAnsi="Times New Roman"/>
          <w:b/>
          <w:sz w:val="26"/>
          <w:szCs w:val="26"/>
        </w:rPr>
        <w:t>194,9 тыс. руб. - МО "</w:t>
      </w:r>
      <w:proofErr w:type="spellStart"/>
      <w:r w:rsidRPr="00B441E2">
        <w:rPr>
          <w:rFonts w:ascii="Times New Roman" w:hAnsi="Times New Roman"/>
          <w:b/>
          <w:sz w:val="26"/>
          <w:szCs w:val="26"/>
        </w:rPr>
        <w:t>Тиманский</w:t>
      </w:r>
      <w:proofErr w:type="spellEnd"/>
      <w:r w:rsidRPr="00B441E2">
        <w:rPr>
          <w:rFonts w:ascii="Times New Roman" w:hAnsi="Times New Roman"/>
          <w:b/>
          <w:sz w:val="26"/>
          <w:szCs w:val="26"/>
        </w:rPr>
        <w:t xml:space="preserve"> сельсовет"</w:t>
      </w:r>
      <w:r w:rsidRPr="00B441E2">
        <w:rPr>
          <w:rFonts w:ascii="Times New Roman" w:hAnsi="Times New Roman"/>
          <w:sz w:val="26"/>
          <w:szCs w:val="26"/>
        </w:rPr>
        <w:t xml:space="preserve"> на мероприятия</w:t>
      </w:r>
      <w:r w:rsidR="00997154" w:rsidRPr="00B441E2">
        <w:rPr>
          <w:rFonts w:ascii="Times New Roman" w:hAnsi="Times New Roman"/>
          <w:sz w:val="26"/>
          <w:szCs w:val="26"/>
        </w:rPr>
        <w:t>:</w:t>
      </w:r>
      <w:r w:rsidRPr="00B441E2">
        <w:rPr>
          <w:rFonts w:ascii="Times New Roman" w:hAnsi="Times New Roman"/>
          <w:sz w:val="26"/>
          <w:szCs w:val="26"/>
        </w:rPr>
        <w:t xml:space="preserve"> «Приобретение и установка арт-о</w:t>
      </w:r>
      <w:r w:rsidR="00997154" w:rsidRPr="00B441E2">
        <w:rPr>
          <w:rFonts w:ascii="Times New Roman" w:hAnsi="Times New Roman"/>
          <w:sz w:val="26"/>
          <w:szCs w:val="26"/>
        </w:rPr>
        <w:t>бъектов «</w:t>
      </w:r>
      <w:proofErr w:type="spellStart"/>
      <w:r w:rsidR="00997154" w:rsidRPr="00B441E2">
        <w:rPr>
          <w:rFonts w:ascii="Times New Roman" w:hAnsi="Times New Roman"/>
          <w:sz w:val="26"/>
          <w:szCs w:val="26"/>
        </w:rPr>
        <w:t>Индига</w:t>
      </w:r>
      <w:proofErr w:type="spellEnd"/>
      <w:r w:rsidR="00997154" w:rsidRPr="00B441E2">
        <w:rPr>
          <w:rFonts w:ascii="Times New Roman" w:hAnsi="Times New Roman"/>
          <w:sz w:val="26"/>
          <w:szCs w:val="26"/>
        </w:rPr>
        <w:t xml:space="preserve"> сердце </w:t>
      </w:r>
      <w:proofErr w:type="spellStart"/>
      <w:r w:rsidR="00997154" w:rsidRPr="00B441E2">
        <w:rPr>
          <w:rFonts w:ascii="Times New Roman" w:hAnsi="Times New Roman"/>
          <w:sz w:val="26"/>
          <w:szCs w:val="26"/>
        </w:rPr>
        <w:t>Тимана</w:t>
      </w:r>
      <w:proofErr w:type="spellEnd"/>
      <w:r w:rsidR="00997154" w:rsidRPr="00B441E2">
        <w:rPr>
          <w:rFonts w:ascii="Times New Roman" w:hAnsi="Times New Roman"/>
          <w:sz w:val="26"/>
          <w:szCs w:val="26"/>
        </w:rPr>
        <w:t>»,</w:t>
      </w:r>
      <w:r w:rsidRPr="00B441E2">
        <w:rPr>
          <w:rFonts w:ascii="Times New Roman" w:hAnsi="Times New Roman"/>
          <w:sz w:val="26"/>
          <w:szCs w:val="26"/>
        </w:rPr>
        <w:t xml:space="preserve"> «Я люблю </w:t>
      </w:r>
      <w:proofErr w:type="spellStart"/>
      <w:r w:rsidRPr="00B441E2">
        <w:rPr>
          <w:rFonts w:ascii="Times New Roman" w:hAnsi="Times New Roman"/>
          <w:sz w:val="26"/>
          <w:szCs w:val="26"/>
        </w:rPr>
        <w:t>Выучейский</w:t>
      </w:r>
      <w:proofErr w:type="spellEnd"/>
      <w:r w:rsidR="00E577AC">
        <w:rPr>
          <w:rFonts w:ascii="Times New Roman" w:hAnsi="Times New Roman"/>
          <w:sz w:val="26"/>
          <w:szCs w:val="26"/>
        </w:rPr>
        <w:t>»</w:t>
      </w:r>
      <w:r w:rsidRPr="00B441E2">
        <w:rPr>
          <w:rFonts w:ascii="Times New Roman" w:hAnsi="Times New Roman"/>
          <w:sz w:val="26"/>
          <w:szCs w:val="26"/>
        </w:rPr>
        <w:t xml:space="preserve"> в п. </w:t>
      </w:r>
      <w:proofErr w:type="spellStart"/>
      <w:r w:rsidRPr="00B441E2">
        <w:rPr>
          <w:rFonts w:ascii="Times New Roman" w:hAnsi="Times New Roman"/>
          <w:sz w:val="26"/>
          <w:szCs w:val="26"/>
        </w:rPr>
        <w:t>Индига</w:t>
      </w:r>
      <w:proofErr w:type="spellEnd"/>
      <w:r w:rsidRPr="00B441E2">
        <w:rPr>
          <w:rFonts w:ascii="Times New Roman" w:hAnsi="Times New Roman"/>
          <w:sz w:val="26"/>
          <w:szCs w:val="26"/>
        </w:rPr>
        <w:t xml:space="preserve"> и в п. </w:t>
      </w:r>
      <w:proofErr w:type="spellStart"/>
      <w:r w:rsidRPr="00B441E2">
        <w:rPr>
          <w:rFonts w:ascii="Times New Roman" w:hAnsi="Times New Roman"/>
          <w:sz w:val="26"/>
          <w:szCs w:val="26"/>
        </w:rPr>
        <w:t>Выучейский</w:t>
      </w:r>
      <w:proofErr w:type="spellEnd"/>
      <w:r w:rsidRPr="00B441E2">
        <w:rPr>
          <w:rFonts w:ascii="Times New Roman" w:hAnsi="Times New Roman"/>
          <w:sz w:val="26"/>
          <w:szCs w:val="26"/>
        </w:rPr>
        <w:t xml:space="preserve">», «Все лучшее - детям!». Общая стоимость </w:t>
      </w:r>
      <w:r w:rsidRPr="00B441E2">
        <w:rPr>
          <w:rFonts w:ascii="Times New Roman" w:hAnsi="Times New Roman"/>
          <w:sz w:val="26"/>
          <w:szCs w:val="26"/>
        </w:rPr>
        <w:lastRenderedPageBreak/>
        <w:t>мероприятий (с учетом удорожания) - 828,9 тыс.</w:t>
      </w:r>
      <w:r w:rsidR="00997154" w:rsidRPr="00B441E2">
        <w:rPr>
          <w:rFonts w:ascii="Times New Roman" w:hAnsi="Times New Roman"/>
          <w:sz w:val="26"/>
          <w:szCs w:val="26"/>
        </w:rPr>
        <w:t xml:space="preserve"> </w:t>
      </w:r>
      <w:r w:rsidRPr="00804ED9">
        <w:rPr>
          <w:rFonts w:ascii="Times New Roman" w:hAnsi="Times New Roman"/>
          <w:sz w:val="26"/>
          <w:szCs w:val="26"/>
        </w:rPr>
        <w:t xml:space="preserve">руб., </w:t>
      </w:r>
      <w:r w:rsidR="00804ED9" w:rsidRPr="00804ED9">
        <w:rPr>
          <w:rFonts w:ascii="Times New Roman" w:hAnsi="Times New Roman"/>
          <w:sz w:val="26"/>
          <w:szCs w:val="26"/>
        </w:rPr>
        <w:t>из них:</w:t>
      </w:r>
      <w:r w:rsidRPr="00804ED9">
        <w:rPr>
          <w:rFonts w:ascii="Times New Roman" w:hAnsi="Times New Roman"/>
          <w:sz w:val="26"/>
          <w:szCs w:val="26"/>
        </w:rPr>
        <w:t xml:space="preserve"> за счет окружного бюджета 626,9 тыс. руб., вклад граждан 7,1 тыс. руб. Уточненная стоимость мероприятий рассчитана на основании представленных коммерческих</w:t>
      </w:r>
      <w:r w:rsidRPr="00B441E2">
        <w:rPr>
          <w:rFonts w:ascii="Times New Roman" w:hAnsi="Times New Roman"/>
          <w:sz w:val="26"/>
          <w:szCs w:val="26"/>
        </w:rPr>
        <w:t xml:space="preserve"> предложений (ИП Хвостов Ю.Л., ИП Козлова Е.Е., ООО</w:t>
      </w:r>
      <w:r w:rsidR="00997154" w:rsidRPr="00B441E2">
        <w:rPr>
          <w:rFonts w:ascii="Times New Roman" w:hAnsi="Times New Roman"/>
          <w:sz w:val="26"/>
          <w:szCs w:val="26"/>
        </w:rPr>
        <w:t xml:space="preserve"> </w:t>
      </w:r>
      <w:r w:rsidRPr="00B441E2">
        <w:rPr>
          <w:rFonts w:ascii="Times New Roman" w:hAnsi="Times New Roman"/>
          <w:sz w:val="26"/>
          <w:szCs w:val="26"/>
        </w:rPr>
        <w:t>"Оптимум Инвест Регион") исходя из минимальной цены;</w:t>
      </w:r>
    </w:p>
    <w:p w:rsidR="007C2EA6" w:rsidRPr="00B441E2" w:rsidRDefault="00B441E2" w:rsidP="00B35464">
      <w:pPr>
        <w:pStyle w:val="af8"/>
        <w:numPr>
          <w:ilvl w:val="0"/>
          <w:numId w:val="8"/>
        </w:numPr>
        <w:tabs>
          <w:tab w:val="left" w:pos="1134"/>
          <w:tab w:val="left" w:pos="1276"/>
        </w:tabs>
        <w:autoSpaceDE w:val="0"/>
        <w:autoSpaceDN w:val="0"/>
        <w:adjustRightInd w:val="0"/>
        <w:spacing w:before="120" w:after="120"/>
        <w:ind w:left="0" w:firstLine="1134"/>
        <w:contextualSpacing w:val="0"/>
        <w:jc w:val="both"/>
        <w:rPr>
          <w:rFonts w:ascii="Times New Roman" w:hAnsi="Times New Roman"/>
          <w:sz w:val="26"/>
          <w:szCs w:val="26"/>
        </w:rPr>
      </w:pPr>
      <w:r>
        <w:rPr>
          <w:rFonts w:ascii="Times New Roman" w:hAnsi="Times New Roman"/>
          <w:b/>
          <w:sz w:val="26"/>
          <w:szCs w:val="26"/>
        </w:rPr>
        <w:t>73,0 тыс. руб. - МО "</w:t>
      </w:r>
      <w:proofErr w:type="spellStart"/>
      <w:r>
        <w:rPr>
          <w:rFonts w:ascii="Times New Roman" w:hAnsi="Times New Roman"/>
          <w:b/>
          <w:sz w:val="26"/>
          <w:szCs w:val="26"/>
        </w:rPr>
        <w:t>Хоседа-</w:t>
      </w:r>
      <w:r w:rsidR="007C2EA6" w:rsidRPr="00B441E2">
        <w:rPr>
          <w:rFonts w:ascii="Times New Roman" w:hAnsi="Times New Roman"/>
          <w:b/>
          <w:sz w:val="26"/>
          <w:szCs w:val="26"/>
        </w:rPr>
        <w:t>Хардский</w:t>
      </w:r>
      <w:proofErr w:type="spellEnd"/>
      <w:r w:rsidR="007C2EA6" w:rsidRPr="00B441E2">
        <w:rPr>
          <w:rFonts w:ascii="Times New Roman" w:hAnsi="Times New Roman"/>
          <w:b/>
          <w:sz w:val="26"/>
          <w:szCs w:val="26"/>
        </w:rPr>
        <w:t xml:space="preserve"> сельсовет"</w:t>
      </w:r>
      <w:r w:rsidR="007C2EA6" w:rsidRPr="00B441E2">
        <w:rPr>
          <w:rFonts w:ascii="Times New Roman" w:hAnsi="Times New Roman"/>
          <w:sz w:val="26"/>
          <w:szCs w:val="26"/>
        </w:rPr>
        <w:t xml:space="preserve"> на </w:t>
      </w:r>
      <w:proofErr w:type="spellStart"/>
      <w:r w:rsidR="007C2EA6" w:rsidRPr="00B441E2">
        <w:rPr>
          <w:rFonts w:ascii="Times New Roman" w:hAnsi="Times New Roman"/>
          <w:sz w:val="26"/>
          <w:szCs w:val="26"/>
        </w:rPr>
        <w:t>софинансирование</w:t>
      </w:r>
      <w:proofErr w:type="spellEnd"/>
      <w:r w:rsidR="007C2EA6" w:rsidRPr="00B441E2">
        <w:rPr>
          <w:rFonts w:ascii="Times New Roman" w:hAnsi="Times New Roman"/>
          <w:sz w:val="26"/>
          <w:szCs w:val="26"/>
        </w:rPr>
        <w:t xml:space="preserve"> мероприятия по устройству деревянных тротуаров в п. </w:t>
      </w:r>
      <w:proofErr w:type="spellStart"/>
      <w:r w:rsidR="007C2EA6" w:rsidRPr="00B441E2">
        <w:rPr>
          <w:rFonts w:ascii="Times New Roman" w:hAnsi="Times New Roman"/>
          <w:sz w:val="26"/>
          <w:szCs w:val="26"/>
        </w:rPr>
        <w:t>Харута</w:t>
      </w:r>
      <w:proofErr w:type="spellEnd"/>
      <w:r w:rsidR="007C2EA6" w:rsidRPr="00B441E2">
        <w:rPr>
          <w:rFonts w:ascii="Times New Roman" w:hAnsi="Times New Roman"/>
          <w:sz w:val="26"/>
          <w:szCs w:val="26"/>
        </w:rPr>
        <w:t xml:space="preserve">. Общая стоимость мероприятия - 721,3 тыс. руб., </w:t>
      </w:r>
      <w:r w:rsidR="00804ED9">
        <w:rPr>
          <w:rFonts w:ascii="Times New Roman" w:hAnsi="Times New Roman"/>
          <w:sz w:val="26"/>
          <w:szCs w:val="26"/>
        </w:rPr>
        <w:t>из них</w:t>
      </w:r>
      <w:r w:rsidR="007C2EA6" w:rsidRPr="00B441E2">
        <w:rPr>
          <w:rFonts w:ascii="Times New Roman" w:hAnsi="Times New Roman"/>
          <w:sz w:val="26"/>
          <w:szCs w:val="26"/>
        </w:rPr>
        <w:t xml:space="preserve">: </w:t>
      </w:r>
      <w:r w:rsidR="00804ED9">
        <w:rPr>
          <w:rFonts w:ascii="Times New Roman" w:hAnsi="Times New Roman"/>
          <w:sz w:val="26"/>
          <w:szCs w:val="26"/>
        </w:rPr>
        <w:t xml:space="preserve">за счет </w:t>
      </w:r>
      <w:r>
        <w:rPr>
          <w:rFonts w:ascii="Times New Roman" w:hAnsi="Times New Roman"/>
          <w:sz w:val="26"/>
          <w:szCs w:val="26"/>
        </w:rPr>
        <w:t>окружного бюджета - 629,5 тыс. </w:t>
      </w:r>
      <w:r w:rsidR="007C2EA6" w:rsidRPr="00B441E2">
        <w:rPr>
          <w:rFonts w:ascii="Times New Roman" w:hAnsi="Times New Roman"/>
          <w:sz w:val="26"/>
          <w:szCs w:val="26"/>
        </w:rPr>
        <w:t>руб.; вклад граждан - 7,2 тыс. руб.; вклад</w:t>
      </w:r>
      <w:r w:rsidR="00997154" w:rsidRPr="00B441E2">
        <w:rPr>
          <w:rFonts w:ascii="Times New Roman" w:hAnsi="Times New Roman"/>
          <w:sz w:val="26"/>
          <w:szCs w:val="26"/>
        </w:rPr>
        <w:t xml:space="preserve"> юридических лиц - 11,6 </w:t>
      </w:r>
      <w:r w:rsidR="007C2EA6" w:rsidRPr="00B441E2">
        <w:rPr>
          <w:rFonts w:ascii="Times New Roman" w:hAnsi="Times New Roman"/>
          <w:sz w:val="26"/>
          <w:szCs w:val="26"/>
        </w:rPr>
        <w:t>тыс. руб.</w:t>
      </w:r>
    </w:p>
    <w:p w:rsidR="00CD4797" w:rsidRPr="00114CFE" w:rsidRDefault="00CD4797" w:rsidP="00B35464">
      <w:pPr>
        <w:pStyle w:val="af8"/>
        <w:numPr>
          <w:ilvl w:val="2"/>
          <w:numId w:val="11"/>
        </w:numPr>
        <w:tabs>
          <w:tab w:val="left" w:pos="1134"/>
        </w:tabs>
        <w:autoSpaceDE w:val="0"/>
        <w:autoSpaceDN w:val="0"/>
        <w:adjustRightInd w:val="0"/>
        <w:spacing w:before="120" w:after="120"/>
        <w:ind w:left="0" w:firstLine="709"/>
        <w:contextualSpacing w:val="0"/>
        <w:jc w:val="both"/>
        <w:rPr>
          <w:rFonts w:ascii="Times New Roman" w:hAnsi="Times New Roman"/>
          <w:b/>
          <w:sz w:val="26"/>
          <w:szCs w:val="26"/>
        </w:rPr>
      </w:pPr>
      <w:r w:rsidRPr="00114CFE">
        <w:rPr>
          <w:rFonts w:ascii="Times New Roman" w:hAnsi="Times New Roman"/>
          <w:b/>
          <w:sz w:val="26"/>
          <w:szCs w:val="26"/>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p w:rsidR="00CD4797" w:rsidRPr="00B441E2" w:rsidRDefault="00CD4797" w:rsidP="005A75B1">
      <w:pPr>
        <w:tabs>
          <w:tab w:val="left" w:pos="1134"/>
        </w:tabs>
        <w:autoSpaceDE w:val="0"/>
        <w:autoSpaceDN w:val="0"/>
        <w:adjustRightInd w:val="0"/>
        <w:spacing w:before="120" w:after="120" w:line="276" w:lineRule="auto"/>
        <w:ind w:firstLine="709"/>
        <w:jc w:val="both"/>
        <w:rPr>
          <w:sz w:val="26"/>
          <w:szCs w:val="26"/>
        </w:rPr>
      </w:pPr>
      <w:r w:rsidRPr="00B441E2">
        <w:rPr>
          <w:sz w:val="26"/>
          <w:szCs w:val="26"/>
        </w:rPr>
        <w:t xml:space="preserve">На сновании обращений глав поселений </w:t>
      </w:r>
      <w:r w:rsidRPr="00B441E2">
        <w:rPr>
          <w:b/>
          <w:sz w:val="26"/>
          <w:szCs w:val="26"/>
        </w:rPr>
        <w:t>увеличиваются иные межбюджетные трансферты</w:t>
      </w:r>
      <w:r w:rsidRPr="00B441E2">
        <w:rPr>
          <w:sz w:val="26"/>
          <w:szCs w:val="26"/>
        </w:rPr>
        <w:t xml:space="preserve"> в бюджеты муниципальных образований в </w:t>
      </w:r>
      <w:r w:rsidRPr="00796FC7">
        <w:rPr>
          <w:sz w:val="26"/>
          <w:szCs w:val="26"/>
        </w:rPr>
        <w:t xml:space="preserve">сумме </w:t>
      </w:r>
      <w:r w:rsidR="00796FC7" w:rsidRPr="00796FC7">
        <w:rPr>
          <w:b/>
          <w:sz w:val="26"/>
          <w:szCs w:val="26"/>
        </w:rPr>
        <w:t>975,5</w:t>
      </w:r>
      <w:r w:rsidRPr="00796FC7">
        <w:rPr>
          <w:b/>
          <w:sz w:val="26"/>
          <w:szCs w:val="26"/>
        </w:rPr>
        <w:t> тыс. руб.</w:t>
      </w:r>
      <w:r w:rsidRPr="00796FC7">
        <w:rPr>
          <w:sz w:val="26"/>
          <w:szCs w:val="26"/>
        </w:rPr>
        <w:t xml:space="preserve">, </w:t>
      </w:r>
      <w:r w:rsidRPr="00B441E2">
        <w:rPr>
          <w:sz w:val="26"/>
          <w:szCs w:val="26"/>
        </w:rPr>
        <w:t>в том числе:</w:t>
      </w:r>
    </w:p>
    <w:p w:rsidR="00966EF8" w:rsidRPr="00B441E2" w:rsidRDefault="006B18C5" w:rsidP="005A75B1">
      <w:pPr>
        <w:pStyle w:val="af8"/>
        <w:numPr>
          <w:ilvl w:val="0"/>
          <w:numId w:val="5"/>
        </w:numPr>
        <w:tabs>
          <w:tab w:val="left" w:pos="1134"/>
        </w:tabs>
        <w:autoSpaceDE w:val="0"/>
        <w:autoSpaceDN w:val="0"/>
        <w:adjustRightInd w:val="0"/>
        <w:spacing w:before="120" w:after="0"/>
        <w:ind w:left="0" w:firstLine="709"/>
        <w:contextualSpacing w:val="0"/>
        <w:jc w:val="both"/>
        <w:rPr>
          <w:rFonts w:ascii="Times New Roman" w:hAnsi="Times New Roman"/>
          <w:sz w:val="26"/>
          <w:szCs w:val="26"/>
        </w:rPr>
      </w:pPr>
      <w:r>
        <w:rPr>
          <w:rFonts w:ascii="Times New Roman" w:hAnsi="Times New Roman"/>
          <w:b/>
          <w:sz w:val="26"/>
          <w:szCs w:val="26"/>
        </w:rPr>
        <w:t>959,0</w:t>
      </w:r>
      <w:r w:rsidR="00223F94" w:rsidRPr="00B441E2">
        <w:rPr>
          <w:rFonts w:ascii="Times New Roman" w:hAnsi="Times New Roman"/>
          <w:b/>
          <w:sz w:val="26"/>
          <w:szCs w:val="26"/>
        </w:rPr>
        <w:t xml:space="preserve"> тыс. руб. - </w:t>
      </w:r>
      <w:r w:rsidR="00874959" w:rsidRPr="00B441E2">
        <w:rPr>
          <w:rFonts w:ascii="Times New Roman" w:hAnsi="Times New Roman"/>
          <w:b/>
          <w:sz w:val="26"/>
          <w:szCs w:val="26"/>
        </w:rPr>
        <w:t>выделяются</w:t>
      </w:r>
      <w:r w:rsidR="00874959" w:rsidRPr="00B441E2">
        <w:rPr>
          <w:rFonts w:ascii="Times New Roman" w:hAnsi="Times New Roman"/>
          <w:sz w:val="26"/>
          <w:szCs w:val="26"/>
        </w:rPr>
        <w:t xml:space="preserve"> трансферты </w:t>
      </w:r>
      <w:r w:rsidR="00966EF8" w:rsidRPr="00B441E2">
        <w:rPr>
          <w:rFonts w:ascii="Times New Roman" w:hAnsi="Times New Roman"/>
          <w:b/>
          <w:sz w:val="26"/>
          <w:szCs w:val="26"/>
        </w:rPr>
        <w:t>МО "</w:t>
      </w:r>
      <w:proofErr w:type="spellStart"/>
      <w:r w:rsidR="00966EF8" w:rsidRPr="00B441E2">
        <w:rPr>
          <w:rFonts w:ascii="Times New Roman" w:hAnsi="Times New Roman"/>
          <w:b/>
          <w:sz w:val="26"/>
          <w:szCs w:val="26"/>
        </w:rPr>
        <w:t>Тиманский</w:t>
      </w:r>
      <w:proofErr w:type="spellEnd"/>
      <w:r w:rsidR="00966EF8" w:rsidRPr="00B441E2">
        <w:rPr>
          <w:rFonts w:ascii="Times New Roman" w:hAnsi="Times New Roman"/>
          <w:b/>
          <w:sz w:val="26"/>
          <w:szCs w:val="26"/>
        </w:rPr>
        <w:t xml:space="preserve"> сельсовет":</w:t>
      </w:r>
    </w:p>
    <w:p w:rsidR="001D76CA" w:rsidRPr="00B441E2" w:rsidRDefault="00874959" w:rsidP="005A75B1">
      <w:pPr>
        <w:pStyle w:val="af8"/>
        <w:numPr>
          <w:ilvl w:val="0"/>
          <w:numId w:val="8"/>
        </w:numPr>
        <w:tabs>
          <w:tab w:val="left" w:pos="1134"/>
        </w:tabs>
        <w:autoSpaceDE w:val="0"/>
        <w:autoSpaceDN w:val="0"/>
        <w:adjustRightInd w:val="0"/>
        <w:spacing w:before="120" w:after="0"/>
        <w:ind w:left="0" w:firstLine="1134"/>
        <w:contextualSpacing w:val="0"/>
        <w:jc w:val="both"/>
        <w:rPr>
          <w:rFonts w:ascii="Times New Roman" w:hAnsi="Times New Roman"/>
          <w:sz w:val="26"/>
          <w:szCs w:val="26"/>
        </w:rPr>
      </w:pPr>
      <w:r>
        <w:rPr>
          <w:rFonts w:ascii="Times New Roman" w:hAnsi="Times New Roman"/>
          <w:b/>
          <w:sz w:val="26"/>
          <w:szCs w:val="26"/>
        </w:rPr>
        <w:t xml:space="preserve">145,0 тыс. руб. </w:t>
      </w:r>
      <w:r w:rsidR="001D76CA" w:rsidRPr="00B441E2">
        <w:rPr>
          <w:rFonts w:ascii="Times New Roman" w:hAnsi="Times New Roman"/>
          <w:sz w:val="26"/>
          <w:szCs w:val="26"/>
        </w:rPr>
        <w:t xml:space="preserve">на капитальный ремонт жилого дома № 102 по ул. Сельская в п. </w:t>
      </w:r>
      <w:proofErr w:type="spellStart"/>
      <w:r w:rsidR="001D76CA" w:rsidRPr="00B441E2">
        <w:rPr>
          <w:rFonts w:ascii="Times New Roman" w:hAnsi="Times New Roman"/>
          <w:sz w:val="26"/>
          <w:szCs w:val="26"/>
        </w:rPr>
        <w:t>Индига</w:t>
      </w:r>
      <w:proofErr w:type="spellEnd"/>
      <w:r w:rsidR="001D76CA" w:rsidRPr="00B441E2">
        <w:rPr>
          <w:rFonts w:ascii="Times New Roman" w:hAnsi="Times New Roman"/>
          <w:sz w:val="26"/>
          <w:szCs w:val="26"/>
        </w:rPr>
        <w:t>.</w:t>
      </w:r>
    </w:p>
    <w:p w:rsidR="001D76CA" w:rsidRPr="00B441E2" w:rsidRDefault="001D76CA" w:rsidP="005A75B1">
      <w:pPr>
        <w:tabs>
          <w:tab w:val="left" w:pos="1134"/>
        </w:tabs>
        <w:autoSpaceDE w:val="0"/>
        <w:autoSpaceDN w:val="0"/>
        <w:adjustRightInd w:val="0"/>
        <w:spacing w:after="120" w:line="276" w:lineRule="auto"/>
        <w:ind w:firstLine="709"/>
        <w:contextualSpacing/>
        <w:jc w:val="both"/>
        <w:rPr>
          <w:sz w:val="26"/>
          <w:szCs w:val="26"/>
        </w:rPr>
      </w:pPr>
      <w:r w:rsidRPr="00B441E2">
        <w:rPr>
          <w:sz w:val="26"/>
          <w:szCs w:val="26"/>
        </w:rPr>
        <w:t>В 2020 году на данное мероприятие было предусмотрено за счет средств окружного бюджета 6 349,0 тыс. руб., районного бюджета – 196,4 тыс. руб.</w:t>
      </w:r>
    </w:p>
    <w:p w:rsidR="001D76CA" w:rsidRPr="00B441E2" w:rsidRDefault="001D76CA" w:rsidP="005A75B1">
      <w:pPr>
        <w:tabs>
          <w:tab w:val="left" w:pos="1134"/>
        </w:tabs>
        <w:autoSpaceDE w:val="0"/>
        <w:autoSpaceDN w:val="0"/>
        <w:adjustRightInd w:val="0"/>
        <w:spacing w:after="120" w:line="276" w:lineRule="auto"/>
        <w:ind w:firstLine="709"/>
        <w:contextualSpacing/>
        <w:jc w:val="both"/>
        <w:rPr>
          <w:sz w:val="26"/>
          <w:szCs w:val="26"/>
        </w:rPr>
      </w:pPr>
      <w:r w:rsidRPr="00B441E2">
        <w:rPr>
          <w:sz w:val="26"/>
          <w:szCs w:val="26"/>
        </w:rPr>
        <w:t>Администрацией МО 10.08.2020 заключен муниципал</w:t>
      </w:r>
      <w:r w:rsidR="00F92285">
        <w:rPr>
          <w:sz w:val="26"/>
          <w:szCs w:val="26"/>
        </w:rPr>
        <w:t>ьный контракт с ИП </w:t>
      </w:r>
      <w:proofErr w:type="spellStart"/>
      <w:r w:rsidR="007754BD" w:rsidRPr="00B441E2">
        <w:rPr>
          <w:sz w:val="26"/>
          <w:szCs w:val="26"/>
        </w:rPr>
        <w:t>Каюмов</w:t>
      </w:r>
      <w:proofErr w:type="spellEnd"/>
      <w:r w:rsidR="007754BD" w:rsidRPr="00B441E2">
        <w:rPr>
          <w:sz w:val="26"/>
          <w:szCs w:val="26"/>
        </w:rPr>
        <w:t xml:space="preserve"> М.А. </w:t>
      </w:r>
      <w:r w:rsidRPr="00B441E2">
        <w:rPr>
          <w:sz w:val="26"/>
          <w:szCs w:val="26"/>
        </w:rPr>
        <w:t>Цена МК – 4 832 779,80 руб. Срок выполнения работ - не позднее 01.12.2020. Объем средств за счет окружного бюджета составил 4 687 796,41 руб., районного бюджета – 144 983,39 руб.</w:t>
      </w:r>
    </w:p>
    <w:p w:rsidR="001D76CA" w:rsidRPr="00B441E2" w:rsidRDefault="001D76CA" w:rsidP="005A75B1">
      <w:pPr>
        <w:tabs>
          <w:tab w:val="left" w:pos="1134"/>
        </w:tabs>
        <w:autoSpaceDE w:val="0"/>
        <w:autoSpaceDN w:val="0"/>
        <w:adjustRightInd w:val="0"/>
        <w:spacing w:before="120" w:after="120" w:line="276" w:lineRule="auto"/>
        <w:ind w:firstLine="709"/>
        <w:contextualSpacing/>
        <w:jc w:val="both"/>
        <w:rPr>
          <w:sz w:val="26"/>
          <w:szCs w:val="26"/>
        </w:rPr>
      </w:pPr>
      <w:r w:rsidRPr="00B441E2">
        <w:rPr>
          <w:sz w:val="26"/>
          <w:szCs w:val="26"/>
        </w:rPr>
        <w:t xml:space="preserve">В 2020 году работы по капитальному ремонту жилого дома выполнены не полностью, в связи с чем бюджетные средства не освоены. </w:t>
      </w:r>
    </w:p>
    <w:p w:rsidR="001D76CA" w:rsidRPr="00B441E2" w:rsidRDefault="001D76CA" w:rsidP="005A75B1">
      <w:pPr>
        <w:tabs>
          <w:tab w:val="left" w:pos="1134"/>
        </w:tabs>
        <w:autoSpaceDE w:val="0"/>
        <w:autoSpaceDN w:val="0"/>
        <w:adjustRightInd w:val="0"/>
        <w:spacing w:before="120" w:after="120" w:line="276" w:lineRule="auto"/>
        <w:ind w:firstLine="709"/>
        <w:contextualSpacing/>
        <w:jc w:val="both"/>
        <w:rPr>
          <w:sz w:val="26"/>
          <w:szCs w:val="26"/>
        </w:rPr>
      </w:pPr>
      <w:r w:rsidRPr="00B441E2">
        <w:rPr>
          <w:sz w:val="26"/>
          <w:szCs w:val="26"/>
        </w:rPr>
        <w:t>Согласно уведомлению Департамента строительства ЖКХ, энергетики и транспорта НАО от 07.07.2021 № </w:t>
      </w:r>
      <w:r w:rsidR="00696A4F" w:rsidRPr="00B441E2">
        <w:rPr>
          <w:sz w:val="26"/>
          <w:szCs w:val="26"/>
        </w:rPr>
        <w:t>170</w:t>
      </w:r>
      <w:r w:rsidRPr="00B441E2">
        <w:rPr>
          <w:sz w:val="26"/>
          <w:szCs w:val="26"/>
        </w:rPr>
        <w:t xml:space="preserve"> муниципальному образованию </w:t>
      </w:r>
      <w:r w:rsidR="00696A4F" w:rsidRPr="00B441E2">
        <w:rPr>
          <w:sz w:val="26"/>
          <w:szCs w:val="26"/>
        </w:rPr>
        <w:t xml:space="preserve">в 2021 году </w:t>
      </w:r>
      <w:r w:rsidRPr="00B441E2">
        <w:rPr>
          <w:sz w:val="26"/>
          <w:szCs w:val="26"/>
        </w:rPr>
        <w:t xml:space="preserve">предусмотрена субсидия в целях </w:t>
      </w:r>
      <w:proofErr w:type="spellStart"/>
      <w:r w:rsidRPr="00B441E2">
        <w:rPr>
          <w:sz w:val="26"/>
          <w:szCs w:val="26"/>
        </w:rPr>
        <w:t>софинансирования</w:t>
      </w:r>
      <w:proofErr w:type="spellEnd"/>
      <w:r w:rsidRPr="00B441E2">
        <w:rPr>
          <w:sz w:val="26"/>
          <w:szCs w:val="26"/>
        </w:rPr>
        <w:t xml:space="preserve"> работ по содержанию муниципального жилищного фонда в части проведения работ по капитальному ремонту муниципального жилищного фонда в сумме 4 687,8 тыс. руб. </w:t>
      </w:r>
      <w:proofErr w:type="spellStart"/>
      <w:r w:rsidRPr="00B441E2">
        <w:rPr>
          <w:sz w:val="26"/>
          <w:szCs w:val="26"/>
        </w:rPr>
        <w:t>Софинансирование</w:t>
      </w:r>
      <w:proofErr w:type="spellEnd"/>
      <w:r w:rsidRPr="00B441E2">
        <w:rPr>
          <w:sz w:val="26"/>
          <w:szCs w:val="26"/>
        </w:rPr>
        <w:t xml:space="preserve"> из бюджета Заполярного района в 2021 году </w:t>
      </w:r>
      <w:r w:rsidR="00D924C5" w:rsidRPr="00B441E2">
        <w:rPr>
          <w:sz w:val="26"/>
          <w:szCs w:val="26"/>
        </w:rPr>
        <w:t>со</w:t>
      </w:r>
      <w:r w:rsidRPr="00B441E2">
        <w:rPr>
          <w:sz w:val="26"/>
          <w:szCs w:val="26"/>
        </w:rPr>
        <w:t>ставляет 145,0 тыс. руб. (3% от цены МК).</w:t>
      </w:r>
    </w:p>
    <w:p w:rsidR="00966EF8" w:rsidRPr="000B32A1" w:rsidRDefault="001D76CA" w:rsidP="005A75B1">
      <w:pPr>
        <w:tabs>
          <w:tab w:val="left" w:pos="1134"/>
        </w:tabs>
        <w:autoSpaceDE w:val="0"/>
        <w:autoSpaceDN w:val="0"/>
        <w:adjustRightInd w:val="0"/>
        <w:spacing w:before="120" w:after="120" w:line="276" w:lineRule="auto"/>
        <w:ind w:firstLine="709"/>
        <w:jc w:val="both"/>
        <w:rPr>
          <w:sz w:val="26"/>
          <w:szCs w:val="26"/>
        </w:rPr>
      </w:pPr>
      <w:r w:rsidRPr="00B441E2">
        <w:rPr>
          <w:sz w:val="26"/>
          <w:szCs w:val="26"/>
        </w:rPr>
        <w:t xml:space="preserve">Оплата работ подрядчику будет производится с учетом пеней и </w:t>
      </w:r>
      <w:r w:rsidR="00B31A8F" w:rsidRPr="00B441E2">
        <w:rPr>
          <w:sz w:val="26"/>
          <w:szCs w:val="26"/>
        </w:rPr>
        <w:t>штрафов,</w:t>
      </w:r>
      <w:r w:rsidRPr="00B441E2">
        <w:rPr>
          <w:sz w:val="26"/>
          <w:szCs w:val="26"/>
        </w:rPr>
        <w:t xml:space="preserve"> </w:t>
      </w:r>
      <w:r w:rsidRPr="000B32A1">
        <w:rPr>
          <w:sz w:val="26"/>
          <w:szCs w:val="26"/>
        </w:rPr>
        <w:t>предусмотренных контрактом</w:t>
      </w:r>
      <w:r w:rsidR="00223F94" w:rsidRPr="000B32A1">
        <w:rPr>
          <w:sz w:val="26"/>
          <w:szCs w:val="26"/>
        </w:rPr>
        <w:t>;</w:t>
      </w:r>
    </w:p>
    <w:p w:rsidR="00966EF8" w:rsidRPr="000B32A1" w:rsidRDefault="006B18C5" w:rsidP="005A75B1">
      <w:pPr>
        <w:pStyle w:val="af8"/>
        <w:numPr>
          <w:ilvl w:val="0"/>
          <w:numId w:val="8"/>
        </w:numPr>
        <w:tabs>
          <w:tab w:val="left" w:pos="1134"/>
        </w:tabs>
        <w:autoSpaceDE w:val="0"/>
        <w:autoSpaceDN w:val="0"/>
        <w:adjustRightInd w:val="0"/>
        <w:spacing w:before="120" w:after="120"/>
        <w:ind w:left="0" w:firstLine="1134"/>
        <w:contextualSpacing w:val="0"/>
        <w:jc w:val="both"/>
        <w:rPr>
          <w:rFonts w:ascii="Times New Roman" w:hAnsi="Times New Roman"/>
          <w:sz w:val="26"/>
          <w:szCs w:val="26"/>
        </w:rPr>
      </w:pPr>
      <w:r w:rsidRPr="000B32A1">
        <w:rPr>
          <w:rFonts w:ascii="Times New Roman" w:hAnsi="Times New Roman"/>
          <w:b/>
          <w:sz w:val="26"/>
          <w:szCs w:val="26"/>
        </w:rPr>
        <w:t>405,2</w:t>
      </w:r>
      <w:r w:rsidR="00966EF8" w:rsidRPr="000B32A1">
        <w:rPr>
          <w:rFonts w:ascii="Times New Roman" w:hAnsi="Times New Roman"/>
          <w:b/>
          <w:sz w:val="26"/>
          <w:szCs w:val="26"/>
        </w:rPr>
        <w:t xml:space="preserve"> тыс. руб.</w:t>
      </w:r>
      <w:r w:rsidR="00966EF8" w:rsidRPr="000B32A1">
        <w:rPr>
          <w:rFonts w:ascii="Times New Roman" w:hAnsi="Times New Roman"/>
          <w:sz w:val="26"/>
          <w:szCs w:val="26"/>
        </w:rPr>
        <w:t xml:space="preserve"> на текущий ремонт цокольного перекрытия в жилом до</w:t>
      </w:r>
      <w:r w:rsidR="00EC7704" w:rsidRPr="000B32A1">
        <w:rPr>
          <w:rFonts w:ascii="Times New Roman" w:hAnsi="Times New Roman"/>
          <w:sz w:val="26"/>
          <w:szCs w:val="26"/>
        </w:rPr>
        <w:t xml:space="preserve">ме 165 по ул. Новая в п. </w:t>
      </w:r>
      <w:proofErr w:type="spellStart"/>
      <w:r w:rsidR="00EC7704" w:rsidRPr="000B32A1">
        <w:rPr>
          <w:rFonts w:ascii="Times New Roman" w:hAnsi="Times New Roman"/>
          <w:sz w:val="26"/>
          <w:szCs w:val="26"/>
        </w:rPr>
        <w:t>Индига</w:t>
      </w:r>
      <w:proofErr w:type="spellEnd"/>
      <w:r w:rsidR="00966EF8" w:rsidRPr="000B32A1">
        <w:rPr>
          <w:rFonts w:ascii="Times New Roman" w:hAnsi="Times New Roman"/>
          <w:sz w:val="26"/>
          <w:szCs w:val="26"/>
        </w:rPr>
        <w:t>;</w:t>
      </w:r>
    </w:p>
    <w:p w:rsidR="00966EF8" w:rsidRPr="00B441E2" w:rsidRDefault="006B18C5" w:rsidP="005A75B1">
      <w:pPr>
        <w:pStyle w:val="af8"/>
        <w:numPr>
          <w:ilvl w:val="0"/>
          <w:numId w:val="8"/>
        </w:numPr>
        <w:tabs>
          <w:tab w:val="left" w:pos="1134"/>
        </w:tabs>
        <w:autoSpaceDE w:val="0"/>
        <w:autoSpaceDN w:val="0"/>
        <w:adjustRightInd w:val="0"/>
        <w:spacing w:before="120" w:after="120"/>
        <w:ind w:left="0" w:firstLine="1134"/>
        <w:contextualSpacing w:val="0"/>
        <w:jc w:val="both"/>
        <w:rPr>
          <w:rFonts w:ascii="Times New Roman" w:hAnsi="Times New Roman"/>
          <w:sz w:val="26"/>
          <w:szCs w:val="26"/>
        </w:rPr>
      </w:pPr>
      <w:r w:rsidRPr="000B32A1">
        <w:rPr>
          <w:rFonts w:ascii="Times New Roman" w:hAnsi="Times New Roman"/>
          <w:b/>
          <w:sz w:val="26"/>
          <w:szCs w:val="26"/>
        </w:rPr>
        <w:t>408,8</w:t>
      </w:r>
      <w:r w:rsidR="00966EF8" w:rsidRPr="000B32A1">
        <w:rPr>
          <w:rFonts w:ascii="Times New Roman" w:hAnsi="Times New Roman"/>
          <w:b/>
          <w:sz w:val="26"/>
          <w:szCs w:val="26"/>
        </w:rPr>
        <w:t xml:space="preserve"> тыс. руб. </w:t>
      </w:r>
      <w:r w:rsidR="00966EF8" w:rsidRPr="000B32A1">
        <w:rPr>
          <w:rFonts w:ascii="Times New Roman" w:hAnsi="Times New Roman"/>
          <w:sz w:val="26"/>
          <w:szCs w:val="26"/>
        </w:rPr>
        <w:t xml:space="preserve">на текущий ремонт цокольного перекрытия в жилом доме 166 по ул. Новая в п. </w:t>
      </w:r>
      <w:proofErr w:type="spellStart"/>
      <w:r w:rsidR="00966EF8" w:rsidRPr="00B441E2">
        <w:rPr>
          <w:rFonts w:ascii="Times New Roman" w:hAnsi="Times New Roman"/>
          <w:sz w:val="26"/>
          <w:szCs w:val="26"/>
        </w:rPr>
        <w:t>Индига</w:t>
      </w:r>
      <w:proofErr w:type="spellEnd"/>
      <w:r w:rsidR="00966EF8" w:rsidRPr="00B441E2">
        <w:rPr>
          <w:rFonts w:ascii="Times New Roman" w:hAnsi="Times New Roman"/>
          <w:sz w:val="26"/>
          <w:szCs w:val="26"/>
        </w:rPr>
        <w:t>.</w:t>
      </w:r>
    </w:p>
    <w:p w:rsidR="00966EF8" w:rsidRPr="00B441E2" w:rsidRDefault="00EC7704" w:rsidP="005A75B1">
      <w:pPr>
        <w:tabs>
          <w:tab w:val="left" w:pos="1134"/>
        </w:tabs>
        <w:autoSpaceDE w:val="0"/>
        <w:autoSpaceDN w:val="0"/>
        <w:adjustRightInd w:val="0"/>
        <w:spacing w:before="120" w:after="120" w:line="276" w:lineRule="auto"/>
        <w:ind w:firstLine="709"/>
        <w:contextualSpacing/>
        <w:jc w:val="both"/>
        <w:rPr>
          <w:rFonts w:eastAsia="Calibri"/>
          <w:sz w:val="26"/>
          <w:szCs w:val="26"/>
          <w:lang w:eastAsia="en-US"/>
        </w:rPr>
      </w:pPr>
      <w:r w:rsidRPr="00B441E2">
        <w:rPr>
          <w:rFonts w:eastAsia="Calibri"/>
          <w:sz w:val="26"/>
          <w:szCs w:val="26"/>
          <w:lang w:eastAsia="en-US"/>
        </w:rPr>
        <w:t>Дома № 165 и № 166 по ул. Новая в п. </w:t>
      </w:r>
      <w:proofErr w:type="spellStart"/>
      <w:r w:rsidRPr="00B441E2">
        <w:rPr>
          <w:rFonts w:eastAsia="Calibri"/>
          <w:sz w:val="26"/>
          <w:szCs w:val="26"/>
          <w:lang w:eastAsia="en-US"/>
        </w:rPr>
        <w:t>Индига</w:t>
      </w:r>
      <w:proofErr w:type="spellEnd"/>
      <w:r w:rsidRPr="00B441E2">
        <w:rPr>
          <w:rFonts w:eastAsia="Calibri"/>
          <w:sz w:val="26"/>
          <w:szCs w:val="26"/>
          <w:lang w:eastAsia="en-US"/>
        </w:rPr>
        <w:t xml:space="preserve"> деревянные</w:t>
      </w:r>
      <w:r w:rsidR="00966EF8" w:rsidRPr="00B441E2">
        <w:rPr>
          <w:rFonts w:eastAsia="Calibri"/>
          <w:sz w:val="26"/>
          <w:szCs w:val="26"/>
          <w:lang w:eastAsia="en-US"/>
        </w:rPr>
        <w:t>, одноэтажны</w:t>
      </w:r>
      <w:r w:rsidRPr="00B441E2">
        <w:rPr>
          <w:rFonts w:eastAsia="Calibri"/>
          <w:sz w:val="26"/>
          <w:szCs w:val="26"/>
          <w:lang w:eastAsia="en-US"/>
        </w:rPr>
        <w:t>е</w:t>
      </w:r>
      <w:r w:rsidR="00966EF8" w:rsidRPr="00B441E2">
        <w:rPr>
          <w:rFonts w:eastAsia="Calibri"/>
          <w:sz w:val="26"/>
          <w:szCs w:val="26"/>
          <w:lang w:eastAsia="en-US"/>
        </w:rPr>
        <w:t>, 4-квартирны</w:t>
      </w:r>
      <w:r w:rsidRPr="00B441E2">
        <w:rPr>
          <w:rFonts w:eastAsia="Calibri"/>
          <w:sz w:val="26"/>
          <w:szCs w:val="26"/>
          <w:lang w:eastAsia="en-US"/>
        </w:rPr>
        <w:t>е</w:t>
      </w:r>
      <w:r w:rsidR="00966EF8" w:rsidRPr="00B441E2">
        <w:rPr>
          <w:rFonts w:eastAsia="Calibri"/>
          <w:sz w:val="26"/>
          <w:szCs w:val="26"/>
          <w:lang w:eastAsia="en-US"/>
        </w:rPr>
        <w:t>, 2017 года п</w:t>
      </w:r>
      <w:r w:rsidRPr="00B441E2">
        <w:rPr>
          <w:rFonts w:eastAsia="Calibri"/>
          <w:sz w:val="26"/>
          <w:szCs w:val="26"/>
          <w:lang w:eastAsia="en-US"/>
        </w:rPr>
        <w:t>остройки, каждый общей площадью 311 </w:t>
      </w:r>
      <w:r w:rsidR="00966EF8" w:rsidRPr="00B441E2">
        <w:rPr>
          <w:rFonts w:eastAsia="Calibri"/>
          <w:sz w:val="26"/>
          <w:szCs w:val="26"/>
          <w:lang w:eastAsia="en-US"/>
        </w:rPr>
        <w:t xml:space="preserve">кв. м. </w:t>
      </w:r>
    </w:p>
    <w:p w:rsidR="00966EF8" w:rsidRPr="00B441E2" w:rsidRDefault="00EC7704" w:rsidP="005A75B1">
      <w:pPr>
        <w:tabs>
          <w:tab w:val="left" w:pos="1134"/>
        </w:tabs>
        <w:autoSpaceDE w:val="0"/>
        <w:autoSpaceDN w:val="0"/>
        <w:adjustRightInd w:val="0"/>
        <w:spacing w:before="120" w:after="120" w:line="276" w:lineRule="auto"/>
        <w:ind w:firstLine="709"/>
        <w:contextualSpacing/>
        <w:jc w:val="both"/>
        <w:rPr>
          <w:rFonts w:eastAsia="Calibri"/>
          <w:sz w:val="26"/>
          <w:szCs w:val="26"/>
          <w:lang w:eastAsia="en-US"/>
        </w:rPr>
      </w:pPr>
      <w:r w:rsidRPr="00B441E2">
        <w:rPr>
          <w:rFonts w:eastAsia="Calibri"/>
          <w:sz w:val="26"/>
          <w:szCs w:val="26"/>
          <w:lang w:eastAsia="en-US"/>
        </w:rPr>
        <w:lastRenderedPageBreak/>
        <w:t>В доме № 165 квартиры № 1, 3, 4 находятся в муниципальной собственности, квартира № 2 - в частной собственности. В доме № 166 к</w:t>
      </w:r>
      <w:r w:rsidR="00966EF8" w:rsidRPr="00B441E2">
        <w:rPr>
          <w:rFonts w:eastAsia="Calibri"/>
          <w:sz w:val="26"/>
          <w:szCs w:val="26"/>
          <w:lang w:eastAsia="en-US"/>
        </w:rPr>
        <w:t>вартиры № 1, 2, 3 находятся в муниципальной собственности, квартира № 4 - в частной собственности.</w:t>
      </w:r>
    </w:p>
    <w:p w:rsidR="00966EF8" w:rsidRPr="00B441E2" w:rsidRDefault="00EC7704" w:rsidP="005A75B1">
      <w:pPr>
        <w:tabs>
          <w:tab w:val="left" w:pos="1134"/>
        </w:tabs>
        <w:autoSpaceDE w:val="0"/>
        <w:autoSpaceDN w:val="0"/>
        <w:adjustRightInd w:val="0"/>
        <w:spacing w:before="120" w:after="120" w:line="276" w:lineRule="auto"/>
        <w:ind w:firstLine="709"/>
        <w:contextualSpacing/>
        <w:jc w:val="both"/>
        <w:rPr>
          <w:rFonts w:eastAsia="Calibri"/>
          <w:sz w:val="26"/>
          <w:szCs w:val="26"/>
          <w:lang w:eastAsia="en-US"/>
        </w:rPr>
      </w:pPr>
      <w:r w:rsidRPr="00B441E2">
        <w:rPr>
          <w:rFonts w:eastAsia="Calibri"/>
          <w:sz w:val="26"/>
          <w:szCs w:val="26"/>
          <w:lang w:eastAsia="en-US"/>
        </w:rPr>
        <w:t xml:space="preserve">В июле 2018 года </w:t>
      </w:r>
      <w:r w:rsidR="00966EF8" w:rsidRPr="00B441E2">
        <w:rPr>
          <w:rFonts w:eastAsia="Calibri"/>
          <w:sz w:val="26"/>
          <w:szCs w:val="26"/>
          <w:lang w:eastAsia="en-US"/>
        </w:rPr>
        <w:t xml:space="preserve">за счет средств районного бюджета на ремонт вышеуказанных жилых домов заключен МК с ИП </w:t>
      </w:r>
      <w:proofErr w:type="spellStart"/>
      <w:r w:rsidR="00966EF8" w:rsidRPr="00B441E2">
        <w:rPr>
          <w:rFonts w:eastAsia="Calibri"/>
          <w:sz w:val="26"/>
          <w:szCs w:val="26"/>
          <w:lang w:eastAsia="en-US"/>
        </w:rPr>
        <w:t>Абдукодиров</w:t>
      </w:r>
      <w:proofErr w:type="spellEnd"/>
      <w:r w:rsidR="00966EF8" w:rsidRPr="00B441E2">
        <w:rPr>
          <w:rFonts w:eastAsia="Calibri"/>
          <w:sz w:val="26"/>
          <w:szCs w:val="26"/>
          <w:lang w:eastAsia="en-US"/>
        </w:rPr>
        <w:t xml:space="preserve"> А.</w:t>
      </w:r>
      <w:r w:rsidRPr="00B441E2">
        <w:rPr>
          <w:rFonts w:eastAsia="Calibri"/>
          <w:sz w:val="26"/>
          <w:szCs w:val="26"/>
          <w:lang w:eastAsia="en-US"/>
        </w:rPr>
        <w:t xml:space="preserve"> </w:t>
      </w:r>
      <w:r w:rsidR="00966EF8" w:rsidRPr="00B441E2">
        <w:rPr>
          <w:rFonts w:eastAsia="Calibri"/>
          <w:sz w:val="26"/>
          <w:szCs w:val="26"/>
          <w:lang w:eastAsia="en-US"/>
        </w:rPr>
        <w:t>Работы выполнены в полном объеме, оплачены.</w:t>
      </w:r>
    </w:p>
    <w:p w:rsidR="00966EF8" w:rsidRPr="00B441E2" w:rsidRDefault="00966EF8" w:rsidP="005A75B1">
      <w:pPr>
        <w:tabs>
          <w:tab w:val="left" w:pos="1134"/>
        </w:tabs>
        <w:autoSpaceDE w:val="0"/>
        <w:autoSpaceDN w:val="0"/>
        <w:adjustRightInd w:val="0"/>
        <w:spacing w:before="120" w:after="120" w:line="276" w:lineRule="auto"/>
        <w:ind w:firstLine="709"/>
        <w:contextualSpacing/>
        <w:jc w:val="both"/>
        <w:rPr>
          <w:rFonts w:eastAsia="Calibri"/>
          <w:sz w:val="26"/>
          <w:szCs w:val="26"/>
          <w:lang w:eastAsia="en-US"/>
        </w:rPr>
      </w:pPr>
      <w:r w:rsidRPr="00B441E2">
        <w:rPr>
          <w:rFonts w:eastAsia="Calibri"/>
          <w:sz w:val="26"/>
          <w:szCs w:val="26"/>
          <w:lang w:eastAsia="en-US"/>
        </w:rPr>
        <w:t xml:space="preserve">В адрес Администрации поселения поступали жалобы от жильцов вышеуказанных домов на промерзание полов и низкой температуры в жилых помещениях. В 2019 году за счет районного бюджета были предусмотрены средства на ремонт цокольного перекрытия в жилом доме: </w:t>
      </w:r>
    </w:p>
    <w:p w:rsidR="00966EF8" w:rsidRPr="00B441E2" w:rsidRDefault="00966EF8" w:rsidP="005A75B1">
      <w:pPr>
        <w:tabs>
          <w:tab w:val="left" w:pos="1134"/>
        </w:tabs>
        <w:autoSpaceDE w:val="0"/>
        <w:autoSpaceDN w:val="0"/>
        <w:adjustRightInd w:val="0"/>
        <w:spacing w:before="120" w:after="120" w:line="276" w:lineRule="auto"/>
        <w:ind w:firstLine="709"/>
        <w:contextualSpacing/>
        <w:jc w:val="both"/>
        <w:rPr>
          <w:rFonts w:eastAsia="Calibri"/>
          <w:sz w:val="26"/>
          <w:szCs w:val="26"/>
          <w:lang w:eastAsia="en-US"/>
        </w:rPr>
      </w:pPr>
      <w:r w:rsidRPr="00B441E2">
        <w:rPr>
          <w:rFonts w:eastAsia="Calibri"/>
          <w:sz w:val="26"/>
          <w:szCs w:val="26"/>
          <w:lang w:eastAsia="en-US"/>
        </w:rPr>
        <w:t xml:space="preserve">- </w:t>
      </w:r>
      <w:r w:rsidR="00F92285">
        <w:rPr>
          <w:rFonts w:eastAsia="Calibri"/>
          <w:sz w:val="26"/>
          <w:szCs w:val="26"/>
          <w:lang w:eastAsia="en-US"/>
        </w:rPr>
        <w:t xml:space="preserve">№ 165 по ул. Новая в п. </w:t>
      </w:r>
      <w:proofErr w:type="spellStart"/>
      <w:r w:rsidR="00F92285">
        <w:rPr>
          <w:rFonts w:eastAsia="Calibri"/>
          <w:sz w:val="26"/>
          <w:szCs w:val="26"/>
          <w:lang w:eastAsia="en-US"/>
        </w:rPr>
        <w:t>Индига</w:t>
      </w:r>
      <w:proofErr w:type="spellEnd"/>
      <w:r w:rsidR="00F92285">
        <w:rPr>
          <w:rFonts w:eastAsia="Calibri"/>
          <w:sz w:val="26"/>
          <w:szCs w:val="26"/>
          <w:lang w:eastAsia="en-US"/>
        </w:rPr>
        <w:t xml:space="preserve"> - </w:t>
      </w:r>
      <w:r w:rsidRPr="00B441E2">
        <w:rPr>
          <w:rFonts w:eastAsia="Calibri"/>
          <w:sz w:val="26"/>
          <w:szCs w:val="26"/>
          <w:lang w:eastAsia="en-US"/>
        </w:rPr>
        <w:t xml:space="preserve">20.09.2019 заключен МК с ИП </w:t>
      </w:r>
      <w:proofErr w:type="spellStart"/>
      <w:r w:rsidRPr="00B441E2">
        <w:rPr>
          <w:rFonts w:eastAsia="Calibri"/>
          <w:sz w:val="26"/>
          <w:szCs w:val="26"/>
          <w:lang w:eastAsia="en-US"/>
        </w:rPr>
        <w:t>Абдукодиров</w:t>
      </w:r>
      <w:proofErr w:type="spellEnd"/>
      <w:r w:rsidRPr="00B441E2">
        <w:rPr>
          <w:rFonts w:eastAsia="Calibri"/>
          <w:sz w:val="26"/>
          <w:szCs w:val="26"/>
          <w:lang w:eastAsia="en-US"/>
        </w:rPr>
        <w:t xml:space="preserve"> А.А., цена контракта 750,0 тыс.</w:t>
      </w:r>
      <w:r w:rsidR="00F92285">
        <w:rPr>
          <w:rFonts w:eastAsia="Calibri"/>
          <w:sz w:val="26"/>
          <w:szCs w:val="26"/>
          <w:lang w:eastAsia="en-US"/>
        </w:rPr>
        <w:t> </w:t>
      </w:r>
      <w:r w:rsidRPr="00B441E2">
        <w:rPr>
          <w:rFonts w:eastAsia="Calibri"/>
          <w:sz w:val="26"/>
          <w:szCs w:val="26"/>
          <w:lang w:eastAsia="en-US"/>
        </w:rPr>
        <w:t>руб., срок исполнения 15.11.20</w:t>
      </w:r>
      <w:r w:rsidR="00F92285">
        <w:rPr>
          <w:rFonts w:eastAsia="Calibri"/>
          <w:sz w:val="26"/>
          <w:szCs w:val="26"/>
          <w:lang w:eastAsia="en-US"/>
        </w:rPr>
        <w:t>19. Работы выполнены и оплачены</w:t>
      </w:r>
      <w:r w:rsidRPr="00B441E2">
        <w:rPr>
          <w:rFonts w:eastAsia="Calibri"/>
          <w:sz w:val="26"/>
          <w:szCs w:val="26"/>
          <w:lang w:eastAsia="en-US"/>
        </w:rPr>
        <w:t>;</w:t>
      </w:r>
    </w:p>
    <w:p w:rsidR="00966EF8" w:rsidRPr="00B441E2" w:rsidRDefault="00966EF8" w:rsidP="005A75B1">
      <w:pPr>
        <w:tabs>
          <w:tab w:val="left" w:pos="1134"/>
        </w:tabs>
        <w:autoSpaceDE w:val="0"/>
        <w:autoSpaceDN w:val="0"/>
        <w:adjustRightInd w:val="0"/>
        <w:spacing w:before="120" w:after="120" w:line="276" w:lineRule="auto"/>
        <w:ind w:firstLine="709"/>
        <w:contextualSpacing/>
        <w:jc w:val="both"/>
        <w:rPr>
          <w:rFonts w:eastAsia="Calibri"/>
          <w:sz w:val="26"/>
          <w:szCs w:val="26"/>
          <w:lang w:eastAsia="en-US"/>
        </w:rPr>
      </w:pPr>
      <w:r w:rsidRPr="00B441E2">
        <w:rPr>
          <w:rFonts w:eastAsia="Calibri"/>
          <w:sz w:val="26"/>
          <w:szCs w:val="26"/>
          <w:lang w:eastAsia="en-US"/>
        </w:rPr>
        <w:t xml:space="preserve">- № 166 по ул. Новая в п. </w:t>
      </w:r>
      <w:proofErr w:type="spellStart"/>
      <w:r w:rsidRPr="00B441E2">
        <w:rPr>
          <w:rFonts w:eastAsia="Calibri"/>
          <w:sz w:val="26"/>
          <w:szCs w:val="26"/>
          <w:lang w:eastAsia="en-US"/>
        </w:rPr>
        <w:t>Индига</w:t>
      </w:r>
      <w:proofErr w:type="spellEnd"/>
      <w:r w:rsidRPr="00B441E2">
        <w:rPr>
          <w:rFonts w:eastAsia="Calibri"/>
          <w:sz w:val="26"/>
          <w:szCs w:val="26"/>
          <w:lang w:eastAsia="en-US"/>
        </w:rPr>
        <w:t xml:space="preserve"> </w:t>
      </w:r>
      <w:r w:rsidR="00F92285">
        <w:rPr>
          <w:rFonts w:eastAsia="Calibri"/>
          <w:sz w:val="26"/>
          <w:szCs w:val="26"/>
          <w:lang w:eastAsia="en-US"/>
        </w:rPr>
        <w:t xml:space="preserve">- </w:t>
      </w:r>
      <w:r w:rsidRPr="00B441E2">
        <w:rPr>
          <w:rFonts w:eastAsia="Calibri"/>
          <w:sz w:val="26"/>
          <w:szCs w:val="26"/>
          <w:lang w:eastAsia="en-US"/>
        </w:rPr>
        <w:t xml:space="preserve">08.10.2019 заключен МК с ИП </w:t>
      </w:r>
      <w:proofErr w:type="spellStart"/>
      <w:r w:rsidRPr="00B441E2">
        <w:rPr>
          <w:rFonts w:eastAsia="Calibri"/>
          <w:sz w:val="26"/>
          <w:szCs w:val="26"/>
          <w:lang w:eastAsia="en-US"/>
        </w:rPr>
        <w:t>Абдукодиров</w:t>
      </w:r>
      <w:proofErr w:type="spellEnd"/>
      <w:r w:rsidRPr="00B441E2">
        <w:rPr>
          <w:rFonts w:eastAsia="Calibri"/>
          <w:sz w:val="26"/>
          <w:szCs w:val="26"/>
          <w:lang w:eastAsia="en-US"/>
        </w:rPr>
        <w:t xml:space="preserve"> А.А., цена контракта 750,0 тыс. руб., срок исполнения 30.11.2019. Работы выполнены и оплачены.</w:t>
      </w:r>
    </w:p>
    <w:p w:rsidR="00966EF8" w:rsidRPr="00B441E2" w:rsidRDefault="00966EF8" w:rsidP="00832EC4">
      <w:pPr>
        <w:tabs>
          <w:tab w:val="left" w:pos="1134"/>
        </w:tabs>
        <w:autoSpaceDE w:val="0"/>
        <w:autoSpaceDN w:val="0"/>
        <w:adjustRightInd w:val="0"/>
        <w:spacing w:before="120" w:line="276" w:lineRule="auto"/>
        <w:ind w:firstLine="709"/>
        <w:jc w:val="both"/>
        <w:rPr>
          <w:rFonts w:eastAsia="Calibri"/>
          <w:sz w:val="26"/>
          <w:szCs w:val="26"/>
          <w:lang w:eastAsia="en-US"/>
        </w:rPr>
      </w:pPr>
      <w:r w:rsidRPr="00B441E2">
        <w:rPr>
          <w:rFonts w:eastAsia="Calibri"/>
          <w:sz w:val="26"/>
          <w:szCs w:val="26"/>
          <w:lang w:eastAsia="en-US"/>
        </w:rPr>
        <w:t>В рамках вышеуказанных контракт</w:t>
      </w:r>
      <w:r w:rsidR="00EC7704" w:rsidRPr="00B441E2">
        <w:rPr>
          <w:rFonts w:eastAsia="Calibri"/>
          <w:sz w:val="26"/>
          <w:szCs w:val="26"/>
          <w:lang w:eastAsia="en-US"/>
        </w:rPr>
        <w:t>ов</w:t>
      </w:r>
      <w:r w:rsidRPr="00B441E2">
        <w:rPr>
          <w:rFonts w:eastAsia="Calibri"/>
          <w:sz w:val="26"/>
          <w:szCs w:val="26"/>
          <w:lang w:eastAsia="en-US"/>
        </w:rPr>
        <w:t xml:space="preserve"> были выполнены работы по ут</w:t>
      </w:r>
      <w:r w:rsidR="00EC7704" w:rsidRPr="00B441E2">
        <w:rPr>
          <w:rFonts w:eastAsia="Calibri"/>
          <w:sz w:val="26"/>
          <w:szCs w:val="26"/>
          <w:lang w:eastAsia="en-US"/>
        </w:rPr>
        <w:t>еплению цокольного перекрытия.</w:t>
      </w:r>
    </w:p>
    <w:p w:rsidR="00966EF8" w:rsidRPr="00B441E2" w:rsidRDefault="00966EF8" w:rsidP="00832EC4">
      <w:pPr>
        <w:tabs>
          <w:tab w:val="left" w:pos="1134"/>
        </w:tabs>
        <w:autoSpaceDE w:val="0"/>
        <w:autoSpaceDN w:val="0"/>
        <w:adjustRightInd w:val="0"/>
        <w:spacing w:after="120" w:line="276" w:lineRule="auto"/>
        <w:ind w:firstLine="709"/>
        <w:jc w:val="both"/>
        <w:rPr>
          <w:sz w:val="26"/>
          <w:szCs w:val="26"/>
        </w:rPr>
      </w:pPr>
      <w:r w:rsidRPr="00B441E2">
        <w:rPr>
          <w:rFonts w:eastAsia="Calibri"/>
          <w:sz w:val="26"/>
          <w:szCs w:val="26"/>
          <w:lang w:eastAsia="en-US"/>
        </w:rPr>
        <w:t>Акт</w:t>
      </w:r>
      <w:r w:rsidR="00EC7704" w:rsidRPr="00B441E2">
        <w:rPr>
          <w:rFonts w:eastAsia="Calibri"/>
          <w:sz w:val="26"/>
          <w:szCs w:val="26"/>
          <w:lang w:eastAsia="en-US"/>
        </w:rPr>
        <w:t>ы осмотра от 06.10.2020 № </w:t>
      </w:r>
      <w:r w:rsidR="00223F94" w:rsidRPr="00B441E2">
        <w:rPr>
          <w:rFonts w:eastAsia="Calibri"/>
          <w:sz w:val="26"/>
          <w:szCs w:val="26"/>
          <w:lang w:eastAsia="en-US"/>
        </w:rPr>
        <w:t>01-10/2020,</w:t>
      </w:r>
      <w:r w:rsidRPr="00B441E2">
        <w:rPr>
          <w:rFonts w:eastAsia="Calibri"/>
          <w:sz w:val="26"/>
          <w:szCs w:val="26"/>
          <w:lang w:eastAsia="en-US"/>
        </w:rPr>
        <w:t xml:space="preserve"> 02-10/2020, составлены МКУ ЗР «Северное».</w:t>
      </w:r>
      <w:r w:rsidR="00422F80">
        <w:rPr>
          <w:rFonts w:eastAsia="Calibri"/>
          <w:sz w:val="26"/>
          <w:szCs w:val="26"/>
          <w:lang w:eastAsia="en-US"/>
        </w:rPr>
        <w:t xml:space="preserve"> </w:t>
      </w:r>
      <w:r w:rsidR="00422F80" w:rsidRPr="00422F80">
        <w:rPr>
          <w:rFonts w:eastAsia="Calibri"/>
          <w:sz w:val="26"/>
          <w:szCs w:val="26"/>
          <w:lang w:eastAsia="en-US"/>
        </w:rPr>
        <w:t>Локальные сметные расчеты состав</w:t>
      </w:r>
      <w:r w:rsidR="00422F80">
        <w:rPr>
          <w:rFonts w:eastAsia="Calibri"/>
          <w:sz w:val="26"/>
          <w:szCs w:val="26"/>
          <w:lang w:eastAsia="en-US"/>
        </w:rPr>
        <w:t xml:space="preserve">лены МКУ ЗР "Северное" в ценах </w:t>
      </w:r>
      <w:r w:rsidR="00422F80" w:rsidRPr="00422F80">
        <w:rPr>
          <w:rFonts w:eastAsia="Calibri"/>
          <w:sz w:val="26"/>
          <w:szCs w:val="26"/>
          <w:lang w:eastAsia="en-US"/>
        </w:rPr>
        <w:t>II квартала 2021 года. Стоимость работ по теку</w:t>
      </w:r>
      <w:r w:rsidR="00422F80">
        <w:rPr>
          <w:rFonts w:eastAsia="Calibri"/>
          <w:sz w:val="26"/>
          <w:szCs w:val="26"/>
          <w:lang w:eastAsia="en-US"/>
        </w:rPr>
        <w:t xml:space="preserve">щему ремонту жилых домов составляет: </w:t>
      </w:r>
      <w:r w:rsidR="00F92285">
        <w:rPr>
          <w:rFonts w:eastAsia="Calibri"/>
          <w:sz w:val="26"/>
          <w:szCs w:val="26"/>
          <w:lang w:eastAsia="en-US"/>
        </w:rPr>
        <w:t xml:space="preserve">дом </w:t>
      </w:r>
      <w:r w:rsidR="00422F80">
        <w:rPr>
          <w:rFonts w:eastAsia="Calibri"/>
          <w:sz w:val="26"/>
          <w:szCs w:val="26"/>
          <w:lang w:eastAsia="en-US"/>
        </w:rPr>
        <w:t>№ </w:t>
      </w:r>
      <w:r w:rsidR="00422F80" w:rsidRPr="00422F80">
        <w:rPr>
          <w:rFonts w:eastAsia="Calibri"/>
          <w:sz w:val="26"/>
          <w:szCs w:val="26"/>
          <w:lang w:eastAsia="en-US"/>
        </w:rPr>
        <w:t xml:space="preserve">165 </w:t>
      </w:r>
      <w:r w:rsidR="00422F80">
        <w:rPr>
          <w:rFonts w:eastAsia="Calibri"/>
          <w:sz w:val="26"/>
          <w:szCs w:val="26"/>
          <w:lang w:eastAsia="en-US"/>
        </w:rPr>
        <w:t>- 487,4 тыс. руб., № </w:t>
      </w:r>
      <w:r w:rsidR="00422F80" w:rsidRPr="00422F80">
        <w:rPr>
          <w:rFonts w:eastAsia="Calibri"/>
          <w:sz w:val="26"/>
          <w:szCs w:val="26"/>
          <w:lang w:eastAsia="en-US"/>
        </w:rPr>
        <w:t xml:space="preserve">166 </w:t>
      </w:r>
      <w:r w:rsidR="00422F80">
        <w:rPr>
          <w:rFonts w:eastAsia="Calibri"/>
          <w:sz w:val="26"/>
          <w:szCs w:val="26"/>
          <w:lang w:eastAsia="en-US"/>
        </w:rPr>
        <w:t>- 491,7 тыс. </w:t>
      </w:r>
      <w:r w:rsidR="00422F80" w:rsidRPr="00422F80">
        <w:rPr>
          <w:rFonts w:eastAsia="Calibri"/>
          <w:sz w:val="26"/>
          <w:szCs w:val="26"/>
          <w:lang w:eastAsia="en-US"/>
        </w:rPr>
        <w:t>руб. Реализ</w:t>
      </w:r>
      <w:r w:rsidR="004701FE">
        <w:rPr>
          <w:rFonts w:eastAsia="Calibri"/>
          <w:sz w:val="26"/>
          <w:szCs w:val="26"/>
          <w:lang w:eastAsia="en-US"/>
        </w:rPr>
        <w:t>овать</w:t>
      </w:r>
      <w:r w:rsidR="00422F80" w:rsidRPr="00422F80">
        <w:rPr>
          <w:rFonts w:eastAsia="Calibri"/>
          <w:sz w:val="26"/>
          <w:szCs w:val="26"/>
          <w:lang w:eastAsia="en-US"/>
        </w:rPr>
        <w:t xml:space="preserve"> мероп</w:t>
      </w:r>
      <w:r w:rsidR="004701FE">
        <w:rPr>
          <w:rFonts w:eastAsia="Calibri"/>
          <w:sz w:val="26"/>
          <w:szCs w:val="26"/>
          <w:lang w:eastAsia="en-US"/>
        </w:rPr>
        <w:t>риятия</w:t>
      </w:r>
      <w:r w:rsidR="00422F80" w:rsidRPr="00422F80">
        <w:rPr>
          <w:rFonts w:eastAsia="Calibri"/>
          <w:sz w:val="26"/>
          <w:szCs w:val="26"/>
          <w:lang w:eastAsia="en-US"/>
        </w:rPr>
        <w:t xml:space="preserve"> планируется путем заключения прямых договоров, в связи с чем из расчета исключ</w:t>
      </w:r>
      <w:r w:rsidR="00422F80">
        <w:rPr>
          <w:rFonts w:eastAsia="Calibri"/>
          <w:sz w:val="26"/>
          <w:szCs w:val="26"/>
          <w:lang w:eastAsia="en-US"/>
        </w:rPr>
        <w:t>ены сумма сметной прибыли и НДС</w:t>
      </w:r>
      <w:r w:rsidR="00223F94" w:rsidRPr="00B441E2">
        <w:rPr>
          <w:rFonts w:eastAsia="Calibri"/>
          <w:sz w:val="26"/>
          <w:szCs w:val="26"/>
          <w:lang w:eastAsia="en-US"/>
        </w:rPr>
        <w:t>;</w:t>
      </w:r>
    </w:p>
    <w:p w:rsidR="004F7CDE" w:rsidRPr="00B441E2" w:rsidRDefault="006A7085" w:rsidP="005A75B1">
      <w:pPr>
        <w:pStyle w:val="af8"/>
        <w:numPr>
          <w:ilvl w:val="0"/>
          <w:numId w:val="5"/>
        </w:numPr>
        <w:tabs>
          <w:tab w:val="left" w:pos="1134"/>
        </w:tabs>
        <w:autoSpaceDE w:val="0"/>
        <w:autoSpaceDN w:val="0"/>
        <w:adjustRightInd w:val="0"/>
        <w:spacing w:before="120" w:after="120"/>
        <w:ind w:left="0" w:firstLine="709"/>
        <w:contextualSpacing w:val="0"/>
        <w:jc w:val="both"/>
        <w:rPr>
          <w:rFonts w:ascii="Times New Roman" w:hAnsi="Times New Roman"/>
          <w:sz w:val="26"/>
          <w:szCs w:val="26"/>
        </w:rPr>
      </w:pPr>
      <w:r w:rsidRPr="00B441E2">
        <w:rPr>
          <w:rFonts w:ascii="Times New Roman" w:hAnsi="Times New Roman"/>
          <w:b/>
          <w:sz w:val="26"/>
          <w:szCs w:val="26"/>
        </w:rPr>
        <w:t>16,5 тыс. руб. –</w:t>
      </w:r>
      <w:r w:rsidR="00874959">
        <w:rPr>
          <w:rFonts w:ascii="Times New Roman" w:hAnsi="Times New Roman"/>
          <w:b/>
          <w:sz w:val="26"/>
          <w:szCs w:val="26"/>
        </w:rPr>
        <w:t xml:space="preserve"> </w:t>
      </w:r>
      <w:r w:rsidRPr="00B441E2">
        <w:rPr>
          <w:rFonts w:ascii="Times New Roman" w:hAnsi="Times New Roman"/>
          <w:b/>
          <w:sz w:val="26"/>
          <w:szCs w:val="26"/>
        </w:rPr>
        <w:t>в целом увеличиваются</w:t>
      </w:r>
      <w:r w:rsidRPr="00B441E2">
        <w:rPr>
          <w:rFonts w:ascii="Times New Roman" w:hAnsi="Times New Roman"/>
          <w:sz w:val="26"/>
          <w:szCs w:val="26"/>
        </w:rPr>
        <w:t xml:space="preserve"> межбюджетные трансферты</w:t>
      </w:r>
      <w:r w:rsidR="00874959" w:rsidRPr="00874959">
        <w:rPr>
          <w:rFonts w:ascii="Times New Roman" w:hAnsi="Times New Roman"/>
          <w:b/>
          <w:sz w:val="26"/>
          <w:szCs w:val="26"/>
        </w:rPr>
        <w:t xml:space="preserve"> </w:t>
      </w:r>
      <w:r w:rsidR="00874959">
        <w:rPr>
          <w:rFonts w:ascii="Times New Roman" w:hAnsi="Times New Roman"/>
          <w:b/>
          <w:sz w:val="26"/>
          <w:szCs w:val="26"/>
        </w:rPr>
        <w:t>МО </w:t>
      </w:r>
      <w:r w:rsidR="00874959" w:rsidRPr="00B441E2">
        <w:rPr>
          <w:rFonts w:ascii="Times New Roman" w:hAnsi="Times New Roman"/>
          <w:b/>
          <w:sz w:val="26"/>
          <w:szCs w:val="26"/>
        </w:rPr>
        <w:t xml:space="preserve">«Поселок </w:t>
      </w:r>
      <w:proofErr w:type="spellStart"/>
      <w:r w:rsidR="00874959" w:rsidRPr="00B441E2">
        <w:rPr>
          <w:rFonts w:ascii="Times New Roman" w:hAnsi="Times New Roman"/>
          <w:b/>
          <w:sz w:val="26"/>
          <w:szCs w:val="26"/>
        </w:rPr>
        <w:t>Амдерма</w:t>
      </w:r>
      <w:proofErr w:type="spellEnd"/>
      <w:r w:rsidR="00874959" w:rsidRPr="00B441E2">
        <w:rPr>
          <w:rFonts w:ascii="Times New Roman" w:hAnsi="Times New Roman"/>
          <w:b/>
          <w:sz w:val="26"/>
          <w:szCs w:val="26"/>
        </w:rPr>
        <w:t>»</w:t>
      </w:r>
      <w:r w:rsidRPr="00B441E2">
        <w:rPr>
          <w:rFonts w:ascii="Times New Roman" w:hAnsi="Times New Roman"/>
          <w:sz w:val="26"/>
          <w:szCs w:val="26"/>
        </w:rPr>
        <w:t>, из них:</w:t>
      </w:r>
    </w:p>
    <w:p w:rsidR="004F7CDE" w:rsidRPr="00B441E2" w:rsidRDefault="004F7CDE" w:rsidP="005A75B1">
      <w:pPr>
        <w:pStyle w:val="af8"/>
        <w:numPr>
          <w:ilvl w:val="0"/>
          <w:numId w:val="9"/>
        </w:numPr>
        <w:tabs>
          <w:tab w:val="left" w:pos="1134"/>
        </w:tabs>
        <w:autoSpaceDE w:val="0"/>
        <w:autoSpaceDN w:val="0"/>
        <w:adjustRightInd w:val="0"/>
        <w:spacing w:before="120" w:after="120"/>
        <w:ind w:left="0" w:firstLine="1134"/>
        <w:contextualSpacing w:val="0"/>
        <w:jc w:val="both"/>
        <w:rPr>
          <w:rFonts w:ascii="Times New Roman" w:hAnsi="Times New Roman"/>
          <w:sz w:val="26"/>
          <w:szCs w:val="26"/>
        </w:rPr>
      </w:pPr>
      <w:r w:rsidRPr="00B441E2">
        <w:rPr>
          <w:rFonts w:ascii="Times New Roman" w:hAnsi="Times New Roman"/>
          <w:b/>
          <w:sz w:val="26"/>
          <w:szCs w:val="26"/>
        </w:rPr>
        <w:t>исключаются</w:t>
      </w:r>
      <w:r w:rsidRPr="00B441E2">
        <w:rPr>
          <w:rFonts w:ascii="Times New Roman" w:hAnsi="Times New Roman"/>
          <w:sz w:val="26"/>
          <w:szCs w:val="26"/>
        </w:rPr>
        <w:t xml:space="preserve"> </w:t>
      </w:r>
      <w:r w:rsidRPr="00B441E2">
        <w:rPr>
          <w:rFonts w:ascii="Times New Roman" w:hAnsi="Times New Roman"/>
          <w:b/>
          <w:sz w:val="26"/>
          <w:szCs w:val="26"/>
        </w:rPr>
        <w:t>межбюджетные трансферты</w:t>
      </w:r>
      <w:r w:rsidRPr="00B441E2">
        <w:rPr>
          <w:rFonts w:ascii="Times New Roman" w:hAnsi="Times New Roman"/>
          <w:sz w:val="26"/>
          <w:szCs w:val="26"/>
        </w:rPr>
        <w:t xml:space="preserve"> в общей сумме </w:t>
      </w:r>
      <w:r w:rsidR="00B31A8F" w:rsidRPr="00B441E2">
        <w:rPr>
          <w:rFonts w:ascii="Times New Roman" w:hAnsi="Times New Roman"/>
          <w:b/>
          <w:sz w:val="26"/>
          <w:szCs w:val="26"/>
        </w:rPr>
        <w:t>673,4 тыс. </w:t>
      </w:r>
      <w:r w:rsidRPr="00B441E2">
        <w:rPr>
          <w:rFonts w:ascii="Times New Roman" w:hAnsi="Times New Roman"/>
          <w:b/>
          <w:sz w:val="26"/>
          <w:szCs w:val="26"/>
        </w:rPr>
        <w:t>руб.</w:t>
      </w:r>
      <w:r w:rsidRPr="00B441E2">
        <w:rPr>
          <w:rFonts w:ascii="Times New Roman" w:hAnsi="Times New Roman"/>
          <w:sz w:val="26"/>
          <w:szCs w:val="26"/>
        </w:rPr>
        <w:t>, предусмотренные на поверку индивидуальных приборов учета в многоквартирных жилых домах в п.</w:t>
      </w:r>
      <w:r w:rsidR="006A7085" w:rsidRPr="00B441E2">
        <w:rPr>
          <w:rFonts w:ascii="Times New Roman" w:hAnsi="Times New Roman"/>
          <w:sz w:val="26"/>
          <w:szCs w:val="26"/>
        </w:rPr>
        <w:t xml:space="preserve"> </w:t>
      </w:r>
      <w:proofErr w:type="spellStart"/>
      <w:r w:rsidRPr="00B441E2">
        <w:rPr>
          <w:rFonts w:ascii="Times New Roman" w:hAnsi="Times New Roman"/>
          <w:sz w:val="26"/>
          <w:szCs w:val="26"/>
        </w:rPr>
        <w:t>Амдерма</w:t>
      </w:r>
      <w:proofErr w:type="spellEnd"/>
      <w:r w:rsidRPr="00B441E2">
        <w:rPr>
          <w:rFonts w:ascii="Times New Roman" w:hAnsi="Times New Roman"/>
          <w:sz w:val="26"/>
          <w:szCs w:val="26"/>
        </w:rPr>
        <w:t xml:space="preserve">, </w:t>
      </w:r>
      <w:r w:rsidRPr="00B441E2">
        <w:rPr>
          <w:rFonts w:ascii="Times New Roman" w:hAnsi="Times New Roman"/>
          <w:b/>
          <w:sz w:val="26"/>
          <w:szCs w:val="26"/>
        </w:rPr>
        <w:t>в том числе: 312,4 тыс.</w:t>
      </w:r>
      <w:r w:rsidR="006A7085" w:rsidRPr="00B441E2">
        <w:rPr>
          <w:rFonts w:ascii="Times New Roman" w:hAnsi="Times New Roman"/>
          <w:b/>
          <w:sz w:val="26"/>
          <w:szCs w:val="26"/>
        </w:rPr>
        <w:t xml:space="preserve"> </w:t>
      </w:r>
      <w:r w:rsidRPr="00B441E2">
        <w:rPr>
          <w:rFonts w:ascii="Times New Roman" w:hAnsi="Times New Roman"/>
          <w:b/>
          <w:sz w:val="26"/>
          <w:szCs w:val="26"/>
        </w:rPr>
        <w:t xml:space="preserve">руб. </w:t>
      </w:r>
      <w:r w:rsidRPr="00B441E2">
        <w:rPr>
          <w:rFonts w:ascii="Times New Roman" w:hAnsi="Times New Roman"/>
          <w:sz w:val="26"/>
          <w:szCs w:val="26"/>
        </w:rPr>
        <w:t xml:space="preserve">на поверку приборов учета холодного водоснабжения, </w:t>
      </w:r>
      <w:r w:rsidRPr="00B441E2">
        <w:rPr>
          <w:rFonts w:ascii="Times New Roman" w:hAnsi="Times New Roman"/>
          <w:b/>
          <w:sz w:val="26"/>
          <w:szCs w:val="26"/>
        </w:rPr>
        <w:t xml:space="preserve">361,0 тыс. руб. </w:t>
      </w:r>
      <w:r w:rsidRPr="00B441E2">
        <w:rPr>
          <w:rFonts w:ascii="Times New Roman" w:hAnsi="Times New Roman"/>
          <w:sz w:val="26"/>
          <w:szCs w:val="26"/>
        </w:rPr>
        <w:t>на поверку приборов учета горячего водоснабжения</w:t>
      </w:r>
      <w:r w:rsidR="006A7085" w:rsidRPr="00B441E2">
        <w:rPr>
          <w:rFonts w:ascii="Times New Roman" w:hAnsi="Times New Roman"/>
          <w:sz w:val="26"/>
          <w:szCs w:val="26"/>
        </w:rPr>
        <w:t xml:space="preserve"> в связи с невозможностью обоснования начальной (максимальной) цены контракта для проведения закупки</w:t>
      </w:r>
      <w:r w:rsidRPr="00B441E2">
        <w:rPr>
          <w:rFonts w:ascii="Times New Roman" w:hAnsi="Times New Roman"/>
          <w:sz w:val="26"/>
          <w:szCs w:val="26"/>
        </w:rPr>
        <w:t>;</w:t>
      </w:r>
    </w:p>
    <w:p w:rsidR="004F7CDE" w:rsidRPr="00B441E2" w:rsidRDefault="004F7CDE" w:rsidP="00EF5786">
      <w:pPr>
        <w:pStyle w:val="af8"/>
        <w:numPr>
          <w:ilvl w:val="0"/>
          <w:numId w:val="9"/>
        </w:numPr>
        <w:tabs>
          <w:tab w:val="left" w:pos="1134"/>
        </w:tabs>
        <w:autoSpaceDE w:val="0"/>
        <w:autoSpaceDN w:val="0"/>
        <w:adjustRightInd w:val="0"/>
        <w:spacing w:before="120" w:after="0"/>
        <w:ind w:left="0" w:firstLine="1134"/>
        <w:contextualSpacing w:val="0"/>
        <w:jc w:val="both"/>
        <w:rPr>
          <w:rFonts w:ascii="Times New Roman" w:hAnsi="Times New Roman"/>
          <w:sz w:val="26"/>
          <w:szCs w:val="26"/>
        </w:rPr>
      </w:pPr>
      <w:r w:rsidRPr="00B441E2">
        <w:rPr>
          <w:rFonts w:ascii="Times New Roman" w:hAnsi="Times New Roman"/>
          <w:b/>
          <w:sz w:val="26"/>
          <w:szCs w:val="26"/>
        </w:rPr>
        <w:t>выделяются межбюджетные трансферты</w:t>
      </w:r>
      <w:r w:rsidRPr="00B441E2">
        <w:rPr>
          <w:rFonts w:ascii="Times New Roman" w:hAnsi="Times New Roman"/>
          <w:sz w:val="26"/>
          <w:szCs w:val="26"/>
        </w:rPr>
        <w:t xml:space="preserve"> в сумме </w:t>
      </w:r>
      <w:r w:rsidRPr="00B441E2">
        <w:rPr>
          <w:rFonts w:ascii="Times New Roman" w:hAnsi="Times New Roman"/>
          <w:b/>
          <w:sz w:val="26"/>
          <w:szCs w:val="26"/>
        </w:rPr>
        <w:t>689,9 тыс. руб.</w:t>
      </w:r>
      <w:r w:rsidRPr="00B441E2">
        <w:rPr>
          <w:rFonts w:ascii="Times New Roman" w:hAnsi="Times New Roman"/>
          <w:sz w:val="26"/>
          <w:szCs w:val="26"/>
        </w:rPr>
        <w:t xml:space="preserve"> на закупку и установку счетчиков холодного и горячего водоснабжения в жилищном фонде.</w:t>
      </w:r>
    </w:p>
    <w:p w:rsidR="004F7CDE" w:rsidRPr="00B441E2" w:rsidRDefault="004F7CDE" w:rsidP="005A75B1">
      <w:pPr>
        <w:pStyle w:val="af8"/>
        <w:tabs>
          <w:tab w:val="left" w:pos="1134"/>
        </w:tabs>
        <w:autoSpaceDE w:val="0"/>
        <w:autoSpaceDN w:val="0"/>
        <w:adjustRightInd w:val="0"/>
        <w:spacing w:before="120" w:after="120"/>
        <w:ind w:left="0" w:firstLine="709"/>
        <w:jc w:val="both"/>
        <w:rPr>
          <w:rFonts w:ascii="Times New Roman" w:hAnsi="Times New Roman"/>
          <w:sz w:val="26"/>
          <w:szCs w:val="26"/>
        </w:rPr>
      </w:pPr>
      <w:r w:rsidRPr="00B441E2">
        <w:rPr>
          <w:rFonts w:ascii="Times New Roman" w:hAnsi="Times New Roman"/>
          <w:sz w:val="26"/>
          <w:szCs w:val="26"/>
        </w:rPr>
        <w:t>Администрацией МО проведена работа по определению НМЦ контракта методом сопоставимых рыночных цен путем поиска ценовой информации в реестре контрактов, заключенных заказчиками НАО. Поставщики аналогичных услуг в НАО не были найдены.</w:t>
      </w:r>
    </w:p>
    <w:p w:rsidR="004F7CDE" w:rsidRPr="00B441E2" w:rsidRDefault="004F7CDE" w:rsidP="005A75B1">
      <w:pPr>
        <w:pStyle w:val="af8"/>
        <w:tabs>
          <w:tab w:val="left" w:pos="1134"/>
        </w:tabs>
        <w:autoSpaceDE w:val="0"/>
        <w:autoSpaceDN w:val="0"/>
        <w:adjustRightInd w:val="0"/>
        <w:spacing w:before="120" w:after="120"/>
        <w:ind w:left="0" w:firstLine="709"/>
        <w:jc w:val="both"/>
        <w:rPr>
          <w:rFonts w:ascii="Times New Roman" w:hAnsi="Times New Roman"/>
          <w:sz w:val="26"/>
          <w:szCs w:val="26"/>
        </w:rPr>
      </w:pPr>
      <w:r w:rsidRPr="00B441E2">
        <w:rPr>
          <w:rFonts w:ascii="Times New Roman" w:hAnsi="Times New Roman"/>
          <w:sz w:val="26"/>
          <w:szCs w:val="26"/>
        </w:rPr>
        <w:t xml:space="preserve">В соответствии с ч. 1 ст. 13 закона от 23.11.2009 № 261-ФЗ "Об энергосбережении и о повышении </w:t>
      </w:r>
      <w:proofErr w:type="gramStart"/>
      <w:r w:rsidRPr="00B441E2">
        <w:rPr>
          <w:rFonts w:ascii="Times New Roman" w:hAnsi="Times New Roman"/>
          <w:sz w:val="26"/>
          <w:szCs w:val="26"/>
        </w:rPr>
        <w:t>энергетической эффекти</w:t>
      </w:r>
      <w:r w:rsidR="00554B57" w:rsidRPr="00B441E2">
        <w:rPr>
          <w:rFonts w:ascii="Times New Roman" w:hAnsi="Times New Roman"/>
          <w:sz w:val="26"/>
          <w:szCs w:val="26"/>
        </w:rPr>
        <w:t>вности</w:t>
      </w:r>
      <w:proofErr w:type="gramEnd"/>
      <w:r w:rsidR="00554B57" w:rsidRPr="00B441E2">
        <w:rPr>
          <w:rFonts w:ascii="Times New Roman" w:hAnsi="Times New Roman"/>
          <w:sz w:val="26"/>
          <w:szCs w:val="26"/>
        </w:rPr>
        <w:t xml:space="preserve"> и о внесении изменений </w:t>
      </w:r>
      <w:r w:rsidRPr="00B441E2">
        <w:rPr>
          <w:rFonts w:ascii="Times New Roman" w:hAnsi="Times New Roman"/>
          <w:sz w:val="26"/>
          <w:szCs w:val="26"/>
        </w:rPr>
        <w:t>в отдельные законодател</w:t>
      </w:r>
      <w:r w:rsidR="00554B57" w:rsidRPr="00B441E2">
        <w:rPr>
          <w:rFonts w:ascii="Times New Roman" w:hAnsi="Times New Roman"/>
          <w:sz w:val="26"/>
          <w:szCs w:val="26"/>
        </w:rPr>
        <w:t>ьные акты Российской Федерации"</w:t>
      </w:r>
      <w:r w:rsidRPr="00B441E2">
        <w:rPr>
          <w:rFonts w:ascii="Times New Roman" w:hAnsi="Times New Roman"/>
          <w:sz w:val="26"/>
          <w:szCs w:val="26"/>
        </w:rPr>
        <w:t xml:space="preserve"> потребляемые энергетические ресурсы </w:t>
      </w:r>
      <w:r w:rsidRPr="00B441E2">
        <w:rPr>
          <w:rFonts w:ascii="Times New Roman" w:hAnsi="Times New Roman"/>
          <w:sz w:val="26"/>
          <w:szCs w:val="26"/>
        </w:rPr>
        <w:lastRenderedPageBreak/>
        <w:t xml:space="preserve">подлежат обязательному учету с применением приборов учета используемых энергетических ресурсов. </w:t>
      </w:r>
    </w:p>
    <w:p w:rsidR="004F7CDE" w:rsidRPr="00B441E2" w:rsidRDefault="004F7CDE" w:rsidP="005A75B1">
      <w:pPr>
        <w:pStyle w:val="af8"/>
        <w:tabs>
          <w:tab w:val="left" w:pos="1134"/>
        </w:tabs>
        <w:autoSpaceDE w:val="0"/>
        <w:autoSpaceDN w:val="0"/>
        <w:adjustRightInd w:val="0"/>
        <w:spacing w:before="120" w:after="120"/>
        <w:ind w:left="0" w:firstLine="709"/>
        <w:jc w:val="both"/>
        <w:rPr>
          <w:rFonts w:ascii="Times New Roman" w:hAnsi="Times New Roman"/>
          <w:sz w:val="26"/>
          <w:szCs w:val="26"/>
        </w:rPr>
      </w:pPr>
      <w:r w:rsidRPr="00B441E2">
        <w:rPr>
          <w:rFonts w:ascii="Times New Roman" w:hAnsi="Times New Roman"/>
          <w:sz w:val="26"/>
          <w:szCs w:val="26"/>
        </w:rPr>
        <w:t>В соответствии с подпунктом д) пункта 81(12)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w:t>
      </w:r>
      <w:r w:rsidR="00554B57" w:rsidRPr="00B441E2">
        <w:rPr>
          <w:rFonts w:ascii="Times New Roman" w:hAnsi="Times New Roman"/>
          <w:sz w:val="26"/>
          <w:szCs w:val="26"/>
        </w:rPr>
        <w:t>равительства РФ от 06.05.2011 № </w:t>
      </w:r>
      <w:r w:rsidRPr="00B441E2">
        <w:rPr>
          <w:rFonts w:ascii="Times New Roman" w:hAnsi="Times New Roman"/>
          <w:sz w:val="26"/>
          <w:szCs w:val="26"/>
        </w:rPr>
        <w:t xml:space="preserve">354, прибор учета считается вышедшим из строя в случае истечения </w:t>
      </w:r>
      <w:proofErr w:type="spellStart"/>
      <w:r w:rsidRPr="00B441E2">
        <w:rPr>
          <w:rFonts w:ascii="Times New Roman" w:hAnsi="Times New Roman"/>
          <w:sz w:val="26"/>
          <w:szCs w:val="26"/>
        </w:rPr>
        <w:t>межповерочного</w:t>
      </w:r>
      <w:proofErr w:type="spellEnd"/>
      <w:r w:rsidRPr="00B441E2">
        <w:rPr>
          <w:rFonts w:ascii="Times New Roman" w:hAnsi="Times New Roman"/>
          <w:sz w:val="26"/>
          <w:szCs w:val="26"/>
        </w:rPr>
        <w:t xml:space="preserve"> интервала поверки приборов учета.</w:t>
      </w:r>
    </w:p>
    <w:p w:rsidR="004F7CDE" w:rsidRPr="00B441E2" w:rsidRDefault="004F7CDE" w:rsidP="005A75B1">
      <w:pPr>
        <w:pStyle w:val="af8"/>
        <w:tabs>
          <w:tab w:val="left" w:pos="1134"/>
        </w:tabs>
        <w:autoSpaceDE w:val="0"/>
        <w:autoSpaceDN w:val="0"/>
        <w:adjustRightInd w:val="0"/>
        <w:spacing w:before="120" w:after="120"/>
        <w:ind w:left="0" w:firstLine="709"/>
        <w:jc w:val="both"/>
        <w:rPr>
          <w:rFonts w:ascii="Times New Roman" w:hAnsi="Times New Roman"/>
          <w:sz w:val="26"/>
          <w:szCs w:val="26"/>
        </w:rPr>
      </w:pPr>
      <w:r w:rsidRPr="00B441E2">
        <w:rPr>
          <w:rFonts w:ascii="Times New Roman" w:hAnsi="Times New Roman"/>
          <w:sz w:val="26"/>
          <w:szCs w:val="26"/>
        </w:rPr>
        <w:t xml:space="preserve">Согласно справке Администрации МО «Поселок </w:t>
      </w:r>
      <w:proofErr w:type="spellStart"/>
      <w:r w:rsidRPr="00B441E2">
        <w:rPr>
          <w:rFonts w:ascii="Times New Roman" w:hAnsi="Times New Roman"/>
          <w:sz w:val="26"/>
          <w:szCs w:val="26"/>
        </w:rPr>
        <w:t>Амдерма</w:t>
      </w:r>
      <w:proofErr w:type="spellEnd"/>
      <w:r w:rsidRPr="00B441E2">
        <w:rPr>
          <w:rFonts w:ascii="Times New Roman" w:hAnsi="Times New Roman"/>
          <w:sz w:val="26"/>
          <w:szCs w:val="26"/>
        </w:rPr>
        <w:t>» от 01.04.2020 №</w:t>
      </w:r>
      <w:r w:rsidR="00554B57" w:rsidRPr="00B441E2">
        <w:rPr>
          <w:rFonts w:ascii="Times New Roman" w:hAnsi="Times New Roman"/>
          <w:sz w:val="26"/>
          <w:szCs w:val="26"/>
        </w:rPr>
        <w:t> </w:t>
      </w:r>
      <w:r w:rsidRPr="00B441E2">
        <w:rPr>
          <w:rFonts w:ascii="Times New Roman" w:hAnsi="Times New Roman"/>
          <w:sz w:val="26"/>
          <w:szCs w:val="26"/>
        </w:rPr>
        <w:t xml:space="preserve">275 </w:t>
      </w:r>
      <w:r w:rsidR="00FF5581">
        <w:rPr>
          <w:rFonts w:ascii="Times New Roman" w:hAnsi="Times New Roman"/>
          <w:sz w:val="26"/>
          <w:szCs w:val="26"/>
        </w:rPr>
        <w:t xml:space="preserve">в </w:t>
      </w:r>
      <w:r w:rsidRPr="00B441E2">
        <w:rPr>
          <w:rFonts w:ascii="Times New Roman" w:hAnsi="Times New Roman"/>
          <w:sz w:val="26"/>
          <w:szCs w:val="26"/>
        </w:rPr>
        <w:t>многоквартирны</w:t>
      </w:r>
      <w:r w:rsidR="00FF5581">
        <w:rPr>
          <w:rFonts w:ascii="Times New Roman" w:hAnsi="Times New Roman"/>
          <w:sz w:val="26"/>
          <w:szCs w:val="26"/>
        </w:rPr>
        <w:t>х</w:t>
      </w:r>
      <w:r w:rsidRPr="00B441E2">
        <w:rPr>
          <w:rFonts w:ascii="Times New Roman" w:hAnsi="Times New Roman"/>
          <w:sz w:val="26"/>
          <w:szCs w:val="26"/>
        </w:rPr>
        <w:t xml:space="preserve"> дома</w:t>
      </w:r>
      <w:r w:rsidR="00FF5581">
        <w:rPr>
          <w:rFonts w:ascii="Times New Roman" w:hAnsi="Times New Roman"/>
          <w:sz w:val="26"/>
          <w:szCs w:val="26"/>
        </w:rPr>
        <w:t>х</w:t>
      </w:r>
      <w:r w:rsidRPr="00B441E2">
        <w:rPr>
          <w:rFonts w:ascii="Times New Roman" w:hAnsi="Times New Roman"/>
          <w:sz w:val="26"/>
          <w:szCs w:val="26"/>
        </w:rPr>
        <w:t>, расположенны</w:t>
      </w:r>
      <w:r w:rsidR="00FF5581">
        <w:rPr>
          <w:rFonts w:ascii="Times New Roman" w:hAnsi="Times New Roman"/>
          <w:sz w:val="26"/>
          <w:szCs w:val="26"/>
        </w:rPr>
        <w:t>х</w:t>
      </w:r>
      <w:r w:rsidRPr="00B441E2">
        <w:rPr>
          <w:rFonts w:ascii="Times New Roman" w:hAnsi="Times New Roman"/>
          <w:sz w:val="26"/>
          <w:szCs w:val="26"/>
        </w:rPr>
        <w:t xml:space="preserve"> в п. </w:t>
      </w:r>
      <w:proofErr w:type="spellStart"/>
      <w:r w:rsidRPr="00B441E2">
        <w:rPr>
          <w:rFonts w:ascii="Times New Roman" w:hAnsi="Times New Roman"/>
          <w:sz w:val="26"/>
          <w:szCs w:val="26"/>
        </w:rPr>
        <w:t>Амдерма</w:t>
      </w:r>
      <w:proofErr w:type="spellEnd"/>
      <w:r w:rsidR="00554B57" w:rsidRPr="00B441E2">
        <w:rPr>
          <w:rFonts w:ascii="Times New Roman" w:hAnsi="Times New Roman"/>
          <w:sz w:val="26"/>
          <w:szCs w:val="26"/>
        </w:rPr>
        <w:t xml:space="preserve"> по адресам: ул. Центральная д. </w:t>
      </w:r>
      <w:r w:rsidRPr="00B441E2">
        <w:rPr>
          <w:rFonts w:ascii="Times New Roman" w:hAnsi="Times New Roman"/>
          <w:sz w:val="26"/>
          <w:szCs w:val="26"/>
        </w:rPr>
        <w:t>2, 3, 5; ул. Ленина д. 10, 11, 13А, 22, 24.; ул. Дубровина д. 2 А</w:t>
      </w:r>
      <w:r w:rsidR="00554B57" w:rsidRPr="00B441E2">
        <w:rPr>
          <w:rFonts w:ascii="Times New Roman" w:hAnsi="Times New Roman"/>
          <w:sz w:val="26"/>
          <w:szCs w:val="26"/>
        </w:rPr>
        <w:t xml:space="preserve">, 5, 9; ул. </w:t>
      </w:r>
      <w:proofErr w:type="spellStart"/>
      <w:r w:rsidR="00554B57" w:rsidRPr="00B441E2">
        <w:rPr>
          <w:rFonts w:ascii="Times New Roman" w:hAnsi="Times New Roman"/>
          <w:sz w:val="26"/>
          <w:szCs w:val="26"/>
        </w:rPr>
        <w:t>Ревуцкого</w:t>
      </w:r>
      <w:proofErr w:type="spellEnd"/>
      <w:r w:rsidR="00554B57" w:rsidRPr="00B441E2">
        <w:rPr>
          <w:rFonts w:ascii="Times New Roman" w:hAnsi="Times New Roman"/>
          <w:sz w:val="26"/>
          <w:szCs w:val="26"/>
        </w:rPr>
        <w:t xml:space="preserve"> д. 8; ул. </w:t>
      </w:r>
      <w:r w:rsidRPr="00B441E2">
        <w:rPr>
          <w:rFonts w:ascii="Times New Roman" w:hAnsi="Times New Roman"/>
          <w:sz w:val="26"/>
          <w:szCs w:val="26"/>
        </w:rPr>
        <w:t>Ленина д. 3</w:t>
      </w:r>
      <w:r w:rsidR="00FF5581">
        <w:rPr>
          <w:rFonts w:ascii="Times New Roman" w:hAnsi="Times New Roman"/>
          <w:sz w:val="26"/>
          <w:szCs w:val="26"/>
        </w:rPr>
        <w:t xml:space="preserve">, необходимо установить </w:t>
      </w:r>
      <w:r w:rsidR="00FF5581" w:rsidRPr="00B441E2">
        <w:rPr>
          <w:rFonts w:ascii="Times New Roman" w:hAnsi="Times New Roman"/>
          <w:sz w:val="26"/>
          <w:szCs w:val="26"/>
        </w:rPr>
        <w:t>счетчик</w:t>
      </w:r>
      <w:r w:rsidR="00FF5581">
        <w:rPr>
          <w:rFonts w:ascii="Times New Roman" w:hAnsi="Times New Roman"/>
          <w:sz w:val="26"/>
          <w:szCs w:val="26"/>
        </w:rPr>
        <w:t>и</w:t>
      </w:r>
      <w:r w:rsidR="00FF5581" w:rsidRPr="00B441E2">
        <w:rPr>
          <w:rFonts w:ascii="Times New Roman" w:hAnsi="Times New Roman"/>
          <w:sz w:val="26"/>
          <w:szCs w:val="26"/>
        </w:rPr>
        <w:t xml:space="preserve"> холодного и горячего водоснабжения</w:t>
      </w:r>
      <w:r w:rsidRPr="00B441E2">
        <w:rPr>
          <w:rFonts w:ascii="Times New Roman" w:hAnsi="Times New Roman"/>
          <w:sz w:val="26"/>
          <w:szCs w:val="26"/>
        </w:rPr>
        <w:t>.</w:t>
      </w:r>
    </w:p>
    <w:p w:rsidR="00CD4797" w:rsidRPr="00B441E2" w:rsidRDefault="004F7CDE" w:rsidP="00114CFE">
      <w:pPr>
        <w:pStyle w:val="af8"/>
        <w:tabs>
          <w:tab w:val="left" w:pos="1134"/>
        </w:tabs>
        <w:autoSpaceDE w:val="0"/>
        <w:autoSpaceDN w:val="0"/>
        <w:adjustRightInd w:val="0"/>
        <w:spacing w:before="120" w:after="120"/>
        <w:ind w:left="0" w:firstLine="709"/>
        <w:contextualSpacing w:val="0"/>
        <w:jc w:val="both"/>
        <w:rPr>
          <w:rFonts w:ascii="Times New Roman" w:hAnsi="Times New Roman"/>
          <w:sz w:val="26"/>
          <w:szCs w:val="26"/>
        </w:rPr>
      </w:pPr>
      <w:r w:rsidRPr="00B441E2">
        <w:rPr>
          <w:rFonts w:ascii="Times New Roman" w:hAnsi="Times New Roman"/>
          <w:sz w:val="26"/>
          <w:szCs w:val="26"/>
        </w:rPr>
        <w:t>Расчет стоимости работ составлен МП ЗР «</w:t>
      </w:r>
      <w:proofErr w:type="spellStart"/>
      <w:r w:rsidRPr="00B441E2">
        <w:rPr>
          <w:rFonts w:ascii="Times New Roman" w:hAnsi="Times New Roman"/>
          <w:sz w:val="26"/>
          <w:szCs w:val="26"/>
        </w:rPr>
        <w:t>Севержилкомсервис</w:t>
      </w:r>
      <w:proofErr w:type="spellEnd"/>
      <w:r w:rsidRPr="00B441E2">
        <w:rPr>
          <w:rFonts w:ascii="Times New Roman" w:hAnsi="Times New Roman"/>
          <w:sz w:val="26"/>
          <w:szCs w:val="26"/>
        </w:rPr>
        <w:t>» (замена 1ИПУ - 1 час, стоимость 1 часа работы слесаря ремонтника 3 разряда составляет 967,72 руб. (Постановление Администрации МР «За</w:t>
      </w:r>
      <w:r w:rsidR="00554B57" w:rsidRPr="00B441E2">
        <w:rPr>
          <w:rFonts w:ascii="Times New Roman" w:hAnsi="Times New Roman"/>
          <w:sz w:val="26"/>
          <w:szCs w:val="26"/>
        </w:rPr>
        <w:t>полярный район» от 29.12.2020 № </w:t>
      </w:r>
      <w:r w:rsidRPr="00B441E2">
        <w:rPr>
          <w:rFonts w:ascii="Times New Roman" w:hAnsi="Times New Roman"/>
          <w:sz w:val="26"/>
          <w:szCs w:val="26"/>
        </w:rPr>
        <w:t>280п). Таким образом, стоимость</w:t>
      </w:r>
      <w:r w:rsidR="00554B57" w:rsidRPr="00B441E2">
        <w:rPr>
          <w:rFonts w:ascii="Times New Roman" w:hAnsi="Times New Roman"/>
          <w:sz w:val="26"/>
          <w:szCs w:val="26"/>
        </w:rPr>
        <w:t xml:space="preserve"> работ по замене 360 ИПУ составит 348 379,20 </w:t>
      </w:r>
      <w:r w:rsidRPr="00B441E2">
        <w:rPr>
          <w:rFonts w:ascii="Times New Roman" w:hAnsi="Times New Roman"/>
          <w:sz w:val="26"/>
          <w:szCs w:val="26"/>
        </w:rPr>
        <w:t>руб. Стоимость приобретения и достав</w:t>
      </w:r>
      <w:r w:rsidR="00554B57" w:rsidRPr="00B441E2">
        <w:rPr>
          <w:rFonts w:ascii="Times New Roman" w:hAnsi="Times New Roman"/>
          <w:sz w:val="26"/>
          <w:szCs w:val="26"/>
        </w:rPr>
        <w:t>ки 360 ИПУ составляет 341 461,01 </w:t>
      </w:r>
      <w:r w:rsidRPr="00B441E2">
        <w:rPr>
          <w:rFonts w:ascii="Times New Roman" w:hAnsi="Times New Roman"/>
          <w:sz w:val="26"/>
          <w:szCs w:val="26"/>
        </w:rPr>
        <w:t>руб. Всего на замену ИПУ с учетом покупки, дост</w:t>
      </w:r>
      <w:r w:rsidR="00554B57" w:rsidRPr="00B441E2">
        <w:rPr>
          <w:rFonts w:ascii="Times New Roman" w:hAnsi="Times New Roman"/>
          <w:sz w:val="26"/>
          <w:szCs w:val="26"/>
        </w:rPr>
        <w:t>авки и установки необходима 689 840,21 </w:t>
      </w:r>
      <w:r w:rsidRPr="00B441E2">
        <w:rPr>
          <w:rFonts w:ascii="Times New Roman" w:hAnsi="Times New Roman"/>
          <w:sz w:val="26"/>
          <w:szCs w:val="26"/>
        </w:rPr>
        <w:t>руб.</w:t>
      </w:r>
    </w:p>
    <w:p w:rsidR="00103502" w:rsidRPr="00114CFE" w:rsidRDefault="00DA7A45" w:rsidP="00114CFE">
      <w:pPr>
        <w:pStyle w:val="af8"/>
        <w:numPr>
          <w:ilvl w:val="2"/>
          <w:numId w:val="11"/>
        </w:numPr>
        <w:tabs>
          <w:tab w:val="left" w:pos="1134"/>
        </w:tabs>
        <w:autoSpaceDE w:val="0"/>
        <w:autoSpaceDN w:val="0"/>
        <w:adjustRightInd w:val="0"/>
        <w:spacing w:before="120" w:after="120"/>
        <w:ind w:left="0" w:firstLine="709"/>
        <w:jc w:val="both"/>
        <w:rPr>
          <w:rFonts w:ascii="Times New Roman" w:hAnsi="Times New Roman"/>
          <w:b/>
          <w:sz w:val="26"/>
          <w:szCs w:val="26"/>
        </w:rPr>
      </w:pPr>
      <w:r w:rsidRPr="00114CFE">
        <w:rPr>
          <w:rFonts w:ascii="Times New Roman" w:hAnsi="Times New Roman"/>
          <w:b/>
          <w:sz w:val="26"/>
          <w:szCs w:val="26"/>
        </w:rPr>
        <w:t>М</w:t>
      </w:r>
      <w:r w:rsidR="009A06ED" w:rsidRPr="00114CFE">
        <w:rPr>
          <w:rFonts w:ascii="Times New Roman" w:hAnsi="Times New Roman"/>
          <w:b/>
          <w:sz w:val="26"/>
          <w:szCs w:val="26"/>
        </w:rPr>
        <w:t>униципальн</w:t>
      </w:r>
      <w:r w:rsidRPr="00114CFE">
        <w:rPr>
          <w:rFonts w:ascii="Times New Roman" w:hAnsi="Times New Roman"/>
          <w:b/>
          <w:sz w:val="26"/>
          <w:szCs w:val="26"/>
        </w:rPr>
        <w:t>ая</w:t>
      </w:r>
      <w:r w:rsidR="009A06ED" w:rsidRPr="00114CFE">
        <w:rPr>
          <w:rFonts w:ascii="Times New Roman" w:hAnsi="Times New Roman"/>
          <w:b/>
          <w:sz w:val="26"/>
          <w:szCs w:val="26"/>
        </w:rPr>
        <w:t xml:space="preserve"> программ</w:t>
      </w:r>
      <w:r w:rsidRPr="00114CFE">
        <w:rPr>
          <w:rFonts w:ascii="Times New Roman" w:hAnsi="Times New Roman"/>
          <w:b/>
          <w:sz w:val="26"/>
          <w:szCs w:val="26"/>
        </w:rPr>
        <w:t>а</w:t>
      </w:r>
      <w:r w:rsidR="009A06ED" w:rsidRPr="00114CFE">
        <w:rPr>
          <w:rFonts w:ascii="Times New Roman" w:hAnsi="Times New Roman"/>
          <w:b/>
          <w:sz w:val="26"/>
          <w:szCs w:val="26"/>
        </w:rPr>
        <w:t xml:space="preserve"> "Развит</w:t>
      </w:r>
      <w:r w:rsidR="000848C3" w:rsidRPr="00114CFE">
        <w:rPr>
          <w:rFonts w:ascii="Times New Roman" w:hAnsi="Times New Roman"/>
          <w:b/>
          <w:sz w:val="26"/>
          <w:szCs w:val="26"/>
        </w:rPr>
        <w:t xml:space="preserve">ие коммунальной инфраструктуры </w:t>
      </w:r>
      <w:r w:rsidR="009A06ED" w:rsidRPr="00114CFE">
        <w:rPr>
          <w:rFonts w:ascii="Times New Roman" w:hAnsi="Times New Roman"/>
          <w:b/>
          <w:sz w:val="26"/>
          <w:szCs w:val="26"/>
        </w:rPr>
        <w:t>муниципального района "Заполярный район" на 2020-2030 годы"</w:t>
      </w:r>
    </w:p>
    <w:p w:rsidR="00940106" w:rsidRPr="00C713F9" w:rsidRDefault="005B3DED" w:rsidP="005A75B1">
      <w:pPr>
        <w:tabs>
          <w:tab w:val="left" w:pos="1134"/>
        </w:tabs>
        <w:autoSpaceDE w:val="0"/>
        <w:autoSpaceDN w:val="0"/>
        <w:adjustRightInd w:val="0"/>
        <w:spacing w:before="120" w:line="276" w:lineRule="auto"/>
        <w:ind w:firstLine="709"/>
        <w:jc w:val="both"/>
        <w:rPr>
          <w:b/>
          <w:sz w:val="26"/>
          <w:szCs w:val="26"/>
        </w:rPr>
      </w:pPr>
      <w:r w:rsidRPr="00114CFE">
        <w:rPr>
          <w:sz w:val="26"/>
          <w:szCs w:val="26"/>
        </w:rPr>
        <w:t xml:space="preserve">В связи с выделением субсидии из окружного бюджета на </w:t>
      </w:r>
      <w:proofErr w:type="spellStart"/>
      <w:r w:rsidRPr="00114CFE">
        <w:rPr>
          <w:sz w:val="26"/>
          <w:szCs w:val="26"/>
        </w:rPr>
        <w:t>софинансирование</w:t>
      </w:r>
      <w:proofErr w:type="spellEnd"/>
      <w:r w:rsidRPr="00114CFE">
        <w:rPr>
          <w:sz w:val="26"/>
          <w:szCs w:val="26"/>
        </w:rPr>
        <w:t xml:space="preserve"> расходных обязательств по участию в организации деятельности по сбору (в том числе</w:t>
      </w:r>
      <w:r w:rsidRPr="00C713F9">
        <w:rPr>
          <w:sz w:val="26"/>
          <w:szCs w:val="26"/>
        </w:rPr>
        <w:t xml:space="preserve"> раздельному сбору), транспортированию, обработке, утилизации, обезвреживанию, захоронению твердых коммунальных отходов </w:t>
      </w:r>
      <w:r w:rsidR="00940106" w:rsidRPr="00C713F9">
        <w:rPr>
          <w:b/>
          <w:sz w:val="26"/>
          <w:szCs w:val="26"/>
        </w:rPr>
        <w:t xml:space="preserve">предусматриваются </w:t>
      </w:r>
      <w:r w:rsidR="00940106" w:rsidRPr="00C713F9">
        <w:rPr>
          <w:sz w:val="26"/>
          <w:szCs w:val="26"/>
        </w:rPr>
        <w:t>бюджетные ассигнования</w:t>
      </w:r>
      <w:r w:rsidR="00940106" w:rsidRPr="00C713F9">
        <w:rPr>
          <w:b/>
          <w:sz w:val="26"/>
          <w:szCs w:val="26"/>
        </w:rPr>
        <w:t xml:space="preserve"> МКУ ЗР «Северное» на создание мест (площадок) накопления твердых коммунальных отходов до 11 месяцев на 2021 год</w:t>
      </w:r>
      <w:r w:rsidR="00940106" w:rsidRPr="00C713F9">
        <w:rPr>
          <w:sz w:val="26"/>
          <w:szCs w:val="26"/>
        </w:rPr>
        <w:t xml:space="preserve"> в общей сумме </w:t>
      </w:r>
      <w:r w:rsidR="00940106" w:rsidRPr="00C713F9">
        <w:rPr>
          <w:b/>
          <w:sz w:val="26"/>
          <w:szCs w:val="26"/>
        </w:rPr>
        <w:t>26 536,6</w:t>
      </w:r>
      <w:r w:rsidR="00DB67E4">
        <w:rPr>
          <w:b/>
          <w:sz w:val="26"/>
          <w:szCs w:val="26"/>
        </w:rPr>
        <w:t> тыс. </w:t>
      </w:r>
      <w:r w:rsidR="00940106" w:rsidRPr="00C713F9">
        <w:rPr>
          <w:b/>
          <w:sz w:val="26"/>
          <w:szCs w:val="26"/>
        </w:rPr>
        <w:t>руб.</w:t>
      </w:r>
      <w:r w:rsidR="00DB67E4">
        <w:rPr>
          <w:sz w:val="26"/>
          <w:szCs w:val="26"/>
        </w:rPr>
        <w:t xml:space="preserve"> (</w:t>
      </w:r>
      <w:r w:rsidR="00940106" w:rsidRPr="00C713F9">
        <w:rPr>
          <w:b/>
          <w:sz w:val="26"/>
          <w:szCs w:val="26"/>
        </w:rPr>
        <w:t>из них средст</w:t>
      </w:r>
      <w:r w:rsidR="00DB67E4">
        <w:rPr>
          <w:b/>
          <w:sz w:val="26"/>
          <w:szCs w:val="26"/>
        </w:rPr>
        <w:t>ва окружного бюджета – 25 209,7 тыс. </w:t>
      </w:r>
      <w:r w:rsidR="00940106" w:rsidRPr="00C713F9">
        <w:rPr>
          <w:b/>
          <w:sz w:val="26"/>
          <w:szCs w:val="26"/>
        </w:rPr>
        <w:t xml:space="preserve">руб., </w:t>
      </w:r>
      <w:proofErr w:type="spellStart"/>
      <w:r w:rsidR="00940106" w:rsidRPr="00C713F9">
        <w:rPr>
          <w:b/>
          <w:sz w:val="26"/>
          <w:szCs w:val="26"/>
        </w:rPr>
        <w:t>софинансирование</w:t>
      </w:r>
      <w:proofErr w:type="spellEnd"/>
      <w:r w:rsidR="00940106" w:rsidRPr="00C713F9">
        <w:rPr>
          <w:b/>
          <w:sz w:val="26"/>
          <w:szCs w:val="26"/>
        </w:rPr>
        <w:t xml:space="preserve"> районного бюджета – 1 326,9 тыс. руб</w:t>
      </w:r>
      <w:r w:rsidR="00DB67E4">
        <w:rPr>
          <w:b/>
          <w:sz w:val="26"/>
          <w:szCs w:val="26"/>
        </w:rPr>
        <w:t xml:space="preserve">.), </w:t>
      </w:r>
      <w:r w:rsidR="00940106" w:rsidRPr="00C713F9">
        <w:rPr>
          <w:b/>
          <w:sz w:val="26"/>
          <w:szCs w:val="26"/>
        </w:rPr>
        <w:t>на 2022 год - 29 054,5 тыс. руб.</w:t>
      </w:r>
      <w:r w:rsidR="00DB67E4">
        <w:rPr>
          <w:b/>
          <w:sz w:val="26"/>
          <w:szCs w:val="26"/>
        </w:rPr>
        <w:t xml:space="preserve"> (</w:t>
      </w:r>
      <w:r w:rsidR="00940106" w:rsidRPr="00C713F9">
        <w:rPr>
          <w:b/>
          <w:sz w:val="26"/>
          <w:szCs w:val="26"/>
        </w:rPr>
        <w:t xml:space="preserve">из них средства окружного бюджета – 27 601,7 тыс. руб., </w:t>
      </w:r>
      <w:proofErr w:type="spellStart"/>
      <w:r w:rsidR="00940106" w:rsidRPr="00C713F9">
        <w:rPr>
          <w:b/>
          <w:sz w:val="26"/>
          <w:szCs w:val="26"/>
        </w:rPr>
        <w:t>софинансирование</w:t>
      </w:r>
      <w:proofErr w:type="spellEnd"/>
      <w:r w:rsidR="00940106" w:rsidRPr="00C713F9">
        <w:rPr>
          <w:b/>
          <w:sz w:val="26"/>
          <w:szCs w:val="26"/>
        </w:rPr>
        <w:t xml:space="preserve"> районного бюджета – 1 452,8 тыс. руб</w:t>
      </w:r>
      <w:r w:rsidR="00DB67E4">
        <w:rPr>
          <w:b/>
          <w:sz w:val="26"/>
          <w:szCs w:val="26"/>
        </w:rPr>
        <w:t>.)</w:t>
      </w:r>
      <w:r w:rsidR="00940106" w:rsidRPr="00C713F9">
        <w:rPr>
          <w:b/>
          <w:sz w:val="26"/>
          <w:szCs w:val="26"/>
        </w:rPr>
        <w:t>.</w:t>
      </w:r>
    </w:p>
    <w:p w:rsidR="005A75B1" w:rsidRDefault="00940106" w:rsidP="005A75B1">
      <w:pPr>
        <w:pStyle w:val="af8"/>
        <w:tabs>
          <w:tab w:val="left" w:pos="709"/>
        </w:tabs>
        <w:autoSpaceDE w:val="0"/>
        <w:autoSpaceDN w:val="0"/>
        <w:adjustRightInd w:val="0"/>
        <w:spacing w:after="120"/>
        <w:ind w:left="0" w:firstLine="709"/>
        <w:contextualSpacing w:val="0"/>
        <w:jc w:val="both"/>
        <w:rPr>
          <w:rFonts w:ascii="Times New Roman" w:hAnsi="Times New Roman"/>
          <w:sz w:val="26"/>
          <w:szCs w:val="26"/>
        </w:rPr>
      </w:pPr>
      <w:r w:rsidRPr="00C713F9">
        <w:rPr>
          <w:rFonts w:ascii="Times New Roman" w:hAnsi="Times New Roman"/>
          <w:sz w:val="26"/>
          <w:szCs w:val="26"/>
        </w:rPr>
        <w:t xml:space="preserve">Одновременно </w:t>
      </w:r>
      <w:r w:rsidRPr="00C713F9">
        <w:rPr>
          <w:rFonts w:ascii="Times New Roman" w:hAnsi="Times New Roman"/>
          <w:b/>
          <w:sz w:val="26"/>
          <w:szCs w:val="26"/>
        </w:rPr>
        <w:t>высвобождаются средства районного бюджета</w:t>
      </w:r>
      <w:r w:rsidRPr="00C713F9">
        <w:rPr>
          <w:rFonts w:ascii="Times New Roman" w:hAnsi="Times New Roman"/>
          <w:sz w:val="26"/>
          <w:szCs w:val="26"/>
        </w:rPr>
        <w:t xml:space="preserve">, предусмотренные на вышеуказанные цели </w:t>
      </w:r>
      <w:r w:rsidRPr="00C713F9">
        <w:rPr>
          <w:rFonts w:ascii="Times New Roman" w:hAnsi="Times New Roman"/>
          <w:b/>
          <w:sz w:val="26"/>
          <w:szCs w:val="26"/>
        </w:rPr>
        <w:t xml:space="preserve">на 2021 год </w:t>
      </w:r>
      <w:r w:rsidRPr="00C713F9">
        <w:rPr>
          <w:rFonts w:ascii="Times New Roman" w:hAnsi="Times New Roman"/>
          <w:sz w:val="26"/>
          <w:szCs w:val="26"/>
        </w:rPr>
        <w:t xml:space="preserve">в общей сумме </w:t>
      </w:r>
      <w:r w:rsidRPr="00C713F9">
        <w:rPr>
          <w:rFonts w:ascii="Times New Roman" w:hAnsi="Times New Roman"/>
          <w:b/>
          <w:sz w:val="26"/>
          <w:szCs w:val="26"/>
        </w:rPr>
        <w:t>21 076,3 тыс. руб., 2022 год – 17 821,1 тыс. руб</w:t>
      </w:r>
      <w:r w:rsidRPr="00C713F9">
        <w:rPr>
          <w:rFonts w:ascii="Times New Roman" w:hAnsi="Times New Roman"/>
          <w:sz w:val="26"/>
          <w:szCs w:val="26"/>
        </w:rPr>
        <w:t>.</w:t>
      </w:r>
    </w:p>
    <w:p w:rsidR="0013775A" w:rsidRDefault="0086273E" w:rsidP="005A75B1">
      <w:pPr>
        <w:pStyle w:val="af8"/>
        <w:tabs>
          <w:tab w:val="left" w:pos="709"/>
        </w:tabs>
        <w:autoSpaceDE w:val="0"/>
        <w:autoSpaceDN w:val="0"/>
        <w:adjustRightInd w:val="0"/>
        <w:spacing w:after="120"/>
        <w:ind w:left="0" w:firstLine="709"/>
        <w:jc w:val="both"/>
        <w:rPr>
          <w:rFonts w:ascii="Times New Roman" w:hAnsi="Times New Roman"/>
          <w:sz w:val="26"/>
          <w:szCs w:val="26"/>
        </w:rPr>
      </w:pPr>
      <w:r w:rsidRPr="00C713F9">
        <w:rPr>
          <w:rFonts w:ascii="Times New Roman" w:hAnsi="Times New Roman"/>
          <w:sz w:val="26"/>
          <w:szCs w:val="26"/>
        </w:rPr>
        <w:t>Стоимость мероприятия рассчитана исходя из локальных сметных расчетов, составленных МКУ ЗР "Северное"</w:t>
      </w:r>
      <w:r w:rsidR="0013775A">
        <w:rPr>
          <w:rFonts w:ascii="Times New Roman" w:hAnsi="Times New Roman"/>
          <w:sz w:val="26"/>
          <w:szCs w:val="26"/>
        </w:rPr>
        <w:t>.</w:t>
      </w:r>
      <w:r w:rsidR="0013775A" w:rsidRPr="0013775A">
        <w:rPr>
          <w:rFonts w:ascii="Times New Roman" w:hAnsi="Times New Roman"/>
          <w:sz w:val="26"/>
          <w:szCs w:val="26"/>
        </w:rPr>
        <w:t xml:space="preserve"> </w:t>
      </w:r>
    </w:p>
    <w:p w:rsidR="0013775A" w:rsidRDefault="0013775A" w:rsidP="003826D5">
      <w:pPr>
        <w:pStyle w:val="af8"/>
        <w:tabs>
          <w:tab w:val="left" w:pos="1134"/>
        </w:tabs>
        <w:autoSpaceDE w:val="0"/>
        <w:autoSpaceDN w:val="0"/>
        <w:adjustRightInd w:val="0"/>
        <w:spacing w:after="120"/>
        <w:ind w:left="0" w:firstLine="709"/>
        <w:contextualSpacing w:val="0"/>
        <w:jc w:val="both"/>
        <w:rPr>
          <w:rFonts w:ascii="Times New Roman" w:hAnsi="Times New Roman"/>
          <w:sz w:val="26"/>
          <w:szCs w:val="26"/>
        </w:rPr>
      </w:pPr>
      <w:r>
        <w:rPr>
          <w:rFonts w:ascii="Times New Roman" w:hAnsi="Times New Roman"/>
          <w:sz w:val="26"/>
          <w:szCs w:val="26"/>
        </w:rPr>
        <w:t>В том числе д</w:t>
      </w:r>
      <w:r w:rsidRPr="0013775A">
        <w:rPr>
          <w:rFonts w:ascii="Times New Roman" w:hAnsi="Times New Roman"/>
          <w:sz w:val="26"/>
          <w:szCs w:val="26"/>
        </w:rPr>
        <w:t xml:space="preserve">ополнительно </w:t>
      </w:r>
      <w:r w:rsidR="00171250">
        <w:rPr>
          <w:rFonts w:ascii="Times New Roman" w:hAnsi="Times New Roman"/>
          <w:sz w:val="26"/>
          <w:szCs w:val="26"/>
        </w:rPr>
        <w:t xml:space="preserve">предусматриваются </w:t>
      </w:r>
      <w:r w:rsidRPr="0013775A">
        <w:rPr>
          <w:rFonts w:ascii="Times New Roman" w:hAnsi="Times New Roman"/>
          <w:sz w:val="26"/>
          <w:szCs w:val="26"/>
        </w:rPr>
        <w:t xml:space="preserve">ассигнования </w:t>
      </w:r>
      <w:r w:rsidR="00171250">
        <w:rPr>
          <w:rFonts w:ascii="Times New Roman" w:hAnsi="Times New Roman"/>
          <w:sz w:val="26"/>
          <w:szCs w:val="26"/>
        </w:rPr>
        <w:t xml:space="preserve">за счет средств районного бюджета </w:t>
      </w:r>
      <w:r w:rsidRPr="0013775A">
        <w:rPr>
          <w:rFonts w:ascii="Times New Roman" w:hAnsi="Times New Roman"/>
          <w:sz w:val="26"/>
          <w:szCs w:val="26"/>
        </w:rPr>
        <w:t>на 2021 год МКУ ЗР "Северное" в сумме 1</w:t>
      </w:r>
      <w:r>
        <w:rPr>
          <w:rFonts w:ascii="Times New Roman" w:hAnsi="Times New Roman"/>
          <w:sz w:val="26"/>
          <w:szCs w:val="26"/>
        </w:rPr>
        <w:t> </w:t>
      </w:r>
      <w:r w:rsidR="003D5001">
        <w:rPr>
          <w:rFonts w:ascii="Times New Roman" w:hAnsi="Times New Roman"/>
          <w:sz w:val="26"/>
          <w:szCs w:val="26"/>
        </w:rPr>
        <w:t>160,5 тыс. </w:t>
      </w:r>
      <w:r w:rsidRPr="0013775A">
        <w:rPr>
          <w:rFonts w:ascii="Times New Roman" w:hAnsi="Times New Roman"/>
          <w:sz w:val="26"/>
          <w:szCs w:val="26"/>
        </w:rPr>
        <w:t>руб. на создание площадки накопления твердых коммунал</w:t>
      </w:r>
      <w:r w:rsidR="003D5001">
        <w:rPr>
          <w:rFonts w:ascii="Times New Roman" w:hAnsi="Times New Roman"/>
          <w:sz w:val="26"/>
          <w:szCs w:val="26"/>
        </w:rPr>
        <w:t>ьных отходов до 11 месяцев в с. </w:t>
      </w:r>
      <w:proofErr w:type="spellStart"/>
      <w:r w:rsidRPr="0013775A">
        <w:rPr>
          <w:rFonts w:ascii="Times New Roman" w:hAnsi="Times New Roman"/>
          <w:sz w:val="26"/>
          <w:szCs w:val="26"/>
        </w:rPr>
        <w:t>Шойна</w:t>
      </w:r>
      <w:proofErr w:type="spellEnd"/>
      <w:r w:rsidRPr="0013775A">
        <w:rPr>
          <w:rFonts w:ascii="Times New Roman" w:hAnsi="Times New Roman"/>
          <w:sz w:val="26"/>
          <w:szCs w:val="26"/>
        </w:rPr>
        <w:t>.</w:t>
      </w:r>
      <w:r>
        <w:rPr>
          <w:rFonts w:ascii="Times New Roman" w:hAnsi="Times New Roman"/>
          <w:sz w:val="26"/>
          <w:szCs w:val="26"/>
        </w:rPr>
        <w:t xml:space="preserve"> </w:t>
      </w:r>
      <w:r w:rsidRPr="0013775A">
        <w:rPr>
          <w:rFonts w:ascii="Times New Roman" w:hAnsi="Times New Roman"/>
          <w:sz w:val="26"/>
          <w:szCs w:val="26"/>
        </w:rPr>
        <w:t>21.04.2021 заключ</w:t>
      </w:r>
      <w:r>
        <w:rPr>
          <w:rFonts w:ascii="Times New Roman" w:hAnsi="Times New Roman"/>
          <w:sz w:val="26"/>
          <w:szCs w:val="26"/>
        </w:rPr>
        <w:t>ен</w:t>
      </w:r>
      <w:r w:rsidRPr="0013775A">
        <w:rPr>
          <w:rFonts w:ascii="Times New Roman" w:hAnsi="Times New Roman"/>
          <w:sz w:val="26"/>
          <w:szCs w:val="26"/>
        </w:rPr>
        <w:t xml:space="preserve"> муниципальный контракт с ИП Доронин М.С. на создание площа</w:t>
      </w:r>
      <w:r>
        <w:rPr>
          <w:rFonts w:ascii="Times New Roman" w:hAnsi="Times New Roman"/>
          <w:sz w:val="26"/>
          <w:szCs w:val="26"/>
        </w:rPr>
        <w:t>дки «Ангар из ЛСТК площадью 144 кв. </w:t>
      </w:r>
      <w:r w:rsidRPr="0013775A">
        <w:rPr>
          <w:rFonts w:ascii="Times New Roman" w:hAnsi="Times New Roman"/>
          <w:sz w:val="26"/>
          <w:szCs w:val="26"/>
        </w:rPr>
        <w:t>м в МО «</w:t>
      </w:r>
      <w:proofErr w:type="spellStart"/>
      <w:r w:rsidRPr="0013775A">
        <w:rPr>
          <w:rFonts w:ascii="Times New Roman" w:hAnsi="Times New Roman"/>
          <w:sz w:val="26"/>
          <w:szCs w:val="26"/>
        </w:rPr>
        <w:t>Шоинский</w:t>
      </w:r>
      <w:proofErr w:type="spellEnd"/>
      <w:r w:rsidRPr="0013775A">
        <w:rPr>
          <w:rFonts w:ascii="Times New Roman" w:hAnsi="Times New Roman"/>
          <w:sz w:val="26"/>
          <w:szCs w:val="26"/>
        </w:rPr>
        <w:t xml:space="preserve"> сельсовет» с. </w:t>
      </w:r>
      <w:proofErr w:type="spellStart"/>
      <w:r w:rsidRPr="0013775A">
        <w:rPr>
          <w:rFonts w:ascii="Times New Roman" w:hAnsi="Times New Roman"/>
          <w:sz w:val="26"/>
          <w:szCs w:val="26"/>
        </w:rPr>
        <w:t>Шойна</w:t>
      </w:r>
      <w:proofErr w:type="spellEnd"/>
      <w:r w:rsidRPr="0013775A">
        <w:rPr>
          <w:rFonts w:ascii="Times New Roman" w:hAnsi="Times New Roman"/>
          <w:sz w:val="26"/>
          <w:szCs w:val="26"/>
        </w:rPr>
        <w:t xml:space="preserve"> </w:t>
      </w:r>
      <w:r>
        <w:rPr>
          <w:rFonts w:ascii="Times New Roman" w:hAnsi="Times New Roman"/>
          <w:sz w:val="26"/>
          <w:szCs w:val="26"/>
        </w:rPr>
        <w:t>Ненецкого АО». Цена контракта 2 </w:t>
      </w:r>
      <w:r w:rsidRPr="0013775A">
        <w:rPr>
          <w:rFonts w:ascii="Times New Roman" w:hAnsi="Times New Roman"/>
          <w:sz w:val="26"/>
          <w:szCs w:val="26"/>
        </w:rPr>
        <w:t>531,6 тыс. руб.</w:t>
      </w:r>
      <w:r>
        <w:rPr>
          <w:rFonts w:ascii="Times New Roman" w:hAnsi="Times New Roman"/>
          <w:sz w:val="26"/>
          <w:szCs w:val="26"/>
        </w:rPr>
        <w:t xml:space="preserve"> </w:t>
      </w:r>
      <w:r w:rsidRPr="0013775A">
        <w:rPr>
          <w:rFonts w:ascii="Times New Roman" w:hAnsi="Times New Roman"/>
          <w:sz w:val="26"/>
          <w:szCs w:val="26"/>
        </w:rPr>
        <w:t xml:space="preserve">Согласно информации, полученной от МКУ ЗР «Северное» подрядчик не будет исполнять контракт, в связи с </w:t>
      </w:r>
      <w:r w:rsidRPr="0013775A">
        <w:rPr>
          <w:rFonts w:ascii="Times New Roman" w:hAnsi="Times New Roman"/>
          <w:sz w:val="26"/>
          <w:szCs w:val="26"/>
        </w:rPr>
        <w:lastRenderedPageBreak/>
        <w:t>чем договор будет расторгнут. В целя</w:t>
      </w:r>
      <w:r>
        <w:rPr>
          <w:rFonts w:ascii="Times New Roman" w:hAnsi="Times New Roman"/>
          <w:sz w:val="26"/>
          <w:szCs w:val="26"/>
        </w:rPr>
        <w:t xml:space="preserve">х исполнения судебного решения </w:t>
      </w:r>
      <w:r w:rsidR="003D5001">
        <w:rPr>
          <w:rFonts w:ascii="Times New Roman" w:hAnsi="Times New Roman"/>
          <w:sz w:val="26"/>
          <w:szCs w:val="26"/>
        </w:rPr>
        <w:t>от 02.07.2019 № </w:t>
      </w:r>
      <w:r w:rsidRPr="0013775A">
        <w:rPr>
          <w:rFonts w:ascii="Times New Roman" w:hAnsi="Times New Roman"/>
          <w:sz w:val="26"/>
          <w:szCs w:val="26"/>
        </w:rPr>
        <w:t>2а-761/2019и объявления новых торгов на создан</w:t>
      </w:r>
      <w:r w:rsidR="003D5001">
        <w:rPr>
          <w:rFonts w:ascii="Times New Roman" w:hAnsi="Times New Roman"/>
          <w:sz w:val="26"/>
          <w:szCs w:val="26"/>
        </w:rPr>
        <w:t>ие площадки накопления ТКО в с. </w:t>
      </w:r>
      <w:proofErr w:type="spellStart"/>
      <w:r w:rsidRPr="0013775A">
        <w:rPr>
          <w:rFonts w:ascii="Times New Roman" w:hAnsi="Times New Roman"/>
          <w:sz w:val="26"/>
          <w:szCs w:val="26"/>
        </w:rPr>
        <w:t>Шойна</w:t>
      </w:r>
      <w:proofErr w:type="spellEnd"/>
      <w:r w:rsidRPr="0013775A">
        <w:rPr>
          <w:rFonts w:ascii="Times New Roman" w:hAnsi="Times New Roman"/>
          <w:sz w:val="26"/>
          <w:szCs w:val="26"/>
        </w:rPr>
        <w:t xml:space="preserve"> необходимо увеличить финансирование на 1</w:t>
      </w:r>
      <w:r>
        <w:rPr>
          <w:rFonts w:ascii="Times New Roman" w:hAnsi="Times New Roman"/>
          <w:sz w:val="26"/>
          <w:szCs w:val="26"/>
        </w:rPr>
        <w:t> </w:t>
      </w:r>
      <w:r w:rsidRPr="0013775A">
        <w:rPr>
          <w:rFonts w:ascii="Times New Roman" w:hAnsi="Times New Roman"/>
          <w:sz w:val="26"/>
          <w:szCs w:val="26"/>
        </w:rPr>
        <w:t xml:space="preserve">160,5 тыс. руб. Согласно представленному локальному сметному расчету, составленному МКУ ЗР «Северное» в ценах </w:t>
      </w:r>
      <w:r>
        <w:rPr>
          <w:rFonts w:ascii="Times New Roman" w:hAnsi="Times New Roman"/>
          <w:sz w:val="26"/>
          <w:szCs w:val="26"/>
          <w:lang w:val="en-US"/>
        </w:rPr>
        <w:t>II</w:t>
      </w:r>
      <w:r w:rsidRPr="0013775A">
        <w:rPr>
          <w:rFonts w:ascii="Times New Roman" w:hAnsi="Times New Roman"/>
          <w:sz w:val="26"/>
          <w:szCs w:val="26"/>
        </w:rPr>
        <w:t xml:space="preserve"> кв. 2021 года, стоимость</w:t>
      </w:r>
      <w:r w:rsidR="003D5001">
        <w:rPr>
          <w:rFonts w:ascii="Times New Roman" w:hAnsi="Times New Roman"/>
          <w:sz w:val="26"/>
          <w:szCs w:val="26"/>
        </w:rPr>
        <w:t xml:space="preserve"> установки ангара 144 кв. м (12 </w:t>
      </w:r>
      <w:r w:rsidRPr="0013775A">
        <w:rPr>
          <w:rFonts w:ascii="Times New Roman" w:hAnsi="Times New Roman"/>
          <w:sz w:val="26"/>
          <w:szCs w:val="26"/>
        </w:rPr>
        <w:t>м х</w:t>
      </w:r>
      <w:r w:rsidR="003D5001">
        <w:rPr>
          <w:rFonts w:ascii="Times New Roman" w:hAnsi="Times New Roman"/>
          <w:sz w:val="26"/>
          <w:szCs w:val="26"/>
        </w:rPr>
        <w:t xml:space="preserve"> 12 м) в с. </w:t>
      </w:r>
      <w:proofErr w:type="spellStart"/>
      <w:r>
        <w:rPr>
          <w:rFonts w:ascii="Times New Roman" w:hAnsi="Times New Roman"/>
          <w:sz w:val="26"/>
          <w:szCs w:val="26"/>
        </w:rPr>
        <w:t>Шойна</w:t>
      </w:r>
      <w:proofErr w:type="spellEnd"/>
      <w:r>
        <w:rPr>
          <w:rFonts w:ascii="Times New Roman" w:hAnsi="Times New Roman"/>
          <w:sz w:val="26"/>
          <w:szCs w:val="26"/>
        </w:rPr>
        <w:t xml:space="preserve"> составляет 3 930,7 тыс. </w:t>
      </w:r>
      <w:r w:rsidRPr="0013775A">
        <w:rPr>
          <w:rFonts w:ascii="Times New Roman" w:hAnsi="Times New Roman"/>
          <w:sz w:val="26"/>
          <w:szCs w:val="26"/>
        </w:rPr>
        <w:t>руб.</w:t>
      </w:r>
    </w:p>
    <w:p w:rsidR="003826D5" w:rsidRPr="00C713F9" w:rsidRDefault="003826D5" w:rsidP="003826D5">
      <w:pPr>
        <w:pStyle w:val="af8"/>
        <w:tabs>
          <w:tab w:val="left" w:pos="709"/>
        </w:tabs>
        <w:autoSpaceDE w:val="0"/>
        <w:autoSpaceDN w:val="0"/>
        <w:adjustRightInd w:val="0"/>
        <w:spacing w:after="120"/>
        <w:ind w:left="0" w:firstLine="709"/>
        <w:contextualSpacing w:val="0"/>
        <w:jc w:val="both"/>
        <w:rPr>
          <w:rFonts w:ascii="Times New Roman" w:hAnsi="Times New Roman"/>
          <w:sz w:val="26"/>
          <w:szCs w:val="26"/>
        </w:rPr>
      </w:pPr>
      <w:r w:rsidRPr="00C713F9">
        <w:rPr>
          <w:rFonts w:ascii="Times New Roman" w:hAnsi="Times New Roman"/>
          <w:sz w:val="26"/>
          <w:szCs w:val="26"/>
        </w:rPr>
        <w:t>Информация в разрезе населенных пунктов и источников финансирования мероприятия представлена в приложении к пояснительной записке</w:t>
      </w:r>
      <w:r>
        <w:rPr>
          <w:rFonts w:ascii="Times New Roman" w:hAnsi="Times New Roman"/>
          <w:sz w:val="26"/>
          <w:szCs w:val="26"/>
        </w:rPr>
        <w:t>.</w:t>
      </w:r>
    </w:p>
    <w:p w:rsidR="00980815" w:rsidRPr="000E55BF" w:rsidRDefault="00980815" w:rsidP="000E55BF">
      <w:pPr>
        <w:pStyle w:val="af8"/>
        <w:numPr>
          <w:ilvl w:val="2"/>
          <w:numId w:val="11"/>
        </w:numPr>
        <w:tabs>
          <w:tab w:val="left" w:pos="1134"/>
        </w:tabs>
        <w:autoSpaceDE w:val="0"/>
        <w:autoSpaceDN w:val="0"/>
        <w:adjustRightInd w:val="0"/>
        <w:spacing w:before="120" w:after="120"/>
        <w:ind w:left="0" w:firstLine="709"/>
        <w:contextualSpacing w:val="0"/>
        <w:jc w:val="both"/>
        <w:rPr>
          <w:rFonts w:ascii="Times New Roman" w:hAnsi="Times New Roman"/>
          <w:b/>
          <w:sz w:val="26"/>
          <w:szCs w:val="26"/>
        </w:rPr>
      </w:pPr>
      <w:r w:rsidRPr="000E55BF">
        <w:rPr>
          <w:rFonts w:ascii="Times New Roman" w:hAnsi="Times New Roman"/>
          <w:b/>
          <w:sz w:val="26"/>
          <w:szCs w:val="26"/>
        </w:rPr>
        <w:t>Муниципальная программа "Развитие энергетики муниципального района "Заполярный район" на 2021-2030 годы"</w:t>
      </w:r>
    </w:p>
    <w:p w:rsidR="00FB1374" w:rsidRPr="00B441E2" w:rsidRDefault="00FB1374" w:rsidP="005A75B1">
      <w:pPr>
        <w:tabs>
          <w:tab w:val="left" w:pos="851"/>
        </w:tabs>
        <w:autoSpaceDE w:val="0"/>
        <w:autoSpaceDN w:val="0"/>
        <w:adjustRightInd w:val="0"/>
        <w:spacing w:before="120" w:after="120" w:line="276" w:lineRule="auto"/>
        <w:ind w:firstLine="709"/>
        <w:contextualSpacing/>
        <w:jc w:val="both"/>
        <w:rPr>
          <w:b/>
          <w:sz w:val="26"/>
          <w:szCs w:val="26"/>
        </w:rPr>
      </w:pPr>
      <w:r w:rsidRPr="00B441E2">
        <w:rPr>
          <w:sz w:val="26"/>
          <w:szCs w:val="26"/>
        </w:rPr>
        <w:t xml:space="preserve">На основании обращения главы поселения (от 08.07.2021) </w:t>
      </w:r>
      <w:r w:rsidRPr="00B441E2">
        <w:rPr>
          <w:b/>
          <w:sz w:val="26"/>
          <w:szCs w:val="26"/>
        </w:rPr>
        <w:t>выделяются</w:t>
      </w:r>
      <w:r w:rsidRPr="00B441E2">
        <w:rPr>
          <w:sz w:val="26"/>
          <w:szCs w:val="26"/>
        </w:rPr>
        <w:t xml:space="preserve"> иные межбюджетные трансферты </w:t>
      </w:r>
      <w:r w:rsidRPr="00B441E2">
        <w:rPr>
          <w:b/>
          <w:sz w:val="26"/>
          <w:szCs w:val="26"/>
        </w:rPr>
        <w:t>МО "</w:t>
      </w:r>
      <w:proofErr w:type="spellStart"/>
      <w:r w:rsidRPr="00B441E2">
        <w:rPr>
          <w:b/>
          <w:sz w:val="26"/>
          <w:szCs w:val="26"/>
        </w:rPr>
        <w:t>Андегский</w:t>
      </w:r>
      <w:proofErr w:type="spellEnd"/>
      <w:r w:rsidRPr="00B441E2">
        <w:rPr>
          <w:b/>
          <w:sz w:val="26"/>
          <w:szCs w:val="26"/>
        </w:rPr>
        <w:t xml:space="preserve"> сельсовет"</w:t>
      </w:r>
      <w:r w:rsidRPr="00B441E2">
        <w:rPr>
          <w:sz w:val="26"/>
          <w:szCs w:val="26"/>
        </w:rPr>
        <w:t xml:space="preserve"> в сумме </w:t>
      </w:r>
      <w:r w:rsidRPr="00B441E2">
        <w:rPr>
          <w:b/>
          <w:sz w:val="26"/>
          <w:szCs w:val="26"/>
        </w:rPr>
        <w:t>3 964,6 тыс. руб.</w:t>
      </w:r>
      <w:r w:rsidRPr="00B441E2">
        <w:rPr>
          <w:sz w:val="26"/>
          <w:szCs w:val="26"/>
        </w:rPr>
        <w:t xml:space="preserve"> </w:t>
      </w:r>
      <w:r w:rsidRPr="00B441E2">
        <w:rPr>
          <w:b/>
          <w:sz w:val="26"/>
          <w:szCs w:val="26"/>
        </w:rPr>
        <w:t>на подключение объекта капитального строительства по ул. Озерная д. 4 в д. </w:t>
      </w:r>
      <w:proofErr w:type="spellStart"/>
      <w:r w:rsidRPr="00B441E2">
        <w:rPr>
          <w:b/>
          <w:sz w:val="26"/>
          <w:szCs w:val="26"/>
        </w:rPr>
        <w:t>Андег</w:t>
      </w:r>
      <w:proofErr w:type="spellEnd"/>
      <w:r w:rsidRPr="00B441E2">
        <w:rPr>
          <w:b/>
          <w:sz w:val="26"/>
          <w:szCs w:val="26"/>
        </w:rPr>
        <w:t xml:space="preserve"> к тепловым сетям в индивидуальном порядке.</w:t>
      </w:r>
    </w:p>
    <w:p w:rsidR="00FB1374" w:rsidRPr="00B441E2" w:rsidRDefault="00FB1374" w:rsidP="005A75B1">
      <w:pPr>
        <w:tabs>
          <w:tab w:val="left" w:pos="851"/>
        </w:tabs>
        <w:autoSpaceDE w:val="0"/>
        <w:autoSpaceDN w:val="0"/>
        <w:adjustRightInd w:val="0"/>
        <w:spacing w:before="120" w:after="120" w:line="276" w:lineRule="auto"/>
        <w:ind w:firstLine="709"/>
        <w:contextualSpacing/>
        <w:jc w:val="both"/>
        <w:rPr>
          <w:sz w:val="26"/>
          <w:szCs w:val="26"/>
        </w:rPr>
      </w:pPr>
      <w:r w:rsidRPr="00B441E2">
        <w:rPr>
          <w:sz w:val="26"/>
          <w:szCs w:val="26"/>
        </w:rPr>
        <w:t>Жилой дом по вышеуказанн</w:t>
      </w:r>
      <w:r w:rsidR="007263FE">
        <w:rPr>
          <w:sz w:val="26"/>
          <w:szCs w:val="26"/>
        </w:rPr>
        <w:t>ому адресу (1983 год постройки, площадь</w:t>
      </w:r>
      <w:r w:rsidRPr="00B441E2">
        <w:rPr>
          <w:sz w:val="26"/>
          <w:szCs w:val="26"/>
        </w:rPr>
        <w:t xml:space="preserve"> 166,7 кв. м) находится в муниципальной собственности. Постановлением Администрации МО от 26.10.2018 № 39 жилые помещения здания отнесены к помещениям муниципального жилищного фонда коммерческого использования (3 квартиры </w:t>
      </w:r>
      <w:r w:rsidR="005814C3">
        <w:rPr>
          <w:sz w:val="26"/>
          <w:szCs w:val="26"/>
        </w:rPr>
        <w:t xml:space="preserve">- </w:t>
      </w:r>
      <w:r w:rsidRPr="00B441E2">
        <w:rPr>
          <w:sz w:val="26"/>
          <w:szCs w:val="26"/>
        </w:rPr>
        <w:t xml:space="preserve">по договору коммерческого найма, 1 квартира - маневренный жилой фонд). За счет средств </w:t>
      </w:r>
      <w:r w:rsidR="005814C3">
        <w:rPr>
          <w:sz w:val="26"/>
          <w:szCs w:val="26"/>
        </w:rPr>
        <w:t>районного бюджета</w:t>
      </w:r>
      <w:r w:rsidRPr="00B441E2">
        <w:rPr>
          <w:sz w:val="26"/>
          <w:szCs w:val="26"/>
        </w:rPr>
        <w:t xml:space="preserve"> в 2019 году произведена частичная перепланировка здания (4 однокомнатные квартиры </w:t>
      </w:r>
      <w:r w:rsidR="00464AA8" w:rsidRPr="00B441E2">
        <w:rPr>
          <w:sz w:val="26"/>
          <w:szCs w:val="26"/>
        </w:rPr>
        <w:t>площадью 37,1; 47,4; 45,1; 37,1 кв. </w:t>
      </w:r>
      <w:r w:rsidRPr="00B441E2">
        <w:rPr>
          <w:sz w:val="26"/>
          <w:szCs w:val="26"/>
        </w:rPr>
        <w:t xml:space="preserve">м с отдельным входом). </w:t>
      </w:r>
    </w:p>
    <w:p w:rsidR="00FB1374" w:rsidRPr="00B441E2" w:rsidRDefault="00FB1374" w:rsidP="005A75B1">
      <w:pPr>
        <w:tabs>
          <w:tab w:val="left" w:pos="851"/>
        </w:tabs>
        <w:autoSpaceDE w:val="0"/>
        <w:autoSpaceDN w:val="0"/>
        <w:adjustRightInd w:val="0"/>
        <w:spacing w:before="120" w:after="120" w:line="276" w:lineRule="auto"/>
        <w:ind w:firstLine="709"/>
        <w:contextualSpacing/>
        <w:jc w:val="both"/>
        <w:rPr>
          <w:sz w:val="26"/>
          <w:szCs w:val="26"/>
        </w:rPr>
      </w:pPr>
      <w:r w:rsidRPr="00B441E2">
        <w:rPr>
          <w:sz w:val="26"/>
          <w:szCs w:val="26"/>
        </w:rPr>
        <w:t xml:space="preserve">По договорам коммерческого найма в жилом доме проживают: учитель, главный бухгалтер </w:t>
      </w:r>
      <w:r w:rsidR="00EA726E">
        <w:rPr>
          <w:sz w:val="26"/>
          <w:szCs w:val="26"/>
        </w:rPr>
        <w:t>и специалист-финансист А</w:t>
      </w:r>
      <w:r w:rsidRPr="00B441E2">
        <w:rPr>
          <w:sz w:val="26"/>
          <w:szCs w:val="26"/>
        </w:rPr>
        <w:t>дминистрации</w:t>
      </w:r>
      <w:r w:rsidR="00EA726E">
        <w:rPr>
          <w:sz w:val="26"/>
          <w:szCs w:val="26"/>
        </w:rPr>
        <w:t xml:space="preserve"> МО</w:t>
      </w:r>
      <w:r w:rsidRPr="00B441E2">
        <w:rPr>
          <w:sz w:val="26"/>
          <w:szCs w:val="26"/>
        </w:rPr>
        <w:t xml:space="preserve">. Стоимость коммерческого найма составляет 5,0 тыс. руб. в месяц. Расходы по электроэнергии жильцы оплачивают самостоятельно. </w:t>
      </w:r>
    </w:p>
    <w:p w:rsidR="00FB1374" w:rsidRPr="00B441E2" w:rsidRDefault="00FB1374" w:rsidP="005A75B1">
      <w:pPr>
        <w:tabs>
          <w:tab w:val="left" w:pos="851"/>
        </w:tabs>
        <w:autoSpaceDE w:val="0"/>
        <w:autoSpaceDN w:val="0"/>
        <w:adjustRightInd w:val="0"/>
        <w:spacing w:before="120" w:after="120" w:line="276" w:lineRule="auto"/>
        <w:ind w:firstLine="709"/>
        <w:contextualSpacing/>
        <w:jc w:val="both"/>
        <w:rPr>
          <w:sz w:val="26"/>
          <w:szCs w:val="26"/>
        </w:rPr>
      </w:pPr>
      <w:r w:rsidRPr="00B441E2">
        <w:rPr>
          <w:sz w:val="26"/>
          <w:szCs w:val="26"/>
        </w:rPr>
        <w:t xml:space="preserve">В настоящее время отопление дома осуществляется котельно-печным топливом за счет средств Администрации МО. </w:t>
      </w:r>
    </w:p>
    <w:p w:rsidR="006241A8" w:rsidRPr="00B441E2" w:rsidRDefault="006241A8" w:rsidP="005A75B1">
      <w:pPr>
        <w:tabs>
          <w:tab w:val="left" w:pos="851"/>
        </w:tabs>
        <w:autoSpaceDE w:val="0"/>
        <w:autoSpaceDN w:val="0"/>
        <w:adjustRightInd w:val="0"/>
        <w:spacing w:before="120" w:after="120" w:line="276" w:lineRule="auto"/>
        <w:ind w:firstLine="709"/>
        <w:contextualSpacing/>
        <w:jc w:val="both"/>
        <w:rPr>
          <w:sz w:val="26"/>
          <w:szCs w:val="26"/>
        </w:rPr>
      </w:pPr>
      <w:r w:rsidRPr="00B441E2">
        <w:rPr>
          <w:sz w:val="26"/>
          <w:szCs w:val="26"/>
        </w:rPr>
        <w:t xml:space="preserve">На </w:t>
      </w:r>
      <w:r w:rsidR="00FB1374" w:rsidRPr="00B441E2">
        <w:rPr>
          <w:sz w:val="26"/>
          <w:szCs w:val="26"/>
        </w:rPr>
        <w:t>изготовлени</w:t>
      </w:r>
      <w:r w:rsidRPr="00B441E2">
        <w:rPr>
          <w:sz w:val="26"/>
          <w:szCs w:val="26"/>
        </w:rPr>
        <w:t>е</w:t>
      </w:r>
      <w:r w:rsidR="00FB1374" w:rsidRPr="00B441E2">
        <w:rPr>
          <w:sz w:val="26"/>
          <w:szCs w:val="26"/>
        </w:rPr>
        <w:t>, доставк</w:t>
      </w:r>
      <w:r w:rsidRPr="00B441E2">
        <w:rPr>
          <w:sz w:val="26"/>
          <w:szCs w:val="26"/>
        </w:rPr>
        <w:t>у</w:t>
      </w:r>
      <w:r w:rsidR="00FB1374" w:rsidRPr="00B441E2">
        <w:rPr>
          <w:sz w:val="26"/>
          <w:szCs w:val="26"/>
        </w:rPr>
        <w:t>, монтаж и пуско-наладк</w:t>
      </w:r>
      <w:r w:rsidRPr="00B441E2">
        <w:rPr>
          <w:sz w:val="26"/>
          <w:szCs w:val="26"/>
        </w:rPr>
        <w:t>у</w:t>
      </w:r>
      <w:r w:rsidR="00FB1374" w:rsidRPr="00B441E2">
        <w:rPr>
          <w:sz w:val="26"/>
          <w:szCs w:val="26"/>
        </w:rPr>
        <w:t xml:space="preserve"> ТТГ(ж) 72 с прокладкой теплов</w:t>
      </w:r>
      <w:r w:rsidRPr="00B441E2">
        <w:rPr>
          <w:sz w:val="26"/>
          <w:szCs w:val="26"/>
        </w:rPr>
        <w:t>ых сетей в д. </w:t>
      </w:r>
      <w:proofErr w:type="spellStart"/>
      <w:r w:rsidR="00FB1374" w:rsidRPr="00B441E2">
        <w:rPr>
          <w:sz w:val="26"/>
          <w:szCs w:val="26"/>
        </w:rPr>
        <w:t>Андег</w:t>
      </w:r>
      <w:proofErr w:type="spellEnd"/>
      <w:r w:rsidRPr="00B441E2">
        <w:rPr>
          <w:sz w:val="26"/>
          <w:szCs w:val="26"/>
        </w:rPr>
        <w:t xml:space="preserve"> составлен</w:t>
      </w:r>
      <w:r w:rsidR="00FB1374" w:rsidRPr="00B441E2">
        <w:rPr>
          <w:sz w:val="26"/>
          <w:szCs w:val="26"/>
        </w:rPr>
        <w:t xml:space="preserve"> локальн</w:t>
      </w:r>
      <w:r w:rsidRPr="00B441E2">
        <w:rPr>
          <w:sz w:val="26"/>
          <w:szCs w:val="26"/>
        </w:rPr>
        <w:t>ый</w:t>
      </w:r>
      <w:r w:rsidR="00FB1374" w:rsidRPr="00B441E2">
        <w:rPr>
          <w:sz w:val="26"/>
          <w:szCs w:val="26"/>
        </w:rPr>
        <w:t xml:space="preserve"> сметн</w:t>
      </w:r>
      <w:r w:rsidRPr="00B441E2">
        <w:rPr>
          <w:sz w:val="26"/>
          <w:szCs w:val="26"/>
        </w:rPr>
        <w:t>ый</w:t>
      </w:r>
      <w:r w:rsidR="00FB1374" w:rsidRPr="00B441E2">
        <w:rPr>
          <w:sz w:val="26"/>
          <w:szCs w:val="26"/>
        </w:rPr>
        <w:t xml:space="preserve"> расчет МП ЗР </w:t>
      </w:r>
      <w:r w:rsidRPr="00B441E2">
        <w:rPr>
          <w:sz w:val="26"/>
          <w:szCs w:val="26"/>
        </w:rPr>
        <w:t>«</w:t>
      </w:r>
      <w:proofErr w:type="spellStart"/>
      <w:r w:rsidRPr="00B441E2">
        <w:rPr>
          <w:sz w:val="26"/>
          <w:szCs w:val="26"/>
        </w:rPr>
        <w:t>Севержилкомсервис</w:t>
      </w:r>
      <w:proofErr w:type="spellEnd"/>
      <w:r w:rsidRPr="00B441E2">
        <w:rPr>
          <w:sz w:val="26"/>
          <w:szCs w:val="26"/>
        </w:rPr>
        <w:t xml:space="preserve">» </w:t>
      </w:r>
      <w:r w:rsidR="00FB1374" w:rsidRPr="00B441E2">
        <w:rPr>
          <w:sz w:val="26"/>
          <w:szCs w:val="26"/>
        </w:rPr>
        <w:t>в ценах II квартала 2021 года.</w:t>
      </w:r>
    </w:p>
    <w:p w:rsidR="00980815" w:rsidRDefault="006241A8" w:rsidP="009A6A52">
      <w:pPr>
        <w:tabs>
          <w:tab w:val="left" w:pos="851"/>
        </w:tabs>
        <w:autoSpaceDE w:val="0"/>
        <w:autoSpaceDN w:val="0"/>
        <w:adjustRightInd w:val="0"/>
        <w:spacing w:before="120" w:after="120" w:line="276" w:lineRule="auto"/>
        <w:ind w:firstLine="709"/>
        <w:jc w:val="both"/>
        <w:rPr>
          <w:rFonts w:eastAsia="Calibri"/>
          <w:sz w:val="26"/>
          <w:szCs w:val="26"/>
        </w:rPr>
      </w:pPr>
      <w:r w:rsidRPr="00B441E2">
        <w:rPr>
          <w:rFonts w:eastAsia="Calibri"/>
          <w:iCs/>
          <w:sz w:val="26"/>
          <w:szCs w:val="26"/>
          <w:lang w:eastAsia="en-US"/>
        </w:rPr>
        <w:t>Мероприятие планируется реализовать путем закупки у единственного поставщика</w:t>
      </w:r>
      <w:r w:rsidRPr="00B441E2">
        <w:rPr>
          <w:rFonts w:eastAsia="Calibri"/>
          <w:sz w:val="26"/>
          <w:szCs w:val="26"/>
        </w:rPr>
        <w:t xml:space="preserve"> (МП ЗП «</w:t>
      </w:r>
      <w:proofErr w:type="spellStart"/>
      <w:r w:rsidRPr="00B441E2">
        <w:rPr>
          <w:rFonts w:eastAsia="Calibri"/>
          <w:sz w:val="26"/>
          <w:szCs w:val="26"/>
        </w:rPr>
        <w:t>Севержилкомсервис</w:t>
      </w:r>
      <w:proofErr w:type="spellEnd"/>
      <w:r w:rsidRPr="00B441E2">
        <w:rPr>
          <w:rFonts w:eastAsia="Calibri"/>
          <w:sz w:val="26"/>
          <w:szCs w:val="26"/>
        </w:rPr>
        <w:t xml:space="preserve">»), так как в соответствии с Приказом ФСТ России от 06.03.2014 № 310-э «О введении государственного регулирования деятельности субъекта естественной монополии и включении организации в Реестр субъектов естественных монополий, в отношении которых осуществляются государственное регулирование и контроль» </w:t>
      </w:r>
      <w:r w:rsidR="00070375">
        <w:rPr>
          <w:rFonts w:eastAsia="Calibri"/>
          <w:sz w:val="26"/>
          <w:szCs w:val="26"/>
        </w:rPr>
        <w:t xml:space="preserve">данное </w:t>
      </w:r>
      <w:r w:rsidRPr="00B441E2">
        <w:rPr>
          <w:rFonts w:eastAsia="Calibri"/>
          <w:sz w:val="26"/>
          <w:szCs w:val="26"/>
        </w:rPr>
        <w:t xml:space="preserve">предприятие включено в реестр субъектов естественных монополий в топливно-энергетическом комплексе в раздел I «Услуги по передаче электрической и (или) </w:t>
      </w:r>
      <w:r w:rsidRPr="009A6A52">
        <w:rPr>
          <w:rFonts w:eastAsia="Calibri"/>
          <w:sz w:val="26"/>
          <w:szCs w:val="26"/>
        </w:rPr>
        <w:t>тепловой энергии» под регистрационным № 83.1.2.</w:t>
      </w:r>
    </w:p>
    <w:p w:rsidR="000E648B" w:rsidRPr="009A6A52" w:rsidRDefault="000E648B" w:rsidP="009A6A52">
      <w:pPr>
        <w:tabs>
          <w:tab w:val="left" w:pos="851"/>
        </w:tabs>
        <w:autoSpaceDE w:val="0"/>
        <w:autoSpaceDN w:val="0"/>
        <w:adjustRightInd w:val="0"/>
        <w:spacing w:before="120" w:after="120" w:line="276" w:lineRule="auto"/>
        <w:ind w:firstLine="709"/>
        <w:jc w:val="both"/>
        <w:rPr>
          <w:sz w:val="26"/>
          <w:szCs w:val="26"/>
        </w:rPr>
      </w:pPr>
    </w:p>
    <w:p w:rsidR="009E3E15" w:rsidRPr="009A6A52" w:rsidRDefault="002B17B2" w:rsidP="009A6A52">
      <w:pPr>
        <w:pStyle w:val="af8"/>
        <w:numPr>
          <w:ilvl w:val="1"/>
          <w:numId w:val="11"/>
        </w:numPr>
        <w:tabs>
          <w:tab w:val="left" w:pos="1134"/>
        </w:tabs>
        <w:autoSpaceDE w:val="0"/>
        <w:autoSpaceDN w:val="0"/>
        <w:adjustRightInd w:val="0"/>
        <w:spacing w:before="120" w:after="120"/>
        <w:ind w:left="0" w:firstLine="709"/>
        <w:jc w:val="both"/>
        <w:rPr>
          <w:rFonts w:ascii="Times New Roman" w:hAnsi="Times New Roman"/>
          <w:b/>
          <w:sz w:val="26"/>
          <w:szCs w:val="26"/>
        </w:rPr>
      </w:pPr>
      <w:r w:rsidRPr="009A6A52">
        <w:rPr>
          <w:rFonts w:ascii="Times New Roman" w:hAnsi="Times New Roman"/>
          <w:b/>
          <w:sz w:val="26"/>
          <w:szCs w:val="26"/>
        </w:rPr>
        <w:lastRenderedPageBreak/>
        <w:t>Уточнение непрограммных расходов</w:t>
      </w:r>
    </w:p>
    <w:p w:rsidR="0086273E" w:rsidRPr="00B441E2" w:rsidRDefault="0086273E" w:rsidP="005A75B1">
      <w:pPr>
        <w:tabs>
          <w:tab w:val="left" w:pos="851"/>
        </w:tabs>
        <w:autoSpaceDE w:val="0"/>
        <w:autoSpaceDN w:val="0"/>
        <w:adjustRightInd w:val="0"/>
        <w:spacing w:before="120" w:after="120" w:line="276" w:lineRule="auto"/>
        <w:ind w:firstLine="709"/>
        <w:jc w:val="both"/>
        <w:rPr>
          <w:sz w:val="26"/>
          <w:szCs w:val="26"/>
        </w:rPr>
      </w:pPr>
      <w:r w:rsidRPr="00B441E2">
        <w:rPr>
          <w:sz w:val="26"/>
          <w:szCs w:val="26"/>
        </w:rPr>
        <w:t xml:space="preserve">На основании служебной записки организационно-правового отдела Администрации ЗР </w:t>
      </w:r>
      <w:r w:rsidRPr="00B441E2">
        <w:rPr>
          <w:b/>
          <w:sz w:val="26"/>
          <w:szCs w:val="26"/>
        </w:rPr>
        <w:t>выделяются ассигнования</w:t>
      </w:r>
      <w:r w:rsidRPr="00B441E2">
        <w:rPr>
          <w:sz w:val="26"/>
          <w:szCs w:val="26"/>
        </w:rPr>
        <w:t xml:space="preserve"> в сумме </w:t>
      </w:r>
      <w:r w:rsidRPr="00B441E2">
        <w:rPr>
          <w:b/>
          <w:sz w:val="26"/>
          <w:szCs w:val="26"/>
        </w:rPr>
        <w:t>30,0</w:t>
      </w:r>
      <w:r w:rsidR="009130CC" w:rsidRPr="00B441E2">
        <w:rPr>
          <w:b/>
          <w:sz w:val="26"/>
          <w:szCs w:val="26"/>
        </w:rPr>
        <w:t xml:space="preserve"> тыс. руб</w:t>
      </w:r>
      <w:r w:rsidRPr="00B441E2">
        <w:rPr>
          <w:b/>
          <w:sz w:val="26"/>
          <w:szCs w:val="26"/>
        </w:rPr>
        <w:t>. на оплату административного штрафа</w:t>
      </w:r>
      <w:r w:rsidRPr="00B441E2">
        <w:rPr>
          <w:sz w:val="26"/>
          <w:szCs w:val="26"/>
        </w:rPr>
        <w:t xml:space="preserve"> по постановлению Управления Федеральной службы судебных приставов по Архангельской области и НАО по делу об административном правонарушении от 18.06.2021 № 126/21/29083-АП за неисполнение решения суда по организации водоснабжения населения МО "Юшарский сельсовет" питьевой водой, отвечающей требованиям санитарно-эпидемиологического законодательства.</w:t>
      </w:r>
    </w:p>
    <w:p w:rsidR="00AE2BD7" w:rsidRPr="00B441E2" w:rsidRDefault="00AE2BD7" w:rsidP="009A6A52">
      <w:pPr>
        <w:pStyle w:val="af8"/>
        <w:numPr>
          <w:ilvl w:val="0"/>
          <w:numId w:val="11"/>
        </w:numPr>
        <w:tabs>
          <w:tab w:val="left" w:pos="1134"/>
        </w:tabs>
        <w:spacing w:before="240" w:after="240"/>
        <w:ind w:left="0" w:firstLine="709"/>
        <w:jc w:val="both"/>
        <w:rPr>
          <w:rFonts w:ascii="Times New Roman" w:hAnsi="Times New Roman"/>
          <w:sz w:val="26"/>
          <w:szCs w:val="26"/>
        </w:rPr>
      </w:pPr>
      <w:r w:rsidRPr="009A6A52">
        <w:rPr>
          <w:rFonts w:ascii="Times New Roman" w:hAnsi="Times New Roman"/>
          <w:b/>
          <w:sz w:val="26"/>
          <w:szCs w:val="26"/>
        </w:rPr>
        <w:t>Из</w:t>
      </w:r>
      <w:r w:rsidRPr="00B441E2">
        <w:rPr>
          <w:rFonts w:ascii="Times New Roman" w:hAnsi="Times New Roman"/>
          <w:b/>
          <w:sz w:val="26"/>
          <w:szCs w:val="26"/>
        </w:rPr>
        <w:t>менения в текстовой части решения:</w:t>
      </w:r>
    </w:p>
    <w:p w:rsidR="00AE2BD7" w:rsidRPr="00B441E2" w:rsidRDefault="00AE2BD7" w:rsidP="005A75B1">
      <w:pPr>
        <w:spacing w:before="120" w:after="120" w:line="276" w:lineRule="auto"/>
        <w:ind w:firstLine="709"/>
        <w:jc w:val="both"/>
        <w:rPr>
          <w:sz w:val="26"/>
          <w:szCs w:val="26"/>
        </w:rPr>
      </w:pPr>
      <w:r w:rsidRPr="00B441E2">
        <w:rPr>
          <w:sz w:val="26"/>
          <w:szCs w:val="26"/>
        </w:rPr>
        <w:t xml:space="preserve">Пункт </w:t>
      </w:r>
      <w:r w:rsidR="006348F7" w:rsidRPr="00B441E2">
        <w:rPr>
          <w:sz w:val="26"/>
          <w:szCs w:val="26"/>
        </w:rPr>
        <w:t xml:space="preserve">1, 2, </w:t>
      </w:r>
      <w:r w:rsidR="001954FD" w:rsidRPr="00B441E2">
        <w:rPr>
          <w:sz w:val="26"/>
          <w:szCs w:val="26"/>
        </w:rPr>
        <w:t xml:space="preserve">5, </w:t>
      </w:r>
      <w:r w:rsidR="006348F7" w:rsidRPr="00B441E2">
        <w:rPr>
          <w:sz w:val="26"/>
          <w:szCs w:val="26"/>
        </w:rPr>
        <w:t xml:space="preserve">6, </w:t>
      </w:r>
      <w:r w:rsidR="00572FE5" w:rsidRPr="00B441E2">
        <w:rPr>
          <w:sz w:val="26"/>
          <w:szCs w:val="26"/>
        </w:rPr>
        <w:t>2</w:t>
      </w:r>
      <w:r w:rsidR="001954FD" w:rsidRPr="00B441E2">
        <w:rPr>
          <w:sz w:val="26"/>
          <w:szCs w:val="26"/>
        </w:rPr>
        <w:t>6</w:t>
      </w:r>
      <w:r w:rsidR="00070375">
        <w:rPr>
          <w:sz w:val="26"/>
          <w:szCs w:val="26"/>
        </w:rPr>
        <w:t xml:space="preserve"> </w:t>
      </w:r>
      <w:r w:rsidRPr="00B441E2">
        <w:rPr>
          <w:sz w:val="26"/>
          <w:szCs w:val="26"/>
        </w:rPr>
        <w:t>решения изложены в новой редакции.</w:t>
      </w:r>
    </w:p>
    <w:p w:rsidR="0086273E" w:rsidRPr="00B441E2" w:rsidRDefault="001954FD" w:rsidP="005A75B1">
      <w:pPr>
        <w:spacing w:before="120" w:after="120" w:line="276" w:lineRule="auto"/>
        <w:ind w:firstLine="709"/>
        <w:jc w:val="both"/>
        <w:rPr>
          <w:sz w:val="26"/>
          <w:szCs w:val="26"/>
        </w:rPr>
      </w:pPr>
      <w:r w:rsidRPr="00B441E2">
        <w:rPr>
          <w:sz w:val="26"/>
          <w:szCs w:val="26"/>
        </w:rPr>
        <w:t xml:space="preserve">В пункты 30.1 и 30.2 вносятся </w:t>
      </w:r>
      <w:r w:rsidR="00AC6518" w:rsidRPr="00B441E2">
        <w:rPr>
          <w:sz w:val="26"/>
          <w:szCs w:val="26"/>
        </w:rPr>
        <w:t>поправки</w:t>
      </w:r>
      <w:r w:rsidRPr="00B441E2">
        <w:rPr>
          <w:sz w:val="26"/>
          <w:szCs w:val="26"/>
        </w:rPr>
        <w:t xml:space="preserve"> технического характера с целью приведения</w:t>
      </w:r>
      <w:r w:rsidR="0086273E" w:rsidRPr="00B441E2">
        <w:rPr>
          <w:sz w:val="26"/>
          <w:szCs w:val="26"/>
        </w:rPr>
        <w:t xml:space="preserve"> в соответствие со статьей 78 Бюджетного кодекса РФ.</w:t>
      </w:r>
    </w:p>
    <w:p w:rsidR="003A756F" w:rsidRPr="00B441E2" w:rsidRDefault="00480BCB" w:rsidP="005A75B1">
      <w:pPr>
        <w:spacing w:before="120" w:after="120" w:line="276" w:lineRule="auto"/>
        <w:ind w:firstLine="709"/>
        <w:jc w:val="both"/>
        <w:rPr>
          <w:sz w:val="26"/>
          <w:szCs w:val="26"/>
        </w:rPr>
      </w:pPr>
      <w:r w:rsidRPr="00B441E2">
        <w:rPr>
          <w:sz w:val="26"/>
          <w:szCs w:val="26"/>
        </w:rPr>
        <w:t xml:space="preserve">В </w:t>
      </w:r>
      <w:r w:rsidR="00E9488F" w:rsidRPr="00B441E2">
        <w:rPr>
          <w:sz w:val="26"/>
          <w:szCs w:val="26"/>
        </w:rPr>
        <w:t>пункт</w:t>
      </w:r>
      <w:r w:rsidR="003D5E1E" w:rsidRPr="00B441E2">
        <w:rPr>
          <w:sz w:val="26"/>
          <w:szCs w:val="26"/>
        </w:rPr>
        <w:t>е</w:t>
      </w:r>
      <w:r w:rsidR="00E9488F" w:rsidRPr="00B441E2">
        <w:rPr>
          <w:sz w:val="26"/>
          <w:szCs w:val="26"/>
        </w:rPr>
        <w:t xml:space="preserve"> 47</w:t>
      </w:r>
      <w:r w:rsidRPr="00B441E2">
        <w:rPr>
          <w:sz w:val="26"/>
          <w:szCs w:val="26"/>
        </w:rPr>
        <w:t xml:space="preserve"> внесены изменения в части </w:t>
      </w:r>
      <w:r w:rsidR="003A756F" w:rsidRPr="00B441E2">
        <w:rPr>
          <w:sz w:val="26"/>
          <w:szCs w:val="26"/>
        </w:rPr>
        <w:t xml:space="preserve">возможности уменьшения </w:t>
      </w:r>
      <w:r w:rsidRPr="00B441E2">
        <w:rPr>
          <w:sz w:val="26"/>
          <w:szCs w:val="26"/>
        </w:rPr>
        <w:t>размера авансовых платежей по договорам (контрактам)</w:t>
      </w:r>
      <w:r w:rsidR="003D5E1E" w:rsidRPr="00B441E2">
        <w:rPr>
          <w:sz w:val="26"/>
          <w:szCs w:val="26"/>
        </w:rPr>
        <w:t xml:space="preserve"> на поставку товаров (работ, услуг), заключаемым органами местного самоуправления и муниципальными казенными учреждениями</w:t>
      </w:r>
      <w:r w:rsidR="004A7597" w:rsidRPr="00B441E2">
        <w:rPr>
          <w:sz w:val="26"/>
          <w:szCs w:val="26"/>
        </w:rPr>
        <w:t xml:space="preserve"> муниципального района «Заполярный район</w:t>
      </w:r>
      <w:r w:rsidR="0083377E" w:rsidRPr="00B441E2">
        <w:rPr>
          <w:sz w:val="26"/>
          <w:szCs w:val="26"/>
        </w:rPr>
        <w:t>» за счет средств районного бюджета</w:t>
      </w:r>
      <w:r w:rsidR="003A756F" w:rsidRPr="00B441E2">
        <w:rPr>
          <w:sz w:val="26"/>
          <w:szCs w:val="26"/>
        </w:rPr>
        <w:t>.</w:t>
      </w:r>
    </w:p>
    <w:p w:rsidR="00AE2BD7" w:rsidRPr="00B441E2" w:rsidRDefault="00AE2BD7" w:rsidP="005A75B1">
      <w:pPr>
        <w:spacing w:before="120" w:after="120" w:line="276" w:lineRule="auto"/>
        <w:ind w:firstLine="709"/>
        <w:jc w:val="both"/>
        <w:rPr>
          <w:bCs/>
          <w:sz w:val="26"/>
          <w:szCs w:val="26"/>
        </w:rPr>
      </w:pPr>
      <w:r w:rsidRPr="00B441E2">
        <w:rPr>
          <w:bCs/>
          <w:sz w:val="26"/>
          <w:szCs w:val="26"/>
        </w:rPr>
        <w:t>Представленные к проекту решения приложения изложены в новой редакции.</w:t>
      </w:r>
    </w:p>
    <w:p w:rsidR="0017392D" w:rsidRPr="007B6861" w:rsidRDefault="0017392D" w:rsidP="005A75B1">
      <w:pPr>
        <w:spacing w:before="240" w:after="240" w:line="276" w:lineRule="auto"/>
        <w:ind w:firstLine="709"/>
        <w:jc w:val="both"/>
        <w:rPr>
          <w:b/>
          <w:bCs/>
          <w:sz w:val="26"/>
          <w:szCs w:val="26"/>
        </w:rPr>
      </w:pPr>
      <w:r w:rsidRPr="007B6861">
        <w:rPr>
          <w:b/>
          <w:bCs/>
          <w:sz w:val="26"/>
          <w:szCs w:val="26"/>
        </w:rPr>
        <w:t xml:space="preserve">С учетом поправок параметры </w:t>
      </w:r>
      <w:r w:rsidR="00E21068" w:rsidRPr="007B6861">
        <w:rPr>
          <w:b/>
          <w:bCs/>
          <w:sz w:val="26"/>
          <w:szCs w:val="26"/>
        </w:rPr>
        <w:t>районного бюджета</w:t>
      </w:r>
      <w:r w:rsidRPr="007B6861">
        <w:rPr>
          <w:b/>
          <w:bCs/>
          <w:sz w:val="26"/>
          <w:szCs w:val="26"/>
        </w:rPr>
        <w:t xml:space="preserve"> составили:</w:t>
      </w:r>
    </w:p>
    <w:p w:rsidR="007E2186" w:rsidRPr="007B6861" w:rsidRDefault="0017392D" w:rsidP="005A75B1">
      <w:pPr>
        <w:spacing w:line="276" w:lineRule="auto"/>
        <w:ind w:firstLine="709"/>
        <w:jc w:val="both"/>
        <w:rPr>
          <w:b/>
          <w:bCs/>
          <w:sz w:val="26"/>
          <w:szCs w:val="26"/>
        </w:rPr>
      </w:pPr>
      <w:r w:rsidRPr="007B6861">
        <w:rPr>
          <w:b/>
          <w:bCs/>
          <w:sz w:val="26"/>
          <w:szCs w:val="26"/>
        </w:rPr>
        <w:t>на 20</w:t>
      </w:r>
      <w:r w:rsidR="00AE290A" w:rsidRPr="007B6861">
        <w:rPr>
          <w:b/>
          <w:bCs/>
          <w:sz w:val="26"/>
          <w:szCs w:val="26"/>
        </w:rPr>
        <w:t>2</w:t>
      </w:r>
      <w:r w:rsidR="005F01ED" w:rsidRPr="007B6861">
        <w:rPr>
          <w:b/>
          <w:bCs/>
          <w:sz w:val="26"/>
          <w:szCs w:val="26"/>
        </w:rPr>
        <w:t>1</w:t>
      </w:r>
      <w:r w:rsidR="007E2186" w:rsidRPr="007B6861">
        <w:rPr>
          <w:b/>
          <w:bCs/>
          <w:sz w:val="26"/>
          <w:szCs w:val="26"/>
        </w:rPr>
        <w:t xml:space="preserve"> год</w:t>
      </w:r>
    </w:p>
    <w:p w:rsidR="007E2186" w:rsidRPr="007B6861" w:rsidRDefault="007E2186" w:rsidP="005A75B1">
      <w:pPr>
        <w:spacing w:line="276" w:lineRule="auto"/>
        <w:ind w:firstLine="709"/>
        <w:jc w:val="both"/>
        <w:rPr>
          <w:bCs/>
          <w:sz w:val="26"/>
          <w:szCs w:val="26"/>
        </w:rPr>
      </w:pPr>
    </w:p>
    <w:p w:rsidR="00B014D4" w:rsidRPr="007B6861" w:rsidRDefault="00B014D4" w:rsidP="005A75B1">
      <w:pPr>
        <w:spacing w:line="276" w:lineRule="auto"/>
        <w:ind w:firstLine="709"/>
        <w:jc w:val="both"/>
        <w:rPr>
          <w:b/>
          <w:bCs/>
          <w:sz w:val="26"/>
          <w:szCs w:val="26"/>
        </w:rPr>
      </w:pPr>
      <w:r w:rsidRPr="007B6861">
        <w:rPr>
          <w:bCs/>
          <w:sz w:val="26"/>
          <w:szCs w:val="26"/>
        </w:rPr>
        <w:t>общий объем доходов</w:t>
      </w:r>
      <w:r w:rsidR="00AE2BD7" w:rsidRPr="007B6861">
        <w:rPr>
          <w:bCs/>
          <w:sz w:val="26"/>
          <w:szCs w:val="26"/>
        </w:rPr>
        <w:t xml:space="preserve"> </w:t>
      </w:r>
      <w:r w:rsidRPr="007B6861">
        <w:rPr>
          <w:bCs/>
          <w:sz w:val="26"/>
          <w:szCs w:val="26"/>
        </w:rPr>
        <w:t>–</w:t>
      </w:r>
      <w:r w:rsidR="00572FE5" w:rsidRPr="007B6861">
        <w:rPr>
          <w:bCs/>
          <w:sz w:val="26"/>
          <w:szCs w:val="26"/>
        </w:rPr>
        <w:t xml:space="preserve"> </w:t>
      </w:r>
      <w:r w:rsidR="009130CC" w:rsidRPr="007B6861">
        <w:rPr>
          <w:b/>
          <w:bCs/>
          <w:sz w:val="26"/>
          <w:szCs w:val="26"/>
        </w:rPr>
        <w:t>1 200 677,9</w:t>
      </w:r>
      <w:r w:rsidR="00A6078B" w:rsidRPr="007B6861">
        <w:rPr>
          <w:b/>
          <w:bCs/>
          <w:sz w:val="26"/>
          <w:szCs w:val="26"/>
        </w:rPr>
        <w:t> </w:t>
      </w:r>
      <w:r w:rsidRPr="007B6861">
        <w:rPr>
          <w:b/>
          <w:bCs/>
          <w:sz w:val="26"/>
          <w:szCs w:val="26"/>
        </w:rPr>
        <w:t xml:space="preserve">тыс. руб., </w:t>
      </w:r>
    </w:p>
    <w:p w:rsidR="00B014D4" w:rsidRPr="007B6861" w:rsidRDefault="00B014D4" w:rsidP="005A75B1">
      <w:pPr>
        <w:spacing w:line="276" w:lineRule="auto"/>
        <w:ind w:firstLine="709"/>
        <w:jc w:val="both"/>
        <w:rPr>
          <w:b/>
          <w:bCs/>
          <w:sz w:val="26"/>
          <w:szCs w:val="26"/>
        </w:rPr>
      </w:pPr>
      <w:r w:rsidRPr="007B6861">
        <w:rPr>
          <w:bCs/>
          <w:sz w:val="26"/>
          <w:szCs w:val="26"/>
        </w:rPr>
        <w:t>общий объем расходов –</w:t>
      </w:r>
      <w:r w:rsidR="00572FE5" w:rsidRPr="007B6861">
        <w:rPr>
          <w:bCs/>
          <w:sz w:val="26"/>
          <w:szCs w:val="26"/>
        </w:rPr>
        <w:t xml:space="preserve"> </w:t>
      </w:r>
      <w:r w:rsidR="009130CC" w:rsidRPr="007B6861">
        <w:rPr>
          <w:b/>
          <w:bCs/>
          <w:sz w:val="26"/>
          <w:szCs w:val="26"/>
        </w:rPr>
        <w:t>1 5</w:t>
      </w:r>
      <w:r w:rsidR="007B6861" w:rsidRPr="007B6861">
        <w:rPr>
          <w:b/>
          <w:bCs/>
          <w:sz w:val="26"/>
          <w:szCs w:val="26"/>
        </w:rPr>
        <w:t>46 269,5</w:t>
      </w:r>
      <w:r w:rsidR="00572FE5" w:rsidRPr="007B6861">
        <w:rPr>
          <w:b/>
          <w:bCs/>
          <w:sz w:val="26"/>
          <w:szCs w:val="26"/>
        </w:rPr>
        <w:t xml:space="preserve"> </w:t>
      </w:r>
      <w:r w:rsidRPr="007B6861">
        <w:rPr>
          <w:b/>
          <w:bCs/>
          <w:sz w:val="26"/>
          <w:szCs w:val="26"/>
        </w:rPr>
        <w:t>тыс. руб.</w:t>
      </w:r>
      <w:r w:rsidRPr="007B6861">
        <w:rPr>
          <w:bCs/>
          <w:sz w:val="26"/>
          <w:szCs w:val="26"/>
        </w:rPr>
        <w:t>,</w:t>
      </w:r>
      <w:r w:rsidRPr="007B6861">
        <w:rPr>
          <w:b/>
          <w:bCs/>
          <w:sz w:val="26"/>
          <w:szCs w:val="26"/>
        </w:rPr>
        <w:t xml:space="preserve"> </w:t>
      </w:r>
    </w:p>
    <w:p w:rsidR="00B014D4" w:rsidRPr="007B6861" w:rsidRDefault="0083444B" w:rsidP="005A75B1">
      <w:pPr>
        <w:spacing w:after="120" w:line="276" w:lineRule="auto"/>
        <w:ind w:firstLine="709"/>
        <w:jc w:val="both"/>
        <w:rPr>
          <w:b/>
          <w:bCs/>
          <w:sz w:val="26"/>
          <w:szCs w:val="26"/>
        </w:rPr>
      </w:pPr>
      <w:r w:rsidRPr="007B6861">
        <w:rPr>
          <w:bCs/>
          <w:sz w:val="26"/>
          <w:szCs w:val="26"/>
        </w:rPr>
        <w:t>дефицит районного бюджета –</w:t>
      </w:r>
      <w:r w:rsidR="00572FE5" w:rsidRPr="007B6861">
        <w:rPr>
          <w:bCs/>
          <w:sz w:val="26"/>
          <w:szCs w:val="26"/>
        </w:rPr>
        <w:t xml:space="preserve"> </w:t>
      </w:r>
      <w:r w:rsidR="007B6861" w:rsidRPr="007B6861">
        <w:rPr>
          <w:b/>
          <w:bCs/>
          <w:sz w:val="26"/>
          <w:szCs w:val="26"/>
        </w:rPr>
        <w:t>345 591,6</w:t>
      </w:r>
      <w:r w:rsidR="00572FE5" w:rsidRPr="007B6861">
        <w:rPr>
          <w:b/>
          <w:bCs/>
          <w:sz w:val="26"/>
          <w:szCs w:val="26"/>
        </w:rPr>
        <w:t xml:space="preserve"> </w:t>
      </w:r>
      <w:r w:rsidRPr="007B6861">
        <w:rPr>
          <w:b/>
          <w:bCs/>
          <w:sz w:val="26"/>
          <w:szCs w:val="26"/>
        </w:rPr>
        <w:t>тыс. руб.</w:t>
      </w:r>
      <w:r w:rsidR="005350A1" w:rsidRPr="007B6861">
        <w:rPr>
          <w:b/>
          <w:bCs/>
          <w:sz w:val="26"/>
          <w:szCs w:val="26"/>
        </w:rPr>
        <w:t>,</w:t>
      </w:r>
      <w:r w:rsidRPr="007B6861">
        <w:rPr>
          <w:bCs/>
          <w:sz w:val="26"/>
          <w:szCs w:val="26"/>
        </w:rPr>
        <w:t xml:space="preserve"> или</w:t>
      </w:r>
      <w:r w:rsidRPr="007B6861">
        <w:rPr>
          <w:b/>
          <w:bCs/>
          <w:sz w:val="26"/>
          <w:szCs w:val="26"/>
        </w:rPr>
        <w:t xml:space="preserve"> </w:t>
      </w:r>
      <w:r w:rsidR="007B6861" w:rsidRPr="007B6861">
        <w:rPr>
          <w:b/>
          <w:bCs/>
          <w:sz w:val="26"/>
          <w:szCs w:val="26"/>
        </w:rPr>
        <w:t>30,3</w:t>
      </w:r>
      <w:r w:rsidRPr="007B6861">
        <w:rPr>
          <w:b/>
          <w:bCs/>
          <w:sz w:val="26"/>
          <w:szCs w:val="26"/>
        </w:rPr>
        <w:t>%</w:t>
      </w:r>
      <w:r w:rsidR="004C7C13" w:rsidRPr="007B6861">
        <w:rPr>
          <w:b/>
          <w:bCs/>
          <w:sz w:val="26"/>
          <w:szCs w:val="26"/>
        </w:rPr>
        <w:t>.</w:t>
      </w:r>
      <w:r w:rsidR="00587E43" w:rsidRPr="007B6861">
        <w:rPr>
          <w:b/>
          <w:bCs/>
          <w:sz w:val="26"/>
          <w:szCs w:val="26"/>
        </w:rPr>
        <w:t>,</w:t>
      </w:r>
    </w:p>
    <w:p w:rsidR="007E2186" w:rsidRPr="007B6861" w:rsidRDefault="009130CC" w:rsidP="005A75B1">
      <w:pPr>
        <w:spacing w:line="276" w:lineRule="auto"/>
        <w:ind w:firstLine="709"/>
        <w:jc w:val="both"/>
        <w:rPr>
          <w:b/>
          <w:bCs/>
          <w:sz w:val="26"/>
          <w:szCs w:val="26"/>
        </w:rPr>
      </w:pPr>
      <w:r w:rsidRPr="007B6861">
        <w:rPr>
          <w:b/>
          <w:bCs/>
          <w:sz w:val="26"/>
          <w:szCs w:val="26"/>
        </w:rPr>
        <w:t>на 2022 год</w:t>
      </w:r>
    </w:p>
    <w:p w:rsidR="007E2186" w:rsidRPr="007B6861" w:rsidRDefault="007E2186" w:rsidP="005A75B1">
      <w:pPr>
        <w:spacing w:line="276" w:lineRule="auto"/>
        <w:ind w:firstLine="709"/>
        <w:jc w:val="both"/>
        <w:rPr>
          <w:bCs/>
          <w:sz w:val="26"/>
          <w:szCs w:val="26"/>
        </w:rPr>
      </w:pPr>
    </w:p>
    <w:p w:rsidR="009130CC" w:rsidRPr="007B6861" w:rsidRDefault="009130CC" w:rsidP="005A75B1">
      <w:pPr>
        <w:spacing w:line="276" w:lineRule="auto"/>
        <w:ind w:firstLine="709"/>
        <w:jc w:val="both"/>
        <w:rPr>
          <w:b/>
          <w:bCs/>
          <w:sz w:val="26"/>
          <w:szCs w:val="26"/>
        </w:rPr>
      </w:pPr>
      <w:r w:rsidRPr="007B6861">
        <w:rPr>
          <w:bCs/>
          <w:sz w:val="26"/>
          <w:szCs w:val="26"/>
        </w:rPr>
        <w:t xml:space="preserve">общий объем доходов – </w:t>
      </w:r>
      <w:r w:rsidRPr="007B6861">
        <w:rPr>
          <w:b/>
          <w:bCs/>
          <w:sz w:val="26"/>
          <w:szCs w:val="26"/>
        </w:rPr>
        <w:t xml:space="preserve">1 224 416,3 тыс. руб., </w:t>
      </w:r>
    </w:p>
    <w:p w:rsidR="009130CC" w:rsidRPr="007B6861" w:rsidRDefault="009130CC" w:rsidP="005A75B1">
      <w:pPr>
        <w:spacing w:line="276" w:lineRule="auto"/>
        <w:ind w:firstLine="709"/>
        <w:jc w:val="both"/>
        <w:rPr>
          <w:b/>
          <w:bCs/>
          <w:sz w:val="26"/>
          <w:szCs w:val="26"/>
        </w:rPr>
      </w:pPr>
      <w:r w:rsidRPr="007B6861">
        <w:rPr>
          <w:bCs/>
          <w:sz w:val="26"/>
          <w:szCs w:val="26"/>
        </w:rPr>
        <w:t xml:space="preserve">общий объем расходов – </w:t>
      </w:r>
      <w:r w:rsidRPr="007B6861">
        <w:rPr>
          <w:b/>
          <w:bCs/>
          <w:sz w:val="26"/>
          <w:szCs w:val="26"/>
        </w:rPr>
        <w:t>1 218 446,4 тыс. руб.</w:t>
      </w:r>
      <w:r w:rsidRPr="007B6861">
        <w:rPr>
          <w:bCs/>
          <w:sz w:val="26"/>
          <w:szCs w:val="26"/>
        </w:rPr>
        <w:t>,</w:t>
      </w:r>
      <w:r w:rsidRPr="007B6861">
        <w:rPr>
          <w:b/>
          <w:bCs/>
          <w:sz w:val="26"/>
          <w:szCs w:val="26"/>
        </w:rPr>
        <w:t xml:space="preserve"> </w:t>
      </w:r>
    </w:p>
    <w:p w:rsidR="009130CC" w:rsidRPr="007B6861" w:rsidRDefault="009130CC" w:rsidP="005A75B1">
      <w:pPr>
        <w:spacing w:after="120" w:line="276" w:lineRule="auto"/>
        <w:ind w:firstLine="709"/>
        <w:jc w:val="both"/>
        <w:rPr>
          <w:b/>
          <w:bCs/>
          <w:sz w:val="26"/>
          <w:szCs w:val="26"/>
        </w:rPr>
      </w:pPr>
      <w:r w:rsidRPr="007B6861">
        <w:rPr>
          <w:bCs/>
          <w:sz w:val="26"/>
          <w:szCs w:val="26"/>
        </w:rPr>
        <w:t xml:space="preserve">профицит районного бюджета – </w:t>
      </w:r>
      <w:r w:rsidRPr="007B6861">
        <w:rPr>
          <w:b/>
          <w:bCs/>
          <w:sz w:val="26"/>
          <w:szCs w:val="26"/>
        </w:rPr>
        <w:t>5 969,9 тыс. руб.</w:t>
      </w:r>
      <w:r w:rsidR="00587E43" w:rsidRPr="007B6861">
        <w:rPr>
          <w:b/>
          <w:bCs/>
          <w:sz w:val="26"/>
          <w:szCs w:val="26"/>
        </w:rPr>
        <w:t>,</w:t>
      </w:r>
    </w:p>
    <w:p w:rsidR="007E2186" w:rsidRPr="007B6861" w:rsidRDefault="009130CC" w:rsidP="005A75B1">
      <w:pPr>
        <w:spacing w:line="276" w:lineRule="auto"/>
        <w:ind w:firstLine="709"/>
        <w:jc w:val="both"/>
        <w:rPr>
          <w:b/>
          <w:bCs/>
          <w:sz w:val="26"/>
          <w:szCs w:val="26"/>
        </w:rPr>
      </w:pPr>
      <w:r w:rsidRPr="007B6861">
        <w:rPr>
          <w:b/>
          <w:bCs/>
          <w:sz w:val="26"/>
          <w:szCs w:val="26"/>
        </w:rPr>
        <w:t>на 2023 год</w:t>
      </w:r>
    </w:p>
    <w:p w:rsidR="007E2186" w:rsidRPr="007B6861" w:rsidRDefault="007E2186" w:rsidP="005A75B1">
      <w:pPr>
        <w:spacing w:line="276" w:lineRule="auto"/>
        <w:ind w:firstLine="709"/>
        <w:jc w:val="both"/>
        <w:rPr>
          <w:b/>
          <w:bCs/>
          <w:sz w:val="26"/>
          <w:szCs w:val="26"/>
        </w:rPr>
      </w:pPr>
    </w:p>
    <w:p w:rsidR="009130CC" w:rsidRPr="007B6861" w:rsidRDefault="009130CC" w:rsidP="005A75B1">
      <w:pPr>
        <w:spacing w:line="276" w:lineRule="auto"/>
        <w:ind w:firstLine="709"/>
        <w:jc w:val="both"/>
        <w:rPr>
          <w:b/>
          <w:bCs/>
          <w:sz w:val="26"/>
          <w:szCs w:val="26"/>
        </w:rPr>
      </w:pPr>
      <w:r w:rsidRPr="007B6861">
        <w:rPr>
          <w:bCs/>
          <w:sz w:val="26"/>
          <w:szCs w:val="26"/>
        </w:rPr>
        <w:t xml:space="preserve">общий объем доходов – </w:t>
      </w:r>
      <w:r w:rsidRPr="007B6861">
        <w:rPr>
          <w:b/>
          <w:bCs/>
          <w:sz w:val="26"/>
          <w:szCs w:val="26"/>
        </w:rPr>
        <w:t xml:space="preserve">1 249 444,6 тыс. руб., </w:t>
      </w:r>
    </w:p>
    <w:p w:rsidR="009130CC" w:rsidRPr="007B6861" w:rsidRDefault="009130CC" w:rsidP="005A75B1">
      <w:pPr>
        <w:spacing w:line="276" w:lineRule="auto"/>
        <w:ind w:firstLine="709"/>
        <w:jc w:val="both"/>
        <w:rPr>
          <w:b/>
          <w:bCs/>
          <w:sz w:val="26"/>
          <w:szCs w:val="26"/>
        </w:rPr>
      </w:pPr>
      <w:r w:rsidRPr="007B6861">
        <w:rPr>
          <w:bCs/>
          <w:sz w:val="26"/>
          <w:szCs w:val="26"/>
        </w:rPr>
        <w:t xml:space="preserve">общий объем расходов – </w:t>
      </w:r>
      <w:r w:rsidRPr="007B6861">
        <w:rPr>
          <w:b/>
          <w:bCs/>
          <w:sz w:val="26"/>
          <w:szCs w:val="26"/>
        </w:rPr>
        <w:t>1 221 602,9</w:t>
      </w:r>
      <w:bookmarkStart w:id="0" w:name="_GoBack"/>
      <w:bookmarkEnd w:id="0"/>
      <w:r w:rsidRPr="007B6861">
        <w:rPr>
          <w:b/>
          <w:bCs/>
          <w:sz w:val="26"/>
          <w:szCs w:val="26"/>
        </w:rPr>
        <w:t xml:space="preserve"> тыс. руб.</w:t>
      </w:r>
      <w:r w:rsidRPr="007B6861">
        <w:rPr>
          <w:bCs/>
          <w:sz w:val="26"/>
          <w:szCs w:val="26"/>
        </w:rPr>
        <w:t>,</w:t>
      </w:r>
      <w:r w:rsidRPr="007B6861">
        <w:rPr>
          <w:b/>
          <w:bCs/>
          <w:sz w:val="26"/>
          <w:szCs w:val="26"/>
        </w:rPr>
        <w:t xml:space="preserve"> </w:t>
      </w:r>
    </w:p>
    <w:p w:rsidR="009130CC" w:rsidRPr="007B6861" w:rsidRDefault="009130CC" w:rsidP="005A75B1">
      <w:pPr>
        <w:spacing w:after="120" w:line="276" w:lineRule="auto"/>
        <w:ind w:firstLine="709"/>
        <w:jc w:val="both"/>
        <w:rPr>
          <w:b/>
          <w:bCs/>
          <w:sz w:val="26"/>
          <w:szCs w:val="26"/>
        </w:rPr>
      </w:pPr>
      <w:r w:rsidRPr="007B6861">
        <w:rPr>
          <w:bCs/>
          <w:sz w:val="26"/>
          <w:szCs w:val="26"/>
        </w:rPr>
        <w:t xml:space="preserve">профицит районного бюджета – </w:t>
      </w:r>
      <w:r w:rsidRPr="007B6861">
        <w:rPr>
          <w:b/>
          <w:bCs/>
          <w:sz w:val="26"/>
          <w:szCs w:val="26"/>
        </w:rPr>
        <w:t>27 841,7 тыс. руб.</w:t>
      </w:r>
    </w:p>
    <w:p w:rsidR="009A6A52" w:rsidRPr="007B6861" w:rsidRDefault="009A6A52" w:rsidP="005A75B1">
      <w:pPr>
        <w:spacing w:line="276" w:lineRule="auto"/>
        <w:outlineLvl w:val="0"/>
        <w:rPr>
          <w:sz w:val="22"/>
          <w:szCs w:val="22"/>
        </w:rPr>
      </w:pPr>
    </w:p>
    <w:p w:rsidR="00EA0296" w:rsidRPr="007B6861" w:rsidRDefault="000F4311" w:rsidP="005A75B1">
      <w:pPr>
        <w:spacing w:line="276" w:lineRule="auto"/>
        <w:outlineLvl w:val="0"/>
        <w:rPr>
          <w:sz w:val="22"/>
          <w:szCs w:val="22"/>
        </w:rPr>
      </w:pPr>
      <w:r w:rsidRPr="007B6861">
        <w:rPr>
          <w:sz w:val="22"/>
          <w:szCs w:val="22"/>
        </w:rPr>
        <w:t>Управление финансов</w:t>
      </w:r>
      <w:r w:rsidR="009F31CE" w:rsidRPr="007B6861">
        <w:rPr>
          <w:sz w:val="22"/>
          <w:szCs w:val="22"/>
        </w:rPr>
        <w:t xml:space="preserve"> </w:t>
      </w:r>
    </w:p>
    <w:p w:rsidR="009F31CE" w:rsidRPr="007B6861" w:rsidRDefault="009F31CE" w:rsidP="005A75B1">
      <w:pPr>
        <w:spacing w:line="276" w:lineRule="auto"/>
        <w:outlineLvl w:val="0"/>
        <w:rPr>
          <w:sz w:val="22"/>
          <w:szCs w:val="22"/>
        </w:rPr>
      </w:pPr>
      <w:r w:rsidRPr="007B6861">
        <w:rPr>
          <w:sz w:val="22"/>
          <w:szCs w:val="22"/>
        </w:rPr>
        <w:t>Администрации Заполярного района</w:t>
      </w:r>
    </w:p>
    <w:p w:rsidR="00BD3E85" w:rsidRPr="007B6861" w:rsidRDefault="007E2186" w:rsidP="005A75B1">
      <w:pPr>
        <w:spacing w:line="276" w:lineRule="auto"/>
        <w:outlineLvl w:val="0"/>
        <w:rPr>
          <w:sz w:val="22"/>
          <w:szCs w:val="22"/>
        </w:rPr>
      </w:pPr>
      <w:r w:rsidRPr="007B6861">
        <w:rPr>
          <w:sz w:val="22"/>
          <w:szCs w:val="22"/>
        </w:rPr>
        <w:t xml:space="preserve">4-77-64, </w:t>
      </w:r>
      <w:r w:rsidR="000F4311" w:rsidRPr="007B6861">
        <w:rPr>
          <w:sz w:val="22"/>
          <w:szCs w:val="22"/>
        </w:rPr>
        <w:t>4</w:t>
      </w:r>
      <w:r w:rsidR="00AF7426" w:rsidRPr="007B6861">
        <w:rPr>
          <w:sz w:val="22"/>
          <w:szCs w:val="22"/>
        </w:rPr>
        <w:t>-</w:t>
      </w:r>
      <w:r w:rsidRPr="007B6861">
        <w:rPr>
          <w:sz w:val="22"/>
          <w:szCs w:val="22"/>
        </w:rPr>
        <w:t>76-61</w:t>
      </w:r>
    </w:p>
    <w:p w:rsidR="00587E43" w:rsidRPr="00B441E2" w:rsidRDefault="00587E43" w:rsidP="005A75B1">
      <w:pPr>
        <w:spacing w:line="276" w:lineRule="auto"/>
        <w:outlineLvl w:val="0"/>
        <w:rPr>
          <w:sz w:val="22"/>
          <w:szCs w:val="22"/>
        </w:rPr>
        <w:sectPr w:rsidR="00587E43" w:rsidRPr="00B441E2" w:rsidSect="00B2125D">
          <w:headerReference w:type="default" r:id="rId8"/>
          <w:footerReference w:type="even" r:id="rId9"/>
          <w:footerReference w:type="default" r:id="rId10"/>
          <w:headerReference w:type="first" r:id="rId11"/>
          <w:footerReference w:type="first" r:id="rId12"/>
          <w:pgSz w:w="11906" w:h="16838"/>
          <w:pgMar w:top="851" w:right="794" w:bottom="425" w:left="1418" w:header="709" w:footer="709" w:gutter="0"/>
          <w:cols w:space="708"/>
          <w:titlePg/>
          <w:docGrid w:linePitch="360"/>
        </w:sectPr>
      </w:pPr>
    </w:p>
    <w:p w:rsidR="00D876CA" w:rsidRDefault="00D876CA" w:rsidP="005A75B1">
      <w:pPr>
        <w:ind w:left="10635" w:firstLine="709"/>
        <w:jc w:val="both"/>
        <w:outlineLvl w:val="0"/>
        <w:rPr>
          <w:sz w:val="22"/>
          <w:szCs w:val="22"/>
        </w:rPr>
      </w:pPr>
      <w:r>
        <w:rPr>
          <w:sz w:val="22"/>
          <w:szCs w:val="22"/>
        </w:rPr>
        <w:lastRenderedPageBreak/>
        <w:t>Приложение</w:t>
      </w:r>
      <w:r w:rsidR="005A75B1">
        <w:rPr>
          <w:sz w:val="22"/>
          <w:szCs w:val="22"/>
        </w:rPr>
        <w:t xml:space="preserve"> к пояснительной записке</w:t>
      </w:r>
    </w:p>
    <w:p w:rsidR="00D876CA" w:rsidRDefault="00D876CA" w:rsidP="005A75B1">
      <w:pPr>
        <w:outlineLvl w:val="0"/>
        <w:rPr>
          <w:sz w:val="22"/>
          <w:szCs w:val="22"/>
        </w:rPr>
      </w:pPr>
    </w:p>
    <w:p w:rsidR="00D876CA" w:rsidRPr="00B441E2" w:rsidRDefault="00D876CA" w:rsidP="005A75B1">
      <w:pPr>
        <w:spacing w:line="276" w:lineRule="auto"/>
        <w:outlineLvl w:val="0"/>
        <w:rPr>
          <w:sz w:val="22"/>
          <w:szCs w:val="22"/>
        </w:rPr>
      </w:pPr>
      <w:r w:rsidRPr="00E4690A">
        <w:rPr>
          <w:noProof/>
        </w:rPr>
        <w:drawing>
          <wp:inline distT="0" distB="0" distL="0" distR="0" wp14:anchorId="2F1F3B52" wp14:editId="5C337F85">
            <wp:extent cx="9388475" cy="5586958"/>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388475" cy="5586958"/>
                    </a:xfrm>
                    <a:prstGeom prst="rect">
                      <a:avLst/>
                    </a:prstGeom>
                    <a:noFill/>
                    <a:ln>
                      <a:noFill/>
                    </a:ln>
                  </pic:spPr>
                </pic:pic>
              </a:graphicData>
            </a:graphic>
          </wp:inline>
        </w:drawing>
      </w:r>
    </w:p>
    <w:sectPr w:rsidR="00D876CA" w:rsidRPr="00B441E2" w:rsidSect="00D876CA">
      <w:pgSz w:w="16838" w:h="11906" w:orient="landscape"/>
      <w:pgMar w:top="1276" w:right="536" w:bottom="79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3AA2" w:rsidRDefault="00F73AA2">
      <w:r>
        <w:separator/>
      </w:r>
    </w:p>
  </w:endnote>
  <w:endnote w:type="continuationSeparator" w:id="0">
    <w:p w:rsidR="00F73AA2" w:rsidRDefault="00F73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AA2" w:rsidRDefault="00F73AA2"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73AA2" w:rsidRDefault="00F73AA2" w:rsidP="0028533F">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AA2" w:rsidRDefault="00F73AA2"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0E648B">
      <w:rPr>
        <w:rStyle w:val="a6"/>
        <w:noProof/>
      </w:rPr>
      <w:t>12</w:t>
    </w:r>
    <w:r>
      <w:rPr>
        <w:rStyle w:val="a6"/>
      </w:rPr>
      <w:fldChar w:fldCharType="end"/>
    </w:r>
  </w:p>
  <w:p w:rsidR="00F73AA2" w:rsidRDefault="00F73AA2" w:rsidP="0028533F">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AA2" w:rsidRDefault="00F73AA2">
    <w:pPr>
      <w:pStyle w:val="a4"/>
      <w:jc w:val="center"/>
    </w:pPr>
    <w:r>
      <w:fldChar w:fldCharType="begin"/>
    </w:r>
    <w:r>
      <w:instrText>PAGE   \* MERGEFORMAT</w:instrText>
    </w:r>
    <w:r>
      <w:fldChar w:fldCharType="separate"/>
    </w:r>
    <w:r w:rsidR="000E648B">
      <w:rPr>
        <w:noProof/>
      </w:rPr>
      <w:t>13</w:t>
    </w:r>
    <w:r>
      <w:rPr>
        <w:noProof/>
      </w:rPr>
      <w:fldChar w:fldCharType="end"/>
    </w:r>
  </w:p>
  <w:p w:rsidR="00F73AA2" w:rsidRDefault="00F73AA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3AA2" w:rsidRDefault="00F73AA2">
      <w:r>
        <w:separator/>
      </w:r>
    </w:p>
  </w:footnote>
  <w:footnote w:type="continuationSeparator" w:id="0">
    <w:p w:rsidR="00F73AA2" w:rsidRDefault="00F73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AA2" w:rsidRDefault="00F73AA2" w:rsidP="004312AE">
    <w:pPr>
      <w:pStyle w:val="af6"/>
      <w:tabs>
        <w:tab w:val="clear" w:pos="4677"/>
        <w:tab w:val="clear" w:pos="9355"/>
        <w:tab w:val="left" w:pos="3437"/>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AA2" w:rsidRDefault="00F73AA2" w:rsidP="00D876CA">
    <w:pPr>
      <w:pStyle w:val="af6"/>
      <w:jc w:val="righ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65D0"/>
    <w:multiLevelType w:val="multilevel"/>
    <w:tmpl w:val="671C2CF6"/>
    <w:lvl w:ilvl="0">
      <w:start w:val="1"/>
      <w:numFmt w:val="decimal"/>
      <w:lvlText w:val="%1."/>
      <w:lvlJc w:val="left"/>
      <w:pPr>
        <w:ind w:left="1080" w:hanging="360"/>
      </w:pPr>
      <w:rPr>
        <w:rFonts w:hint="default"/>
        <w:b w:val="0"/>
      </w:rPr>
    </w:lvl>
    <w:lvl w:ilvl="1">
      <w:start w:val="2"/>
      <w:numFmt w:val="decimal"/>
      <w:isLgl/>
      <w:lvlText w:val="%1.%2."/>
      <w:lvlJc w:val="left"/>
      <w:pPr>
        <w:ind w:left="1997" w:hanging="720"/>
      </w:pPr>
      <w:rPr>
        <w:rFonts w:ascii="Times New Roman" w:hAnsi="Times New Roman" w:cs="Times New Roman"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2160" w:hanging="144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520" w:hanging="1800"/>
      </w:pPr>
      <w:rPr>
        <w:rFonts w:hint="default"/>
        <w:b/>
      </w:rPr>
    </w:lvl>
    <w:lvl w:ilvl="8">
      <w:start w:val="1"/>
      <w:numFmt w:val="decimal"/>
      <w:isLgl/>
      <w:lvlText w:val="%1.%2.%3.%4.%5.%6.%7.%8.%9."/>
      <w:lvlJc w:val="left"/>
      <w:pPr>
        <w:ind w:left="2520" w:hanging="1800"/>
      </w:pPr>
      <w:rPr>
        <w:rFonts w:hint="default"/>
        <w:b/>
      </w:rPr>
    </w:lvl>
  </w:abstractNum>
  <w:abstractNum w:abstractNumId="1" w15:restartNumberingAfterBreak="0">
    <w:nsid w:val="057A380A"/>
    <w:multiLevelType w:val="hybridMultilevel"/>
    <w:tmpl w:val="C5087434"/>
    <w:lvl w:ilvl="0" w:tplc="70BA155A">
      <w:start w:val="1"/>
      <w:numFmt w:val="bullet"/>
      <w:lvlText w:val=""/>
      <w:lvlJc w:val="left"/>
      <w:pPr>
        <w:ind w:left="1859" w:hanging="360"/>
      </w:pPr>
      <w:rPr>
        <w:rFonts w:ascii="Symbol" w:hAnsi="Symbol" w:hint="default"/>
      </w:rPr>
    </w:lvl>
    <w:lvl w:ilvl="1" w:tplc="04190003" w:tentative="1">
      <w:start w:val="1"/>
      <w:numFmt w:val="bullet"/>
      <w:lvlText w:val="o"/>
      <w:lvlJc w:val="left"/>
      <w:pPr>
        <w:ind w:left="2579" w:hanging="360"/>
      </w:pPr>
      <w:rPr>
        <w:rFonts w:ascii="Courier New" w:hAnsi="Courier New" w:cs="Courier New" w:hint="default"/>
      </w:rPr>
    </w:lvl>
    <w:lvl w:ilvl="2" w:tplc="04190005" w:tentative="1">
      <w:start w:val="1"/>
      <w:numFmt w:val="bullet"/>
      <w:lvlText w:val=""/>
      <w:lvlJc w:val="left"/>
      <w:pPr>
        <w:ind w:left="3299" w:hanging="360"/>
      </w:pPr>
      <w:rPr>
        <w:rFonts w:ascii="Wingdings" w:hAnsi="Wingdings" w:hint="default"/>
      </w:rPr>
    </w:lvl>
    <w:lvl w:ilvl="3" w:tplc="04190001" w:tentative="1">
      <w:start w:val="1"/>
      <w:numFmt w:val="bullet"/>
      <w:lvlText w:val=""/>
      <w:lvlJc w:val="left"/>
      <w:pPr>
        <w:ind w:left="4019" w:hanging="360"/>
      </w:pPr>
      <w:rPr>
        <w:rFonts w:ascii="Symbol" w:hAnsi="Symbol" w:hint="default"/>
      </w:rPr>
    </w:lvl>
    <w:lvl w:ilvl="4" w:tplc="04190003" w:tentative="1">
      <w:start w:val="1"/>
      <w:numFmt w:val="bullet"/>
      <w:lvlText w:val="o"/>
      <w:lvlJc w:val="left"/>
      <w:pPr>
        <w:ind w:left="4739" w:hanging="360"/>
      </w:pPr>
      <w:rPr>
        <w:rFonts w:ascii="Courier New" w:hAnsi="Courier New" w:cs="Courier New" w:hint="default"/>
      </w:rPr>
    </w:lvl>
    <w:lvl w:ilvl="5" w:tplc="04190005" w:tentative="1">
      <w:start w:val="1"/>
      <w:numFmt w:val="bullet"/>
      <w:lvlText w:val=""/>
      <w:lvlJc w:val="left"/>
      <w:pPr>
        <w:ind w:left="5459" w:hanging="360"/>
      </w:pPr>
      <w:rPr>
        <w:rFonts w:ascii="Wingdings" w:hAnsi="Wingdings" w:hint="default"/>
      </w:rPr>
    </w:lvl>
    <w:lvl w:ilvl="6" w:tplc="04190001" w:tentative="1">
      <w:start w:val="1"/>
      <w:numFmt w:val="bullet"/>
      <w:lvlText w:val=""/>
      <w:lvlJc w:val="left"/>
      <w:pPr>
        <w:ind w:left="6179" w:hanging="360"/>
      </w:pPr>
      <w:rPr>
        <w:rFonts w:ascii="Symbol" w:hAnsi="Symbol" w:hint="default"/>
      </w:rPr>
    </w:lvl>
    <w:lvl w:ilvl="7" w:tplc="04190003" w:tentative="1">
      <w:start w:val="1"/>
      <w:numFmt w:val="bullet"/>
      <w:lvlText w:val="o"/>
      <w:lvlJc w:val="left"/>
      <w:pPr>
        <w:ind w:left="6899" w:hanging="360"/>
      </w:pPr>
      <w:rPr>
        <w:rFonts w:ascii="Courier New" w:hAnsi="Courier New" w:cs="Courier New" w:hint="default"/>
      </w:rPr>
    </w:lvl>
    <w:lvl w:ilvl="8" w:tplc="04190005" w:tentative="1">
      <w:start w:val="1"/>
      <w:numFmt w:val="bullet"/>
      <w:lvlText w:val=""/>
      <w:lvlJc w:val="left"/>
      <w:pPr>
        <w:ind w:left="7619" w:hanging="360"/>
      </w:pPr>
      <w:rPr>
        <w:rFonts w:ascii="Wingdings" w:hAnsi="Wingdings" w:hint="default"/>
      </w:rPr>
    </w:lvl>
  </w:abstractNum>
  <w:abstractNum w:abstractNumId="2" w15:restartNumberingAfterBreak="0">
    <w:nsid w:val="05BD53D3"/>
    <w:multiLevelType w:val="hybridMultilevel"/>
    <w:tmpl w:val="579EAF42"/>
    <w:lvl w:ilvl="0" w:tplc="70BA155A">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3" w15:restartNumberingAfterBreak="0">
    <w:nsid w:val="2D0439B8"/>
    <w:multiLevelType w:val="hybridMultilevel"/>
    <w:tmpl w:val="ED78A528"/>
    <w:lvl w:ilvl="0" w:tplc="9F8E826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 w15:restartNumberingAfterBreak="0">
    <w:nsid w:val="315962CA"/>
    <w:multiLevelType w:val="hybridMultilevel"/>
    <w:tmpl w:val="00D2C64A"/>
    <w:lvl w:ilvl="0" w:tplc="7576A0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6E65807"/>
    <w:multiLevelType w:val="hybridMultilevel"/>
    <w:tmpl w:val="A57632F4"/>
    <w:lvl w:ilvl="0" w:tplc="1CCE75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1C9766E"/>
    <w:multiLevelType w:val="hybridMultilevel"/>
    <w:tmpl w:val="5D38CB78"/>
    <w:lvl w:ilvl="0" w:tplc="B880BB6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7" w15:restartNumberingAfterBreak="0">
    <w:nsid w:val="484848BD"/>
    <w:multiLevelType w:val="hybridMultilevel"/>
    <w:tmpl w:val="5E4AB058"/>
    <w:lvl w:ilvl="0" w:tplc="0419000D">
      <w:start w:val="1"/>
      <w:numFmt w:val="bullet"/>
      <w:lvlText w:val=""/>
      <w:lvlJc w:val="left"/>
      <w:pPr>
        <w:ind w:left="1496" w:hanging="360"/>
      </w:pPr>
      <w:rPr>
        <w:rFonts w:ascii="Wingdings" w:hAnsi="Wingdings"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8" w15:restartNumberingAfterBreak="0">
    <w:nsid w:val="48E94763"/>
    <w:multiLevelType w:val="hybridMultilevel"/>
    <w:tmpl w:val="59744D8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2E97747"/>
    <w:multiLevelType w:val="multilevel"/>
    <w:tmpl w:val="1D162BB0"/>
    <w:lvl w:ilvl="0">
      <w:start w:val="1"/>
      <w:numFmt w:val="decimal"/>
      <w:lvlText w:val="%1."/>
      <w:lvlJc w:val="left"/>
      <w:pPr>
        <w:ind w:left="720" w:hanging="360"/>
      </w:pPr>
    </w:lvl>
    <w:lvl w:ilvl="1">
      <w:start w:val="1"/>
      <w:numFmt w:val="decimal"/>
      <w:isLgl/>
      <w:lvlText w:val="%1.%2."/>
      <w:lvlJc w:val="left"/>
      <w:pPr>
        <w:ind w:left="1254" w:hanging="720"/>
      </w:pPr>
      <w:rPr>
        <w:rFonts w:hint="default"/>
      </w:rPr>
    </w:lvl>
    <w:lvl w:ilvl="2">
      <w:start w:val="1"/>
      <w:numFmt w:val="decimal"/>
      <w:isLgl/>
      <w:lvlText w:val="%1.%2.%3."/>
      <w:lvlJc w:val="left"/>
      <w:pPr>
        <w:ind w:left="1288" w:hanging="720"/>
      </w:pPr>
      <w:rPr>
        <w:rFonts w:hint="default"/>
        <w:b/>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552" w:hanging="1800"/>
      </w:pPr>
      <w:rPr>
        <w:rFonts w:hint="default"/>
      </w:rPr>
    </w:lvl>
  </w:abstractNum>
  <w:abstractNum w:abstractNumId="10" w15:restartNumberingAfterBreak="0">
    <w:nsid w:val="5A000DC1"/>
    <w:multiLevelType w:val="hybridMultilevel"/>
    <w:tmpl w:val="7620461E"/>
    <w:lvl w:ilvl="0" w:tplc="70BA15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B8F475F"/>
    <w:multiLevelType w:val="hybridMultilevel"/>
    <w:tmpl w:val="A2F2BC1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65924FFB"/>
    <w:multiLevelType w:val="hybridMultilevel"/>
    <w:tmpl w:val="1E90BBFC"/>
    <w:lvl w:ilvl="0" w:tplc="9F8E826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79922EB0"/>
    <w:multiLevelType w:val="hybridMultilevel"/>
    <w:tmpl w:val="B308D53C"/>
    <w:lvl w:ilvl="0" w:tplc="903A6AF8">
      <w:start w:val="1"/>
      <w:numFmt w:val="bullet"/>
      <w:lvlText w:val=""/>
      <w:lvlJc w:val="left"/>
      <w:pPr>
        <w:ind w:left="1859" w:hanging="360"/>
      </w:pPr>
      <w:rPr>
        <w:rFonts w:ascii="Symbol" w:hAnsi="Symbol" w:hint="default"/>
      </w:rPr>
    </w:lvl>
    <w:lvl w:ilvl="1" w:tplc="04190003" w:tentative="1">
      <w:start w:val="1"/>
      <w:numFmt w:val="bullet"/>
      <w:lvlText w:val="o"/>
      <w:lvlJc w:val="left"/>
      <w:pPr>
        <w:ind w:left="2579" w:hanging="360"/>
      </w:pPr>
      <w:rPr>
        <w:rFonts w:ascii="Courier New" w:hAnsi="Courier New" w:cs="Courier New" w:hint="default"/>
      </w:rPr>
    </w:lvl>
    <w:lvl w:ilvl="2" w:tplc="04190005" w:tentative="1">
      <w:start w:val="1"/>
      <w:numFmt w:val="bullet"/>
      <w:lvlText w:val=""/>
      <w:lvlJc w:val="left"/>
      <w:pPr>
        <w:ind w:left="3299" w:hanging="360"/>
      </w:pPr>
      <w:rPr>
        <w:rFonts w:ascii="Wingdings" w:hAnsi="Wingdings" w:hint="default"/>
      </w:rPr>
    </w:lvl>
    <w:lvl w:ilvl="3" w:tplc="04190001" w:tentative="1">
      <w:start w:val="1"/>
      <w:numFmt w:val="bullet"/>
      <w:lvlText w:val=""/>
      <w:lvlJc w:val="left"/>
      <w:pPr>
        <w:ind w:left="4019" w:hanging="360"/>
      </w:pPr>
      <w:rPr>
        <w:rFonts w:ascii="Symbol" w:hAnsi="Symbol" w:hint="default"/>
      </w:rPr>
    </w:lvl>
    <w:lvl w:ilvl="4" w:tplc="04190003" w:tentative="1">
      <w:start w:val="1"/>
      <w:numFmt w:val="bullet"/>
      <w:lvlText w:val="o"/>
      <w:lvlJc w:val="left"/>
      <w:pPr>
        <w:ind w:left="4739" w:hanging="360"/>
      </w:pPr>
      <w:rPr>
        <w:rFonts w:ascii="Courier New" w:hAnsi="Courier New" w:cs="Courier New" w:hint="default"/>
      </w:rPr>
    </w:lvl>
    <w:lvl w:ilvl="5" w:tplc="04190005" w:tentative="1">
      <w:start w:val="1"/>
      <w:numFmt w:val="bullet"/>
      <w:lvlText w:val=""/>
      <w:lvlJc w:val="left"/>
      <w:pPr>
        <w:ind w:left="5459" w:hanging="360"/>
      </w:pPr>
      <w:rPr>
        <w:rFonts w:ascii="Wingdings" w:hAnsi="Wingdings" w:hint="default"/>
      </w:rPr>
    </w:lvl>
    <w:lvl w:ilvl="6" w:tplc="04190001" w:tentative="1">
      <w:start w:val="1"/>
      <w:numFmt w:val="bullet"/>
      <w:lvlText w:val=""/>
      <w:lvlJc w:val="left"/>
      <w:pPr>
        <w:ind w:left="6179" w:hanging="360"/>
      </w:pPr>
      <w:rPr>
        <w:rFonts w:ascii="Symbol" w:hAnsi="Symbol" w:hint="default"/>
      </w:rPr>
    </w:lvl>
    <w:lvl w:ilvl="7" w:tplc="04190003" w:tentative="1">
      <w:start w:val="1"/>
      <w:numFmt w:val="bullet"/>
      <w:lvlText w:val="o"/>
      <w:lvlJc w:val="left"/>
      <w:pPr>
        <w:ind w:left="6899" w:hanging="360"/>
      </w:pPr>
      <w:rPr>
        <w:rFonts w:ascii="Courier New" w:hAnsi="Courier New" w:cs="Courier New" w:hint="default"/>
      </w:rPr>
    </w:lvl>
    <w:lvl w:ilvl="8" w:tplc="04190005" w:tentative="1">
      <w:start w:val="1"/>
      <w:numFmt w:val="bullet"/>
      <w:lvlText w:val=""/>
      <w:lvlJc w:val="left"/>
      <w:pPr>
        <w:ind w:left="7619" w:hanging="360"/>
      </w:pPr>
      <w:rPr>
        <w:rFonts w:ascii="Wingdings" w:hAnsi="Wingdings" w:hint="default"/>
      </w:rPr>
    </w:lvl>
  </w:abstractNum>
  <w:num w:numId="1">
    <w:abstractNumId w:val="3"/>
  </w:num>
  <w:num w:numId="2">
    <w:abstractNumId w:val="0"/>
  </w:num>
  <w:num w:numId="3">
    <w:abstractNumId w:val="13"/>
  </w:num>
  <w:num w:numId="4">
    <w:abstractNumId w:val="12"/>
  </w:num>
  <w:num w:numId="5">
    <w:abstractNumId w:val="1"/>
  </w:num>
  <w:num w:numId="6">
    <w:abstractNumId w:val="6"/>
  </w:num>
  <w:num w:numId="7">
    <w:abstractNumId w:val="4"/>
  </w:num>
  <w:num w:numId="8">
    <w:abstractNumId w:val="8"/>
  </w:num>
  <w:num w:numId="9">
    <w:abstractNumId w:val="11"/>
  </w:num>
  <w:num w:numId="10">
    <w:abstractNumId w:val="5"/>
  </w:num>
  <w:num w:numId="11">
    <w:abstractNumId w:val="9"/>
  </w:num>
  <w:num w:numId="12">
    <w:abstractNumId w:val="10"/>
  </w:num>
  <w:num w:numId="13">
    <w:abstractNumId w:val="7"/>
  </w:num>
  <w:num w:numId="1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535"/>
    <w:rsid w:val="00000555"/>
    <w:rsid w:val="00000B39"/>
    <w:rsid w:val="00000D6A"/>
    <w:rsid w:val="00000FFE"/>
    <w:rsid w:val="000010FB"/>
    <w:rsid w:val="00001454"/>
    <w:rsid w:val="00001AB5"/>
    <w:rsid w:val="00001CC7"/>
    <w:rsid w:val="00001E07"/>
    <w:rsid w:val="00002173"/>
    <w:rsid w:val="000025CE"/>
    <w:rsid w:val="0000290E"/>
    <w:rsid w:val="000034A3"/>
    <w:rsid w:val="000037F7"/>
    <w:rsid w:val="000039A2"/>
    <w:rsid w:val="00003A99"/>
    <w:rsid w:val="00003CAE"/>
    <w:rsid w:val="00003F16"/>
    <w:rsid w:val="000040E6"/>
    <w:rsid w:val="00004781"/>
    <w:rsid w:val="000047D5"/>
    <w:rsid w:val="00004880"/>
    <w:rsid w:val="00004970"/>
    <w:rsid w:val="00004D03"/>
    <w:rsid w:val="00004F24"/>
    <w:rsid w:val="0000513A"/>
    <w:rsid w:val="00005474"/>
    <w:rsid w:val="0000567E"/>
    <w:rsid w:val="000058F0"/>
    <w:rsid w:val="000059A2"/>
    <w:rsid w:val="00005C8D"/>
    <w:rsid w:val="00005CCB"/>
    <w:rsid w:val="00005E61"/>
    <w:rsid w:val="0000637B"/>
    <w:rsid w:val="000065EE"/>
    <w:rsid w:val="00006762"/>
    <w:rsid w:val="00006A61"/>
    <w:rsid w:val="0000701E"/>
    <w:rsid w:val="000071E6"/>
    <w:rsid w:val="00007397"/>
    <w:rsid w:val="000075F6"/>
    <w:rsid w:val="00007638"/>
    <w:rsid w:val="000077E6"/>
    <w:rsid w:val="00007892"/>
    <w:rsid w:val="00007C28"/>
    <w:rsid w:val="0001055A"/>
    <w:rsid w:val="0001059A"/>
    <w:rsid w:val="00010A77"/>
    <w:rsid w:val="00010BC9"/>
    <w:rsid w:val="00010E1B"/>
    <w:rsid w:val="00011274"/>
    <w:rsid w:val="0001144C"/>
    <w:rsid w:val="00011470"/>
    <w:rsid w:val="000114C9"/>
    <w:rsid w:val="000114F2"/>
    <w:rsid w:val="00011792"/>
    <w:rsid w:val="0001196B"/>
    <w:rsid w:val="00011A05"/>
    <w:rsid w:val="00011AAC"/>
    <w:rsid w:val="0001234F"/>
    <w:rsid w:val="00012A0E"/>
    <w:rsid w:val="00012B8E"/>
    <w:rsid w:val="00012CE6"/>
    <w:rsid w:val="00012E02"/>
    <w:rsid w:val="00012F16"/>
    <w:rsid w:val="0001319E"/>
    <w:rsid w:val="00013A2B"/>
    <w:rsid w:val="00013A52"/>
    <w:rsid w:val="00013E1B"/>
    <w:rsid w:val="00013E1D"/>
    <w:rsid w:val="00013EDF"/>
    <w:rsid w:val="0001419F"/>
    <w:rsid w:val="00014844"/>
    <w:rsid w:val="00014BBC"/>
    <w:rsid w:val="00014BC5"/>
    <w:rsid w:val="00014C2D"/>
    <w:rsid w:val="0001512D"/>
    <w:rsid w:val="0001581C"/>
    <w:rsid w:val="00015F09"/>
    <w:rsid w:val="00016AA2"/>
    <w:rsid w:val="00016ED8"/>
    <w:rsid w:val="00016F30"/>
    <w:rsid w:val="000174C5"/>
    <w:rsid w:val="00017E68"/>
    <w:rsid w:val="00017FE2"/>
    <w:rsid w:val="000202D7"/>
    <w:rsid w:val="00020625"/>
    <w:rsid w:val="000207CE"/>
    <w:rsid w:val="00020D8C"/>
    <w:rsid w:val="00020DAB"/>
    <w:rsid w:val="0002100A"/>
    <w:rsid w:val="0002103B"/>
    <w:rsid w:val="0002121E"/>
    <w:rsid w:val="0002210C"/>
    <w:rsid w:val="000221F1"/>
    <w:rsid w:val="000222B2"/>
    <w:rsid w:val="00022428"/>
    <w:rsid w:val="000228EF"/>
    <w:rsid w:val="00022949"/>
    <w:rsid w:val="0002295C"/>
    <w:rsid w:val="00022B45"/>
    <w:rsid w:val="00023008"/>
    <w:rsid w:val="000230AB"/>
    <w:rsid w:val="00023160"/>
    <w:rsid w:val="000231ED"/>
    <w:rsid w:val="0002332C"/>
    <w:rsid w:val="000233EE"/>
    <w:rsid w:val="00023D59"/>
    <w:rsid w:val="00024659"/>
    <w:rsid w:val="000246C8"/>
    <w:rsid w:val="00024702"/>
    <w:rsid w:val="00024742"/>
    <w:rsid w:val="00024857"/>
    <w:rsid w:val="00024D45"/>
    <w:rsid w:val="00025545"/>
    <w:rsid w:val="00025B19"/>
    <w:rsid w:val="00025B9C"/>
    <w:rsid w:val="000266D3"/>
    <w:rsid w:val="00026BB6"/>
    <w:rsid w:val="000270E7"/>
    <w:rsid w:val="000271A1"/>
    <w:rsid w:val="000272CA"/>
    <w:rsid w:val="00027380"/>
    <w:rsid w:val="00027401"/>
    <w:rsid w:val="000277A2"/>
    <w:rsid w:val="00027FD8"/>
    <w:rsid w:val="00030056"/>
    <w:rsid w:val="00030299"/>
    <w:rsid w:val="000303D8"/>
    <w:rsid w:val="00030437"/>
    <w:rsid w:val="000306AF"/>
    <w:rsid w:val="00030886"/>
    <w:rsid w:val="00030EEF"/>
    <w:rsid w:val="00030F9A"/>
    <w:rsid w:val="00030FF3"/>
    <w:rsid w:val="00030FF4"/>
    <w:rsid w:val="00031172"/>
    <w:rsid w:val="00031255"/>
    <w:rsid w:val="000314C0"/>
    <w:rsid w:val="00031834"/>
    <w:rsid w:val="00031C7D"/>
    <w:rsid w:val="00031C7E"/>
    <w:rsid w:val="00031D9C"/>
    <w:rsid w:val="0003209A"/>
    <w:rsid w:val="0003226C"/>
    <w:rsid w:val="000322CF"/>
    <w:rsid w:val="000326B1"/>
    <w:rsid w:val="00032AD7"/>
    <w:rsid w:val="000331A7"/>
    <w:rsid w:val="00033622"/>
    <w:rsid w:val="00033A81"/>
    <w:rsid w:val="00033DAB"/>
    <w:rsid w:val="00034262"/>
    <w:rsid w:val="00034432"/>
    <w:rsid w:val="00034780"/>
    <w:rsid w:val="000347B0"/>
    <w:rsid w:val="00034CAA"/>
    <w:rsid w:val="00035295"/>
    <w:rsid w:val="00035571"/>
    <w:rsid w:val="0003560C"/>
    <w:rsid w:val="00035646"/>
    <w:rsid w:val="000357AC"/>
    <w:rsid w:val="000358CB"/>
    <w:rsid w:val="000359ED"/>
    <w:rsid w:val="00035CE8"/>
    <w:rsid w:val="00036AF4"/>
    <w:rsid w:val="00036D15"/>
    <w:rsid w:val="000371F2"/>
    <w:rsid w:val="00037683"/>
    <w:rsid w:val="00037759"/>
    <w:rsid w:val="0003782E"/>
    <w:rsid w:val="00040130"/>
    <w:rsid w:val="0004034C"/>
    <w:rsid w:val="00040616"/>
    <w:rsid w:val="00040A94"/>
    <w:rsid w:val="00040AEE"/>
    <w:rsid w:val="00040C83"/>
    <w:rsid w:val="00040F0A"/>
    <w:rsid w:val="000412AB"/>
    <w:rsid w:val="00041316"/>
    <w:rsid w:val="00041596"/>
    <w:rsid w:val="00041709"/>
    <w:rsid w:val="00041A16"/>
    <w:rsid w:val="00041E1C"/>
    <w:rsid w:val="00041E98"/>
    <w:rsid w:val="0004200C"/>
    <w:rsid w:val="00042054"/>
    <w:rsid w:val="000420F1"/>
    <w:rsid w:val="000423DD"/>
    <w:rsid w:val="0004292D"/>
    <w:rsid w:val="00042B48"/>
    <w:rsid w:val="00042BD2"/>
    <w:rsid w:val="00042BEA"/>
    <w:rsid w:val="00042CE0"/>
    <w:rsid w:val="00042F93"/>
    <w:rsid w:val="00042FFD"/>
    <w:rsid w:val="00043083"/>
    <w:rsid w:val="000431EB"/>
    <w:rsid w:val="000435D0"/>
    <w:rsid w:val="000437C3"/>
    <w:rsid w:val="00043BF9"/>
    <w:rsid w:val="00043EC2"/>
    <w:rsid w:val="0004401C"/>
    <w:rsid w:val="00044047"/>
    <w:rsid w:val="00044622"/>
    <w:rsid w:val="00044783"/>
    <w:rsid w:val="00044BA5"/>
    <w:rsid w:val="00045279"/>
    <w:rsid w:val="000454A6"/>
    <w:rsid w:val="0004580D"/>
    <w:rsid w:val="00045DD8"/>
    <w:rsid w:val="00046618"/>
    <w:rsid w:val="0004680E"/>
    <w:rsid w:val="0004687C"/>
    <w:rsid w:val="00046C6E"/>
    <w:rsid w:val="00046DCA"/>
    <w:rsid w:val="000471AC"/>
    <w:rsid w:val="0004769A"/>
    <w:rsid w:val="00047CC9"/>
    <w:rsid w:val="0005026D"/>
    <w:rsid w:val="000506AB"/>
    <w:rsid w:val="00050B2F"/>
    <w:rsid w:val="00050F09"/>
    <w:rsid w:val="000515D4"/>
    <w:rsid w:val="00051AC1"/>
    <w:rsid w:val="00051AE2"/>
    <w:rsid w:val="00051C4E"/>
    <w:rsid w:val="00052437"/>
    <w:rsid w:val="000525DF"/>
    <w:rsid w:val="0005265C"/>
    <w:rsid w:val="00052880"/>
    <w:rsid w:val="00052921"/>
    <w:rsid w:val="00052D75"/>
    <w:rsid w:val="00052FE6"/>
    <w:rsid w:val="00053069"/>
    <w:rsid w:val="0005307C"/>
    <w:rsid w:val="00053750"/>
    <w:rsid w:val="0005381A"/>
    <w:rsid w:val="000538F0"/>
    <w:rsid w:val="00053FD5"/>
    <w:rsid w:val="0005428C"/>
    <w:rsid w:val="000542B2"/>
    <w:rsid w:val="00054621"/>
    <w:rsid w:val="000546EB"/>
    <w:rsid w:val="00054CD8"/>
    <w:rsid w:val="00055644"/>
    <w:rsid w:val="000556FC"/>
    <w:rsid w:val="00055814"/>
    <w:rsid w:val="0005593F"/>
    <w:rsid w:val="00055E5D"/>
    <w:rsid w:val="00055E77"/>
    <w:rsid w:val="00056008"/>
    <w:rsid w:val="00056582"/>
    <w:rsid w:val="000569F8"/>
    <w:rsid w:val="00056B78"/>
    <w:rsid w:val="00056BDB"/>
    <w:rsid w:val="00056C32"/>
    <w:rsid w:val="00057343"/>
    <w:rsid w:val="0005795A"/>
    <w:rsid w:val="00057BDD"/>
    <w:rsid w:val="00060303"/>
    <w:rsid w:val="0006057D"/>
    <w:rsid w:val="00060C81"/>
    <w:rsid w:val="00060FC4"/>
    <w:rsid w:val="00061493"/>
    <w:rsid w:val="0006162B"/>
    <w:rsid w:val="00061B67"/>
    <w:rsid w:val="00061DF5"/>
    <w:rsid w:val="0006203D"/>
    <w:rsid w:val="000623E3"/>
    <w:rsid w:val="00062A26"/>
    <w:rsid w:val="00062C4B"/>
    <w:rsid w:val="00062E05"/>
    <w:rsid w:val="00063116"/>
    <w:rsid w:val="00063378"/>
    <w:rsid w:val="00063C6B"/>
    <w:rsid w:val="00063D16"/>
    <w:rsid w:val="00063DD4"/>
    <w:rsid w:val="00064281"/>
    <w:rsid w:val="0006474B"/>
    <w:rsid w:val="00064A10"/>
    <w:rsid w:val="00064CD1"/>
    <w:rsid w:val="00065344"/>
    <w:rsid w:val="0006632E"/>
    <w:rsid w:val="000663E2"/>
    <w:rsid w:val="000665F7"/>
    <w:rsid w:val="00066DAF"/>
    <w:rsid w:val="00066FE6"/>
    <w:rsid w:val="000672A0"/>
    <w:rsid w:val="0006756C"/>
    <w:rsid w:val="0006778C"/>
    <w:rsid w:val="00067C84"/>
    <w:rsid w:val="00067CA9"/>
    <w:rsid w:val="00067E77"/>
    <w:rsid w:val="00070375"/>
    <w:rsid w:val="0007080F"/>
    <w:rsid w:val="00070D38"/>
    <w:rsid w:val="00071395"/>
    <w:rsid w:val="00071791"/>
    <w:rsid w:val="000717A8"/>
    <w:rsid w:val="000717DF"/>
    <w:rsid w:val="000718A3"/>
    <w:rsid w:val="000724C7"/>
    <w:rsid w:val="00072A61"/>
    <w:rsid w:val="00072DFE"/>
    <w:rsid w:val="000730C4"/>
    <w:rsid w:val="0007368F"/>
    <w:rsid w:val="00073F3C"/>
    <w:rsid w:val="00073F71"/>
    <w:rsid w:val="000740F1"/>
    <w:rsid w:val="000742BC"/>
    <w:rsid w:val="00074823"/>
    <w:rsid w:val="000748D4"/>
    <w:rsid w:val="00074AFC"/>
    <w:rsid w:val="00074B4F"/>
    <w:rsid w:val="00074C42"/>
    <w:rsid w:val="00074CB3"/>
    <w:rsid w:val="00074E29"/>
    <w:rsid w:val="00075130"/>
    <w:rsid w:val="00075275"/>
    <w:rsid w:val="0007556E"/>
    <w:rsid w:val="000755D4"/>
    <w:rsid w:val="0007578B"/>
    <w:rsid w:val="000759CF"/>
    <w:rsid w:val="00075F09"/>
    <w:rsid w:val="000761F3"/>
    <w:rsid w:val="000762FA"/>
    <w:rsid w:val="0007633C"/>
    <w:rsid w:val="000769A6"/>
    <w:rsid w:val="00076A4F"/>
    <w:rsid w:val="00076F55"/>
    <w:rsid w:val="00076F67"/>
    <w:rsid w:val="00076FA7"/>
    <w:rsid w:val="00077495"/>
    <w:rsid w:val="000775EC"/>
    <w:rsid w:val="00077A5C"/>
    <w:rsid w:val="00077A73"/>
    <w:rsid w:val="00077A80"/>
    <w:rsid w:val="00077B4C"/>
    <w:rsid w:val="00077DB9"/>
    <w:rsid w:val="00077EA3"/>
    <w:rsid w:val="00077FDE"/>
    <w:rsid w:val="00080225"/>
    <w:rsid w:val="000808CA"/>
    <w:rsid w:val="0008097F"/>
    <w:rsid w:val="00080CB3"/>
    <w:rsid w:val="00080D24"/>
    <w:rsid w:val="00081090"/>
    <w:rsid w:val="000815FF"/>
    <w:rsid w:val="00081AF7"/>
    <w:rsid w:val="00081B18"/>
    <w:rsid w:val="00082675"/>
    <w:rsid w:val="000827D7"/>
    <w:rsid w:val="0008294B"/>
    <w:rsid w:val="00082A3F"/>
    <w:rsid w:val="00082CFA"/>
    <w:rsid w:val="00082DED"/>
    <w:rsid w:val="00083295"/>
    <w:rsid w:val="00083469"/>
    <w:rsid w:val="00083662"/>
    <w:rsid w:val="00083695"/>
    <w:rsid w:val="0008394F"/>
    <w:rsid w:val="00083DE4"/>
    <w:rsid w:val="00083EA5"/>
    <w:rsid w:val="00084487"/>
    <w:rsid w:val="000848C3"/>
    <w:rsid w:val="00084A50"/>
    <w:rsid w:val="00084D02"/>
    <w:rsid w:val="00084E6C"/>
    <w:rsid w:val="00084F82"/>
    <w:rsid w:val="00085091"/>
    <w:rsid w:val="00085132"/>
    <w:rsid w:val="0008559B"/>
    <w:rsid w:val="000857C8"/>
    <w:rsid w:val="000862E0"/>
    <w:rsid w:val="00086901"/>
    <w:rsid w:val="000869BD"/>
    <w:rsid w:val="00086AF3"/>
    <w:rsid w:val="00086D3B"/>
    <w:rsid w:val="00086D73"/>
    <w:rsid w:val="0008709B"/>
    <w:rsid w:val="000870AB"/>
    <w:rsid w:val="0008717F"/>
    <w:rsid w:val="000871C2"/>
    <w:rsid w:val="000875AC"/>
    <w:rsid w:val="000877B7"/>
    <w:rsid w:val="00090065"/>
    <w:rsid w:val="000906E0"/>
    <w:rsid w:val="000906F5"/>
    <w:rsid w:val="00090784"/>
    <w:rsid w:val="00090A22"/>
    <w:rsid w:val="00090EA4"/>
    <w:rsid w:val="000912A1"/>
    <w:rsid w:val="00091361"/>
    <w:rsid w:val="000914B8"/>
    <w:rsid w:val="00091A02"/>
    <w:rsid w:val="00091CD4"/>
    <w:rsid w:val="00092DB1"/>
    <w:rsid w:val="0009333F"/>
    <w:rsid w:val="00093976"/>
    <w:rsid w:val="000939F9"/>
    <w:rsid w:val="00093E09"/>
    <w:rsid w:val="00093EC0"/>
    <w:rsid w:val="0009442F"/>
    <w:rsid w:val="000944CC"/>
    <w:rsid w:val="00094843"/>
    <w:rsid w:val="000948F5"/>
    <w:rsid w:val="00094B72"/>
    <w:rsid w:val="00094EBE"/>
    <w:rsid w:val="00094FC0"/>
    <w:rsid w:val="00095376"/>
    <w:rsid w:val="0009542A"/>
    <w:rsid w:val="00095801"/>
    <w:rsid w:val="0009600D"/>
    <w:rsid w:val="00096228"/>
    <w:rsid w:val="0009650A"/>
    <w:rsid w:val="00096808"/>
    <w:rsid w:val="000969AC"/>
    <w:rsid w:val="00096AF5"/>
    <w:rsid w:val="000970C3"/>
    <w:rsid w:val="000971AE"/>
    <w:rsid w:val="000971E3"/>
    <w:rsid w:val="0009737B"/>
    <w:rsid w:val="0009746E"/>
    <w:rsid w:val="00097553"/>
    <w:rsid w:val="000975D4"/>
    <w:rsid w:val="000A0074"/>
    <w:rsid w:val="000A01C3"/>
    <w:rsid w:val="000A0743"/>
    <w:rsid w:val="000A0B54"/>
    <w:rsid w:val="000A0BB9"/>
    <w:rsid w:val="000A0E28"/>
    <w:rsid w:val="000A0E96"/>
    <w:rsid w:val="000A0F38"/>
    <w:rsid w:val="000A142E"/>
    <w:rsid w:val="000A1598"/>
    <w:rsid w:val="000A1681"/>
    <w:rsid w:val="000A1AEF"/>
    <w:rsid w:val="000A1DBC"/>
    <w:rsid w:val="000A1ED0"/>
    <w:rsid w:val="000A1FFB"/>
    <w:rsid w:val="000A2051"/>
    <w:rsid w:val="000A22C9"/>
    <w:rsid w:val="000A23C7"/>
    <w:rsid w:val="000A28F8"/>
    <w:rsid w:val="000A2906"/>
    <w:rsid w:val="000A3C12"/>
    <w:rsid w:val="000A3C2D"/>
    <w:rsid w:val="000A47CF"/>
    <w:rsid w:val="000A4E57"/>
    <w:rsid w:val="000A4F2F"/>
    <w:rsid w:val="000A5344"/>
    <w:rsid w:val="000A56B0"/>
    <w:rsid w:val="000A5E17"/>
    <w:rsid w:val="000A5FE5"/>
    <w:rsid w:val="000A6005"/>
    <w:rsid w:val="000A6071"/>
    <w:rsid w:val="000A6613"/>
    <w:rsid w:val="000A6993"/>
    <w:rsid w:val="000A7073"/>
    <w:rsid w:val="000A726C"/>
    <w:rsid w:val="000A73EB"/>
    <w:rsid w:val="000A73FF"/>
    <w:rsid w:val="000A7744"/>
    <w:rsid w:val="000A7C17"/>
    <w:rsid w:val="000A7D8A"/>
    <w:rsid w:val="000B000F"/>
    <w:rsid w:val="000B0358"/>
    <w:rsid w:val="000B046F"/>
    <w:rsid w:val="000B04F2"/>
    <w:rsid w:val="000B0D83"/>
    <w:rsid w:val="000B0E52"/>
    <w:rsid w:val="000B0FFD"/>
    <w:rsid w:val="000B1257"/>
    <w:rsid w:val="000B1918"/>
    <w:rsid w:val="000B1935"/>
    <w:rsid w:val="000B1A2A"/>
    <w:rsid w:val="000B1A3D"/>
    <w:rsid w:val="000B1C82"/>
    <w:rsid w:val="000B1DD3"/>
    <w:rsid w:val="000B1F5C"/>
    <w:rsid w:val="000B226C"/>
    <w:rsid w:val="000B26B0"/>
    <w:rsid w:val="000B2A9C"/>
    <w:rsid w:val="000B2B07"/>
    <w:rsid w:val="000B2B60"/>
    <w:rsid w:val="000B32A1"/>
    <w:rsid w:val="000B3346"/>
    <w:rsid w:val="000B3443"/>
    <w:rsid w:val="000B36D4"/>
    <w:rsid w:val="000B3C12"/>
    <w:rsid w:val="000B3CD5"/>
    <w:rsid w:val="000B4118"/>
    <w:rsid w:val="000B41CE"/>
    <w:rsid w:val="000B517D"/>
    <w:rsid w:val="000B5243"/>
    <w:rsid w:val="000B5705"/>
    <w:rsid w:val="000B5A93"/>
    <w:rsid w:val="000B647B"/>
    <w:rsid w:val="000B6924"/>
    <w:rsid w:val="000B6A4F"/>
    <w:rsid w:val="000B6C5F"/>
    <w:rsid w:val="000B6F87"/>
    <w:rsid w:val="000B72C5"/>
    <w:rsid w:val="000B7446"/>
    <w:rsid w:val="000B77FA"/>
    <w:rsid w:val="000B7B13"/>
    <w:rsid w:val="000B7FB8"/>
    <w:rsid w:val="000C07A9"/>
    <w:rsid w:val="000C08A5"/>
    <w:rsid w:val="000C0C16"/>
    <w:rsid w:val="000C0E49"/>
    <w:rsid w:val="000C129A"/>
    <w:rsid w:val="000C1441"/>
    <w:rsid w:val="000C186B"/>
    <w:rsid w:val="000C1BFD"/>
    <w:rsid w:val="000C1CA1"/>
    <w:rsid w:val="000C1F7F"/>
    <w:rsid w:val="000C24B8"/>
    <w:rsid w:val="000C2C93"/>
    <w:rsid w:val="000C2CC8"/>
    <w:rsid w:val="000C3275"/>
    <w:rsid w:val="000C327D"/>
    <w:rsid w:val="000C352B"/>
    <w:rsid w:val="000C35B6"/>
    <w:rsid w:val="000C3817"/>
    <w:rsid w:val="000C3983"/>
    <w:rsid w:val="000C3A5E"/>
    <w:rsid w:val="000C3D08"/>
    <w:rsid w:val="000C42AF"/>
    <w:rsid w:val="000C4455"/>
    <w:rsid w:val="000C4484"/>
    <w:rsid w:val="000C473A"/>
    <w:rsid w:val="000C4812"/>
    <w:rsid w:val="000C4A91"/>
    <w:rsid w:val="000C4B82"/>
    <w:rsid w:val="000C5A15"/>
    <w:rsid w:val="000C5F65"/>
    <w:rsid w:val="000C6109"/>
    <w:rsid w:val="000C6B99"/>
    <w:rsid w:val="000C771B"/>
    <w:rsid w:val="000C79C3"/>
    <w:rsid w:val="000D09EC"/>
    <w:rsid w:val="000D172F"/>
    <w:rsid w:val="000D193D"/>
    <w:rsid w:val="000D20C2"/>
    <w:rsid w:val="000D24F7"/>
    <w:rsid w:val="000D2658"/>
    <w:rsid w:val="000D2A22"/>
    <w:rsid w:val="000D2AAC"/>
    <w:rsid w:val="000D35BD"/>
    <w:rsid w:val="000D36B8"/>
    <w:rsid w:val="000D3D9A"/>
    <w:rsid w:val="000D3E0D"/>
    <w:rsid w:val="000D45FD"/>
    <w:rsid w:val="000D4A5C"/>
    <w:rsid w:val="000D51CD"/>
    <w:rsid w:val="000D5344"/>
    <w:rsid w:val="000D548B"/>
    <w:rsid w:val="000D56B5"/>
    <w:rsid w:val="000D596C"/>
    <w:rsid w:val="000D5B12"/>
    <w:rsid w:val="000D5BB7"/>
    <w:rsid w:val="000D5EAA"/>
    <w:rsid w:val="000D5F2D"/>
    <w:rsid w:val="000D6264"/>
    <w:rsid w:val="000D6271"/>
    <w:rsid w:val="000D62FA"/>
    <w:rsid w:val="000D64E3"/>
    <w:rsid w:val="000D6836"/>
    <w:rsid w:val="000D6882"/>
    <w:rsid w:val="000D68E3"/>
    <w:rsid w:val="000D6BF2"/>
    <w:rsid w:val="000D6C04"/>
    <w:rsid w:val="000D720E"/>
    <w:rsid w:val="000E015D"/>
    <w:rsid w:val="000E01FB"/>
    <w:rsid w:val="000E03CF"/>
    <w:rsid w:val="000E053C"/>
    <w:rsid w:val="000E0952"/>
    <w:rsid w:val="000E0ECC"/>
    <w:rsid w:val="000E10BA"/>
    <w:rsid w:val="000E11F9"/>
    <w:rsid w:val="000E1499"/>
    <w:rsid w:val="000E1730"/>
    <w:rsid w:val="000E1B82"/>
    <w:rsid w:val="000E1C07"/>
    <w:rsid w:val="000E1FB6"/>
    <w:rsid w:val="000E25B5"/>
    <w:rsid w:val="000E2754"/>
    <w:rsid w:val="000E2BC8"/>
    <w:rsid w:val="000E2E89"/>
    <w:rsid w:val="000E2F12"/>
    <w:rsid w:val="000E2F31"/>
    <w:rsid w:val="000E311D"/>
    <w:rsid w:val="000E39A8"/>
    <w:rsid w:val="000E3E36"/>
    <w:rsid w:val="000E41C9"/>
    <w:rsid w:val="000E437A"/>
    <w:rsid w:val="000E4539"/>
    <w:rsid w:val="000E55BF"/>
    <w:rsid w:val="000E5C4C"/>
    <w:rsid w:val="000E5DDA"/>
    <w:rsid w:val="000E63AA"/>
    <w:rsid w:val="000E648B"/>
    <w:rsid w:val="000E65A4"/>
    <w:rsid w:val="000E6977"/>
    <w:rsid w:val="000E6AD0"/>
    <w:rsid w:val="000E6CA9"/>
    <w:rsid w:val="000E6E51"/>
    <w:rsid w:val="000E6FE5"/>
    <w:rsid w:val="000E709E"/>
    <w:rsid w:val="000E71D6"/>
    <w:rsid w:val="000E77B5"/>
    <w:rsid w:val="000F11F7"/>
    <w:rsid w:val="000F1304"/>
    <w:rsid w:val="000F1924"/>
    <w:rsid w:val="000F1D4D"/>
    <w:rsid w:val="000F21E7"/>
    <w:rsid w:val="000F22FA"/>
    <w:rsid w:val="000F2355"/>
    <w:rsid w:val="000F2521"/>
    <w:rsid w:val="000F273D"/>
    <w:rsid w:val="000F29FC"/>
    <w:rsid w:val="000F2A6C"/>
    <w:rsid w:val="000F2B45"/>
    <w:rsid w:val="000F2B6E"/>
    <w:rsid w:val="000F2C88"/>
    <w:rsid w:val="000F30BB"/>
    <w:rsid w:val="000F32BC"/>
    <w:rsid w:val="000F34B2"/>
    <w:rsid w:val="000F377A"/>
    <w:rsid w:val="000F38DC"/>
    <w:rsid w:val="000F39C1"/>
    <w:rsid w:val="000F3D9C"/>
    <w:rsid w:val="000F403D"/>
    <w:rsid w:val="000F425D"/>
    <w:rsid w:val="000F42E2"/>
    <w:rsid w:val="000F4311"/>
    <w:rsid w:val="000F4670"/>
    <w:rsid w:val="000F478C"/>
    <w:rsid w:val="000F4D34"/>
    <w:rsid w:val="000F532E"/>
    <w:rsid w:val="000F58DE"/>
    <w:rsid w:val="000F5F77"/>
    <w:rsid w:val="000F65AF"/>
    <w:rsid w:val="000F667B"/>
    <w:rsid w:val="000F66DE"/>
    <w:rsid w:val="000F6A05"/>
    <w:rsid w:val="000F6E06"/>
    <w:rsid w:val="000F6FC3"/>
    <w:rsid w:val="000F722E"/>
    <w:rsid w:val="000F75DE"/>
    <w:rsid w:val="000F77CD"/>
    <w:rsid w:val="000F7B7C"/>
    <w:rsid w:val="00100139"/>
    <w:rsid w:val="0010019B"/>
    <w:rsid w:val="00100242"/>
    <w:rsid w:val="0010026A"/>
    <w:rsid w:val="00100391"/>
    <w:rsid w:val="0010052B"/>
    <w:rsid w:val="00100877"/>
    <w:rsid w:val="00100CF0"/>
    <w:rsid w:val="00100E90"/>
    <w:rsid w:val="00101388"/>
    <w:rsid w:val="00101BA8"/>
    <w:rsid w:val="00101DCB"/>
    <w:rsid w:val="001020E4"/>
    <w:rsid w:val="001029D9"/>
    <w:rsid w:val="00102DA8"/>
    <w:rsid w:val="0010316D"/>
    <w:rsid w:val="00103396"/>
    <w:rsid w:val="001033B8"/>
    <w:rsid w:val="00103502"/>
    <w:rsid w:val="00103642"/>
    <w:rsid w:val="0010371D"/>
    <w:rsid w:val="00103A95"/>
    <w:rsid w:val="00103E67"/>
    <w:rsid w:val="00104336"/>
    <w:rsid w:val="00104496"/>
    <w:rsid w:val="00104A47"/>
    <w:rsid w:val="00104BC0"/>
    <w:rsid w:val="00104C92"/>
    <w:rsid w:val="00104F08"/>
    <w:rsid w:val="001052B0"/>
    <w:rsid w:val="001054A0"/>
    <w:rsid w:val="001057D2"/>
    <w:rsid w:val="001057ED"/>
    <w:rsid w:val="001058B1"/>
    <w:rsid w:val="00105A45"/>
    <w:rsid w:val="00105BA7"/>
    <w:rsid w:val="00105BCE"/>
    <w:rsid w:val="0010641E"/>
    <w:rsid w:val="001065F4"/>
    <w:rsid w:val="00106A84"/>
    <w:rsid w:val="00106AB4"/>
    <w:rsid w:val="00106FE6"/>
    <w:rsid w:val="00107107"/>
    <w:rsid w:val="00107273"/>
    <w:rsid w:val="00107366"/>
    <w:rsid w:val="0010737C"/>
    <w:rsid w:val="00107467"/>
    <w:rsid w:val="001079A4"/>
    <w:rsid w:val="00107B1D"/>
    <w:rsid w:val="00110521"/>
    <w:rsid w:val="00110532"/>
    <w:rsid w:val="001107B4"/>
    <w:rsid w:val="00110A38"/>
    <w:rsid w:val="0011131C"/>
    <w:rsid w:val="0011157A"/>
    <w:rsid w:val="00111583"/>
    <w:rsid w:val="001116F6"/>
    <w:rsid w:val="00111823"/>
    <w:rsid w:val="001128D5"/>
    <w:rsid w:val="0011294D"/>
    <w:rsid w:val="00112A49"/>
    <w:rsid w:val="00112B47"/>
    <w:rsid w:val="00112DD0"/>
    <w:rsid w:val="001131F1"/>
    <w:rsid w:val="001134C9"/>
    <w:rsid w:val="00113759"/>
    <w:rsid w:val="001138F1"/>
    <w:rsid w:val="00113D1D"/>
    <w:rsid w:val="00113D57"/>
    <w:rsid w:val="00114515"/>
    <w:rsid w:val="001147DC"/>
    <w:rsid w:val="00114AD5"/>
    <w:rsid w:val="00114CFE"/>
    <w:rsid w:val="00115029"/>
    <w:rsid w:val="00115144"/>
    <w:rsid w:val="00115595"/>
    <w:rsid w:val="001156AC"/>
    <w:rsid w:val="00115B9A"/>
    <w:rsid w:val="00115BCF"/>
    <w:rsid w:val="00115BF3"/>
    <w:rsid w:val="0011612A"/>
    <w:rsid w:val="0011618D"/>
    <w:rsid w:val="00116B9A"/>
    <w:rsid w:val="00116DCA"/>
    <w:rsid w:val="00116EAE"/>
    <w:rsid w:val="001175D2"/>
    <w:rsid w:val="00117828"/>
    <w:rsid w:val="00117C33"/>
    <w:rsid w:val="00117C49"/>
    <w:rsid w:val="00117E08"/>
    <w:rsid w:val="001201A0"/>
    <w:rsid w:val="0012032F"/>
    <w:rsid w:val="001204BD"/>
    <w:rsid w:val="00120613"/>
    <w:rsid w:val="00120641"/>
    <w:rsid w:val="0012070D"/>
    <w:rsid w:val="001209A4"/>
    <w:rsid w:val="00120C37"/>
    <w:rsid w:val="00120D70"/>
    <w:rsid w:val="00120E20"/>
    <w:rsid w:val="00120FC5"/>
    <w:rsid w:val="001210BF"/>
    <w:rsid w:val="00121320"/>
    <w:rsid w:val="00121385"/>
    <w:rsid w:val="001216DA"/>
    <w:rsid w:val="00121F4C"/>
    <w:rsid w:val="0012230C"/>
    <w:rsid w:val="001224D7"/>
    <w:rsid w:val="00122804"/>
    <w:rsid w:val="00122C26"/>
    <w:rsid w:val="00122F7D"/>
    <w:rsid w:val="001231A0"/>
    <w:rsid w:val="00123473"/>
    <w:rsid w:val="00123BE5"/>
    <w:rsid w:val="00123F0B"/>
    <w:rsid w:val="00123FBF"/>
    <w:rsid w:val="0012403E"/>
    <w:rsid w:val="00124052"/>
    <w:rsid w:val="001240CD"/>
    <w:rsid w:val="001240D4"/>
    <w:rsid w:val="0012427B"/>
    <w:rsid w:val="00124356"/>
    <w:rsid w:val="00124CA4"/>
    <w:rsid w:val="00124D63"/>
    <w:rsid w:val="00124F75"/>
    <w:rsid w:val="001250FB"/>
    <w:rsid w:val="0012569C"/>
    <w:rsid w:val="001258B7"/>
    <w:rsid w:val="00125945"/>
    <w:rsid w:val="00125A77"/>
    <w:rsid w:val="00125B3B"/>
    <w:rsid w:val="00125D37"/>
    <w:rsid w:val="00125F8A"/>
    <w:rsid w:val="00126014"/>
    <w:rsid w:val="00126068"/>
    <w:rsid w:val="00126773"/>
    <w:rsid w:val="00126997"/>
    <w:rsid w:val="00126E26"/>
    <w:rsid w:val="00126ECE"/>
    <w:rsid w:val="00130BC3"/>
    <w:rsid w:val="00130BD7"/>
    <w:rsid w:val="00131127"/>
    <w:rsid w:val="001311F7"/>
    <w:rsid w:val="001316C2"/>
    <w:rsid w:val="00131B7F"/>
    <w:rsid w:val="00131D0E"/>
    <w:rsid w:val="00131E34"/>
    <w:rsid w:val="00131E76"/>
    <w:rsid w:val="00132131"/>
    <w:rsid w:val="00132524"/>
    <w:rsid w:val="00132695"/>
    <w:rsid w:val="00132866"/>
    <w:rsid w:val="00132C34"/>
    <w:rsid w:val="00132D32"/>
    <w:rsid w:val="00132E6C"/>
    <w:rsid w:val="0013359D"/>
    <w:rsid w:val="00133851"/>
    <w:rsid w:val="00133EB1"/>
    <w:rsid w:val="001345A0"/>
    <w:rsid w:val="001346EC"/>
    <w:rsid w:val="00134CEB"/>
    <w:rsid w:val="00134F23"/>
    <w:rsid w:val="001351A2"/>
    <w:rsid w:val="00135845"/>
    <w:rsid w:val="00135D53"/>
    <w:rsid w:val="0013663C"/>
    <w:rsid w:val="00136880"/>
    <w:rsid w:val="00136A46"/>
    <w:rsid w:val="00136B7F"/>
    <w:rsid w:val="00136CA7"/>
    <w:rsid w:val="00136F39"/>
    <w:rsid w:val="001373EB"/>
    <w:rsid w:val="0013746F"/>
    <w:rsid w:val="001374F5"/>
    <w:rsid w:val="001376CC"/>
    <w:rsid w:val="0013775A"/>
    <w:rsid w:val="0013777A"/>
    <w:rsid w:val="001378A2"/>
    <w:rsid w:val="001378AA"/>
    <w:rsid w:val="00137F2A"/>
    <w:rsid w:val="00137FE8"/>
    <w:rsid w:val="001400D1"/>
    <w:rsid w:val="001401BF"/>
    <w:rsid w:val="001407F2"/>
    <w:rsid w:val="00140F48"/>
    <w:rsid w:val="0014138C"/>
    <w:rsid w:val="00141924"/>
    <w:rsid w:val="00141E8E"/>
    <w:rsid w:val="00141EE2"/>
    <w:rsid w:val="00142168"/>
    <w:rsid w:val="0014250B"/>
    <w:rsid w:val="001425E4"/>
    <w:rsid w:val="0014284C"/>
    <w:rsid w:val="00142DFC"/>
    <w:rsid w:val="00143044"/>
    <w:rsid w:val="00143591"/>
    <w:rsid w:val="00143897"/>
    <w:rsid w:val="00143992"/>
    <w:rsid w:val="00143BBF"/>
    <w:rsid w:val="00143E1C"/>
    <w:rsid w:val="00144632"/>
    <w:rsid w:val="00144C52"/>
    <w:rsid w:val="00144DD1"/>
    <w:rsid w:val="00145057"/>
    <w:rsid w:val="00145464"/>
    <w:rsid w:val="00145CF3"/>
    <w:rsid w:val="001463B5"/>
    <w:rsid w:val="00146AE9"/>
    <w:rsid w:val="00146B21"/>
    <w:rsid w:val="00146D38"/>
    <w:rsid w:val="00146E42"/>
    <w:rsid w:val="001470F0"/>
    <w:rsid w:val="00147261"/>
    <w:rsid w:val="00147655"/>
    <w:rsid w:val="00147CF3"/>
    <w:rsid w:val="00147DC5"/>
    <w:rsid w:val="00150673"/>
    <w:rsid w:val="00150767"/>
    <w:rsid w:val="00150A5B"/>
    <w:rsid w:val="00150A87"/>
    <w:rsid w:val="00150AE9"/>
    <w:rsid w:val="00151298"/>
    <w:rsid w:val="001515B6"/>
    <w:rsid w:val="0015167A"/>
    <w:rsid w:val="00151722"/>
    <w:rsid w:val="001524B5"/>
    <w:rsid w:val="001524BC"/>
    <w:rsid w:val="00152896"/>
    <w:rsid w:val="00152969"/>
    <w:rsid w:val="00152A47"/>
    <w:rsid w:val="00153054"/>
    <w:rsid w:val="0015329C"/>
    <w:rsid w:val="001532C2"/>
    <w:rsid w:val="001533E9"/>
    <w:rsid w:val="00153C38"/>
    <w:rsid w:val="0015427B"/>
    <w:rsid w:val="00154389"/>
    <w:rsid w:val="001548B9"/>
    <w:rsid w:val="001550C3"/>
    <w:rsid w:val="001554D3"/>
    <w:rsid w:val="00155A76"/>
    <w:rsid w:val="0015622C"/>
    <w:rsid w:val="00156313"/>
    <w:rsid w:val="0015647E"/>
    <w:rsid w:val="00156A22"/>
    <w:rsid w:val="00156F70"/>
    <w:rsid w:val="00157318"/>
    <w:rsid w:val="0015793A"/>
    <w:rsid w:val="00157D5F"/>
    <w:rsid w:val="0016054B"/>
    <w:rsid w:val="00160857"/>
    <w:rsid w:val="00160989"/>
    <w:rsid w:val="00160D9E"/>
    <w:rsid w:val="00160FE7"/>
    <w:rsid w:val="00161073"/>
    <w:rsid w:val="001610E8"/>
    <w:rsid w:val="001610F3"/>
    <w:rsid w:val="00161236"/>
    <w:rsid w:val="0016142F"/>
    <w:rsid w:val="001615E9"/>
    <w:rsid w:val="00161975"/>
    <w:rsid w:val="00161B8E"/>
    <w:rsid w:val="00161CCB"/>
    <w:rsid w:val="00161D31"/>
    <w:rsid w:val="00161EC8"/>
    <w:rsid w:val="00162081"/>
    <w:rsid w:val="00162250"/>
    <w:rsid w:val="00162556"/>
    <w:rsid w:val="00162778"/>
    <w:rsid w:val="001627BD"/>
    <w:rsid w:val="0016296C"/>
    <w:rsid w:val="00162991"/>
    <w:rsid w:val="00162C5B"/>
    <w:rsid w:val="00162EC9"/>
    <w:rsid w:val="00163094"/>
    <w:rsid w:val="00163368"/>
    <w:rsid w:val="001634C5"/>
    <w:rsid w:val="00163873"/>
    <w:rsid w:val="001646AF"/>
    <w:rsid w:val="0016496E"/>
    <w:rsid w:val="00164B59"/>
    <w:rsid w:val="00164B85"/>
    <w:rsid w:val="0016522C"/>
    <w:rsid w:val="00165812"/>
    <w:rsid w:val="00165D06"/>
    <w:rsid w:val="00165D4A"/>
    <w:rsid w:val="00165FF9"/>
    <w:rsid w:val="00166110"/>
    <w:rsid w:val="00166D48"/>
    <w:rsid w:val="00166E99"/>
    <w:rsid w:val="00166FA2"/>
    <w:rsid w:val="00167410"/>
    <w:rsid w:val="00167954"/>
    <w:rsid w:val="001700D2"/>
    <w:rsid w:val="0017040C"/>
    <w:rsid w:val="00170684"/>
    <w:rsid w:val="001709BD"/>
    <w:rsid w:val="00170D9E"/>
    <w:rsid w:val="00171231"/>
    <w:rsid w:val="00171250"/>
    <w:rsid w:val="0017128B"/>
    <w:rsid w:val="001714B8"/>
    <w:rsid w:val="001716D1"/>
    <w:rsid w:val="00171925"/>
    <w:rsid w:val="00171B3D"/>
    <w:rsid w:val="00171E2F"/>
    <w:rsid w:val="0017224E"/>
    <w:rsid w:val="00172D5C"/>
    <w:rsid w:val="00172EEC"/>
    <w:rsid w:val="00172F5B"/>
    <w:rsid w:val="0017308D"/>
    <w:rsid w:val="0017312F"/>
    <w:rsid w:val="00173292"/>
    <w:rsid w:val="0017392D"/>
    <w:rsid w:val="00173AC7"/>
    <w:rsid w:val="00173C07"/>
    <w:rsid w:val="00173D68"/>
    <w:rsid w:val="00174A01"/>
    <w:rsid w:val="00174DAB"/>
    <w:rsid w:val="00175123"/>
    <w:rsid w:val="00175725"/>
    <w:rsid w:val="0017593E"/>
    <w:rsid w:val="00175999"/>
    <w:rsid w:val="001765D5"/>
    <w:rsid w:val="00176619"/>
    <w:rsid w:val="001767C6"/>
    <w:rsid w:val="00176CB4"/>
    <w:rsid w:val="00176F83"/>
    <w:rsid w:val="00177240"/>
    <w:rsid w:val="00177394"/>
    <w:rsid w:val="001773E2"/>
    <w:rsid w:val="00177A58"/>
    <w:rsid w:val="00177C28"/>
    <w:rsid w:val="00177D82"/>
    <w:rsid w:val="001801A1"/>
    <w:rsid w:val="00180C97"/>
    <w:rsid w:val="00180FB5"/>
    <w:rsid w:val="00181356"/>
    <w:rsid w:val="001815F9"/>
    <w:rsid w:val="0018162E"/>
    <w:rsid w:val="0018168D"/>
    <w:rsid w:val="00181F40"/>
    <w:rsid w:val="00182175"/>
    <w:rsid w:val="00182187"/>
    <w:rsid w:val="0018251C"/>
    <w:rsid w:val="00182523"/>
    <w:rsid w:val="0018282C"/>
    <w:rsid w:val="00182A30"/>
    <w:rsid w:val="00182AB6"/>
    <w:rsid w:val="00182DEE"/>
    <w:rsid w:val="00183191"/>
    <w:rsid w:val="001831C1"/>
    <w:rsid w:val="001834E2"/>
    <w:rsid w:val="00183A79"/>
    <w:rsid w:val="00183D7F"/>
    <w:rsid w:val="00184A20"/>
    <w:rsid w:val="00184C6C"/>
    <w:rsid w:val="0018522C"/>
    <w:rsid w:val="0018537F"/>
    <w:rsid w:val="0018547E"/>
    <w:rsid w:val="00185B21"/>
    <w:rsid w:val="001862FE"/>
    <w:rsid w:val="00186774"/>
    <w:rsid w:val="001871F6"/>
    <w:rsid w:val="001874E1"/>
    <w:rsid w:val="001878C6"/>
    <w:rsid w:val="00187983"/>
    <w:rsid w:val="001879E5"/>
    <w:rsid w:val="00187CB2"/>
    <w:rsid w:val="00187D52"/>
    <w:rsid w:val="00190227"/>
    <w:rsid w:val="0019039E"/>
    <w:rsid w:val="0019071A"/>
    <w:rsid w:val="001907B9"/>
    <w:rsid w:val="001907D9"/>
    <w:rsid w:val="0019085D"/>
    <w:rsid w:val="001909AD"/>
    <w:rsid w:val="001913D5"/>
    <w:rsid w:val="00191484"/>
    <w:rsid w:val="00191B2F"/>
    <w:rsid w:val="00191C41"/>
    <w:rsid w:val="0019260C"/>
    <w:rsid w:val="001931C4"/>
    <w:rsid w:val="001932A3"/>
    <w:rsid w:val="001936BC"/>
    <w:rsid w:val="00193EE8"/>
    <w:rsid w:val="00194376"/>
    <w:rsid w:val="001948B3"/>
    <w:rsid w:val="0019510F"/>
    <w:rsid w:val="00195446"/>
    <w:rsid w:val="001954FD"/>
    <w:rsid w:val="001957A0"/>
    <w:rsid w:val="0019601B"/>
    <w:rsid w:val="00196282"/>
    <w:rsid w:val="001968A4"/>
    <w:rsid w:val="001971FC"/>
    <w:rsid w:val="0019753F"/>
    <w:rsid w:val="0019769A"/>
    <w:rsid w:val="001A014B"/>
    <w:rsid w:val="001A0306"/>
    <w:rsid w:val="001A0579"/>
    <w:rsid w:val="001A0600"/>
    <w:rsid w:val="001A06D7"/>
    <w:rsid w:val="001A09DC"/>
    <w:rsid w:val="001A0A66"/>
    <w:rsid w:val="001A14F4"/>
    <w:rsid w:val="001A1E16"/>
    <w:rsid w:val="001A1EFE"/>
    <w:rsid w:val="001A2098"/>
    <w:rsid w:val="001A2197"/>
    <w:rsid w:val="001A27D0"/>
    <w:rsid w:val="001A281D"/>
    <w:rsid w:val="001A2A73"/>
    <w:rsid w:val="001A2C80"/>
    <w:rsid w:val="001A2D0A"/>
    <w:rsid w:val="001A2D4E"/>
    <w:rsid w:val="001A2EAA"/>
    <w:rsid w:val="001A30F8"/>
    <w:rsid w:val="001A311A"/>
    <w:rsid w:val="001A322C"/>
    <w:rsid w:val="001A3515"/>
    <w:rsid w:val="001A37F7"/>
    <w:rsid w:val="001A3818"/>
    <w:rsid w:val="001A3AE9"/>
    <w:rsid w:val="001A3FC2"/>
    <w:rsid w:val="001A4033"/>
    <w:rsid w:val="001A449F"/>
    <w:rsid w:val="001A456E"/>
    <w:rsid w:val="001A464D"/>
    <w:rsid w:val="001A46F6"/>
    <w:rsid w:val="001A4B78"/>
    <w:rsid w:val="001A4D4E"/>
    <w:rsid w:val="001A50FF"/>
    <w:rsid w:val="001A5127"/>
    <w:rsid w:val="001A51EE"/>
    <w:rsid w:val="001A52BA"/>
    <w:rsid w:val="001A5386"/>
    <w:rsid w:val="001A57A7"/>
    <w:rsid w:val="001A5A0E"/>
    <w:rsid w:val="001A5A67"/>
    <w:rsid w:val="001A5BDB"/>
    <w:rsid w:val="001A6600"/>
    <w:rsid w:val="001A6C0A"/>
    <w:rsid w:val="001A6C74"/>
    <w:rsid w:val="001A6F08"/>
    <w:rsid w:val="001A6FF3"/>
    <w:rsid w:val="001A7256"/>
    <w:rsid w:val="001A77E5"/>
    <w:rsid w:val="001A7868"/>
    <w:rsid w:val="001A791E"/>
    <w:rsid w:val="001A7B41"/>
    <w:rsid w:val="001A7C18"/>
    <w:rsid w:val="001A7F93"/>
    <w:rsid w:val="001B0056"/>
    <w:rsid w:val="001B0C0B"/>
    <w:rsid w:val="001B0CAE"/>
    <w:rsid w:val="001B1105"/>
    <w:rsid w:val="001B1159"/>
    <w:rsid w:val="001B1198"/>
    <w:rsid w:val="001B1326"/>
    <w:rsid w:val="001B14FB"/>
    <w:rsid w:val="001B1641"/>
    <w:rsid w:val="001B1844"/>
    <w:rsid w:val="001B1AFD"/>
    <w:rsid w:val="001B2463"/>
    <w:rsid w:val="001B271B"/>
    <w:rsid w:val="001B30FB"/>
    <w:rsid w:val="001B3196"/>
    <w:rsid w:val="001B31C8"/>
    <w:rsid w:val="001B3292"/>
    <w:rsid w:val="001B348C"/>
    <w:rsid w:val="001B3603"/>
    <w:rsid w:val="001B3CB0"/>
    <w:rsid w:val="001B3EE3"/>
    <w:rsid w:val="001B411F"/>
    <w:rsid w:val="001B4707"/>
    <w:rsid w:val="001B4AFB"/>
    <w:rsid w:val="001B4CC6"/>
    <w:rsid w:val="001B4DAB"/>
    <w:rsid w:val="001B56B9"/>
    <w:rsid w:val="001B5AE2"/>
    <w:rsid w:val="001B5C0C"/>
    <w:rsid w:val="001B5DC8"/>
    <w:rsid w:val="001B5EF4"/>
    <w:rsid w:val="001B6187"/>
    <w:rsid w:val="001B6620"/>
    <w:rsid w:val="001B69E2"/>
    <w:rsid w:val="001B6B7F"/>
    <w:rsid w:val="001B6BC7"/>
    <w:rsid w:val="001B6C10"/>
    <w:rsid w:val="001B6F3F"/>
    <w:rsid w:val="001B7561"/>
    <w:rsid w:val="001B760D"/>
    <w:rsid w:val="001B7691"/>
    <w:rsid w:val="001B7CA5"/>
    <w:rsid w:val="001B7DC8"/>
    <w:rsid w:val="001C030D"/>
    <w:rsid w:val="001C0549"/>
    <w:rsid w:val="001C0DC6"/>
    <w:rsid w:val="001C0EA0"/>
    <w:rsid w:val="001C118D"/>
    <w:rsid w:val="001C1C12"/>
    <w:rsid w:val="001C2048"/>
    <w:rsid w:val="001C248B"/>
    <w:rsid w:val="001C2520"/>
    <w:rsid w:val="001C25C3"/>
    <w:rsid w:val="001C26E6"/>
    <w:rsid w:val="001C2899"/>
    <w:rsid w:val="001C29AF"/>
    <w:rsid w:val="001C2A0E"/>
    <w:rsid w:val="001C2CD8"/>
    <w:rsid w:val="001C2DF6"/>
    <w:rsid w:val="001C3105"/>
    <w:rsid w:val="001C335F"/>
    <w:rsid w:val="001C3557"/>
    <w:rsid w:val="001C3E25"/>
    <w:rsid w:val="001C43AB"/>
    <w:rsid w:val="001C4552"/>
    <w:rsid w:val="001C4CF1"/>
    <w:rsid w:val="001C4D68"/>
    <w:rsid w:val="001C4ED6"/>
    <w:rsid w:val="001C51EF"/>
    <w:rsid w:val="001C56E9"/>
    <w:rsid w:val="001C57F7"/>
    <w:rsid w:val="001C5848"/>
    <w:rsid w:val="001C589F"/>
    <w:rsid w:val="001C5BE4"/>
    <w:rsid w:val="001C5C2E"/>
    <w:rsid w:val="001C650C"/>
    <w:rsid w:val="001C674D"/>
    <w:rsid w:val="001C682D"/>
    <w:rsid w:val="001C6B54"/>
    <w:rsid w:val="001C6F78"/>
    <w:rsid w:val="001C7C4B"/>
    <w:rsid w:val="001C7C6C"/>
    <w:rsid w:val="001C7D6D"/>
    <w:rsid w:val="001C7D7D"/>
    <w:rsid w:val="001D0390"/>
    <w:rsid w:val="001D09DE"/>
    <w:rsid w:val="001D0AAB"/>
    <w:rsid w:val="001D0CCA"/>
    <w:rsid w:val="001D0CEE"/>
    <w:rsid w:val="001D0CF0"/>
    <w:rsid w:val="001D1058"/>
    <w:rsid w:val="001D10E3"/>
    <w:rsid w:val="001D12E3"/>
    <w:rsid w:val="001D1440"/>
    <w:rsid w:val="001D14A2"/>
    <w:rsid w:val="001D15C9"/>
    <w:rsid w:val="001D1A58"/>
    <w:rsid w:val="001D2363"/>
    <w:rsid w:val="001D2458"/>
    <w:rsid w:val="001D2598"/>
    <w:rsid w:val="001D266E"/>
    <w:rsid w:val="001D28E7"/>
    <w:rsid w:val="001D2947"/>
    <w:rsid w:val="001D2A48"/>
    <w:rsid w:val="001D2B20"/>
    <w:rsid w:val="001D2E17"/>
    <w:rsid w:val="001D2FD9"/>
    <w:rsid w:val="001D3365"/>
    <w:rsid w:val="001D35FF"/>
    <w:rsid w:val="001D384F"/>
    <w:rsid w:val="001D3C44"/>
    <w:rsid w:val="001D3DB8"/>
    <w:rsid w:val="001D3E85"/>
    <w:rsid w:val="001D45ED"/>
    <w:rsid w:val="001D4C9B"/>
    <w:rsid w:val="001D50BB"/>
    <w:rsid w:val="001D531A"/>
    <w:rsid w:val="001D55D3"/>
    <w:rsid w:val="001D562B"/>
    <w:rsid w:val="001D5C21"/>
    <w:rsid w:val="001D5DCB"/>
    <w:rsid w:val="001D61C1"/>
    <w:rsid w:val="001D6307"/>
    <w:rsid w:val="001D6317"/>
    <w:rsid w:val="001D687F"/>
    <w:rsid w:val="001D6A97"/>
    <w:rsid w:val="001D6C4F"/>
    <w:rsid w:val="001D6CF0"/>
    <w:rsid w:val="001D6F86"/>
    <w:rsid w:val="001D72BE"/>
    <w:rsid w:val="001D7512"/>
    <w:rsid w:val="001D76CA"/>
    <w:rsid w:val="001D78F3"/>
    <w:rsid w:val="001D7B09"/>
    <w:rsid w:val="001E01DF"/>
    <w:rsid w:val="001E0435"/>
    <w:rsid w:val="001E0EE9"/>
    <w:rsid w:val="001E134C"/>
    <w:rsid w:val="001E1745"/>
    <w:rsid w:val="001E17FD"/>
    <w:rsid w:val="001E1824"/>
    <w:rsid w:val="001E1979"/>
    <w:rsid w:val="001E19C1"/>
    <w:rsid w:val="001E1BD4"/>
    <w:rsid w:val="001E1E49"/>
    <w:rsid w:val="001E1E56"/>
    <w:rsid w:val="001E2017"/>
    <w:rsid w:val="001E20DE"/>
    <w:rsid w:val="001E2382"/>
    <w:rsid w:val="001E240C"/>
    <w:rsid w:val="001E2989"/>
    <w:rsid w:val="001E2D41"/>
    <w:rsid w:val="001E2DCA"/>
    <w:rsid w:val="001E30BC"/>
    <w:rsid w:val="001E31B7"/>
    <w:rsid w:val="001E3CC1"/>
    <w:rsid w:val="001E3D96"/>
    <w:rsid w:val="001E3FAA"/>
    <w:rsid w:val="001E443D"/>
    <w:rsid w:val="001E45D6"/>
    <w:rsid w:val="001E5631"/>
    <w:rsid w:val="001E595E"/>
    <w:rsid w:val="001E5CE3"/>
    <w:rsid w:val="001E5DA1"/>
    <w:rsid w:val="001E5DE0"/>
    <w:rsid w:val="001E5FE3"/>
    <w:rsid w:val="001E6189"/>
    <w:rsid w:val="001E673E"/>
    <w:rsid w:val="001E694C"/>
    <w:rsid w:val="001E6A97"/>
    <w:rsid w:val="001E6C0E"/>
    <w:rsid w:val="001E6D23"/>
    <w:rsid w:val="001E6F1C"/>
    <w:rsid w:val="001E7851"/>
    <w:rsid w:val="001F04D1"/>
    <w:rsid w:val="001F0521"/>
    <w:rsid w:val="001F06ED"/>
    <w:rsid w:val="001F0763"/>
    <w:rsid w:val="001F08E2"/>
    <w:rsid w:val="001F0B6A"/>
    <w:rsid w:val="001F13FC"/>
    <w:rsid w:val="001F14C5"/>
    <w:rsid w:val="001F14CE"/>
    <w:rsid w:val="001F191F"/>
    <w:rsid w:val="001F1C50"/>
    <w:rsid w:val="001F1DD3"/>
    <w:rsid w:val="001F1E61"/>
    <w:rsid w:val="001F24DB"/>
    <w:rsid w:val="001F2A86"/>
    <w:rsid w:val="001F2C08"/>
    <w:rsid w:val="001F2EBA"/>
    <w:rsid w:val="001F30FA"/>
    <w:rsid w:val="001F3479"/>
    <w:rsid w:val="001F3494"/>
    <w:rsid w:val="001F34AF"/>
    <w:rsid w:val="001F376B"/>
    <w:rsid w:val="001F3C60"/>
    <w:rsid w:val="001F3D11"/>
    <w:rsid w:val="001F416C"/>
    <w:rsid w:val="001F437A"/>
    <w:rsid w:val="001F454E"/>
    <w:rsid w:val="001F465F"/>
    <w:rsid w:val="001F46C9"/>
    <w:rsid w:val="001F4AB3"/>
    <w:rsid w:val="001F4B6D"/>
    <w:rsid w:val="001F4D29"/>
    <w:rsid w:val="001F4F44"/>
    <w:rsid w:val="001F530F"/>
    <w:rsid w:val="001F5DA9"/>
    <w:rsid w:val="001F5F09"/>
    <w:rsid w:val="001F6249"/>
    <w:rsid w:val="001F625A"/>
    <w:rsid w:val="001F62C9"/>
    <w:rsid w:val="001F6684"/>
    <w:rsid w:val="001F7171"/>
    <w:rsid w:val="001F7216"/>
    <w:rsid w:val="001F72A6"/>
    <w:rsid w:val="001F783D"/>
    <w:rsid w:val="001F7B35"/>
    <w:rsid w:val="001F7DF1"/>
    <w:rsid w:val="0020066C"/>
    <w:rsid w:val="002007B2"/>
    <w:rsid w:val="00200B08"/>
    <w:rsid w:val="00200FE1"/>
    <w:rsid w:val="0020119F"/>
    <w:rsid w:val="00201620"/>
    <w:rsid w:val="002016BA"/>
    <w:rsid w:val="00201AC6"/>
    <w:rsid w:val="00201FFA"/>
    <w:rsid w:val="0020248F"/>
    <w:rsid w:val="0020256C"/>
    <w:rsid w:val="00202650"/>
    <w:rsid w:val="00202B9D"/>
    <w:rsid w:val="00202D92"/>
    <w:rsid w:val="0020309A"/>
    <w:rsid w:val="002033ED"/>
    <w:rsid w:val="00203755"/>
    <w:rsid w:val="00203D70"/>
    <w:rsid w:val="00204893"/>
    <w:rsid w:val="00204CD0"/>
    <w:rsid w:val="00204E02"/>
    <w:rsid w:val="002050A9"/>
    <w:rsid w:val="00205418"/>
    <w:rsid w:val="0020551C"/>
    <w:rsid w:val="00205533"/>
    <w:rsid w:val="00205890"/>
    <w:rsid w:val="00205C24"/>
    <w:rsid w:val="00205C50"/>
    <w:rsid w:val="00205CF3"/>
    <w:rsid w:val="0020607F"/>
    <w:rsid w:val="002062B8"/>
    <w:rsid w:val="002063B3"/>
    <w:rsid w:val="0020681F"/>
    <w:rsid w:val="002072D5"/>
    <w:rsid w:val="00207843"/>
    <w:rsid w:val="00207851"/>
    <w:rsid w:val="00207CEF"/>
    <w:rsid w:val="0021011D"/>
    <w:rsid w:val="00210326"/>
    <w:rsid w:val="00210490"/>
    <w:rsid w:val="00211021"/>
    <w:rsid w:val="00211E5D"/>
    <w:rsid w:val="00211EFD"/>
    <w:rsid w:val="002120D9"/>
    <w:rsid w:val="00212512"/>
    <w:rsid w:val="00213071"/>
    <w:rsid w:val="00213260"/>
    <w:rsid w:val="002132D8"/>
    <w:rsid w:val="002133C7"/>
    <w:rsid w:val="0021367D"/>
    <w:rsid w:val="00213748"/>
    <w:rsid w:val="00214811"/>
    <w:rsid w:val="00214890"/>
    <w:rsid w:val="00214A6C"/>
    <w:rsid w:val="00214A8E"/>
    <w:rsid w:val="00214C8D"/>
    <w:rsid w:val="00214F4D"/>
    <w:rsid w:val="00215069"/>
    <w:rsid w:val="002152C6"/>
    <w:rsid w:val="0021530B"/>
    <w:rsid w:val="002156B8"/>
    <w:rsid w:val="00215809"/>
    <w:rsid w:val="0021596B"/>
    <w:rsid w:val="00215F77"/>
    <w:rsid w:val="0021608B"/>
    <w:rsid w:val="00216831"/>
    <w:rsid w:val="00216B1A"/>
    <w:rsid w:val="00216E4A"/>
    <w:rsid w:val="00216FF4"/>
    <w:rsid w:val="002176C3"/>
    <w:rsid w:val="00217856"/>
    <w:rsid w:val="00217871"/>
    <w:rsid w:val="002178B8"/>
    <w:rsid w:val="00217BBB"/>
    <w:rsid w:val="00217C77"/>
    <w:rsid w:val="00217D69"/>
    <w:rsid w:val="00217E69"/>
    <w:rsid w:val="00220A2F"/>
    <w:rsid w:val="00220A54"/>
    <w:rsid w:val="00220C39"/>
    <w:rsid w:val="00220D28"/>
    <w:rsid w:val="00220E98"/>
    <w:rsid w:val="0022122D"/>
    <w:rsid w:val="00221435"/>
    <w:rsid w:val="0022151B"/>
    <w:rsid w:val="00221A71"/>
    <w:rsid w:val="00222334"/>
    <w:rsid w:val="00223281"/>
    <w:rsid w:val="00223387"/>
    <w:rsid w:val="00223854"/>
    <w:rsid w:val="00223F94"/>
    <w:rsid w:val="00224734"/>
    <w:rsid w:val="00224CF1"/>
    <w:rsid w:val="00224F40"/>
    <w:rsid w:val="002251E9"/>
    <w:rsid w:val="00225433"/>
    <w:rsid w:val="00225612"/>
    <w:rsid w:val="002258BB"/>
    <w:rsid w:val="00225B03"/>
    <w:rsid w:val="002261EE"/>
    <w:rsid w:val="002262DD"/>
    <w:rsid w:val="00226300"/>
    <w:rsid w:val="002263E5"/>
    <w:rsid w:val="00226E4F"/>
    <w:rsid w:val="002274DB"/>
    <w:rsid w:val="00227CC1"/>
    <w:rsid w:val="002301E1"/>
    <w:rsid w:val="0023027C"/>
    <w:rsid w:val="00230356"/>
    <w:rsid w:val="002303DC"/>
    <w:rsid w:val="0023063E"/>
    <w:rsid w:val="00230931"/>
    <w:rsid w:val="0023098A"/>
    <w:rsid w:val="002314A5"/>
    <w:rsid w:val="002319A3"/>
    <w:rsid w:val="00231B31"/>
    <w:rsid w:val="00231E38"/>
    <w:rsid w:val="00231F02"/>
    <w:rsid w:val="00232172"/>
    <w:rsid w:val="002321B9"/>
    <w:rsid w:val="00232343"/>
    <w:rsid w:val="002326CD"/>
    <w:rsid w:val="00232721"/>
    <w:rsid w:val="00232E6D"/>
    <w:rsid w:val="00232E9B"/>
    <w:rsid w:val="00233068"/>
    <w:rsid w:val="0023349F"/>
    <w:rsid w:val="00233891"/>
    <w:rsid w:val="002338AA"/>
    <w:rsid w:val="00233D29"/>
    <w:rsid w:val="00233E91"/>
    <w:rsid w:val="0023434A"/>
    <w:rsid w:val="00234470"/>
    <w:rsid w:val="002344C2"/>
    <w:rsid w:val="00234554"/>
    <w:rsid w:val="0023539A"/>
    <w:rsid w:val="00235728"/>
    <w:rsid w:val="0023623E"/>
    <w:rsid w:val="002363EB"/>
    <w:rsid w:val="002369F1"/>
    <w:rsid w:val="00236BFA"/>
    <w:rsid w:val="0023729A"/>
    <w:rsid w:val="00237325"/>
    <w:rsid w:val="002373F7"/>
    <w:rsid w:val="00237738"/>
    <w:rsid w:val="00237D73"/>
    <w:rsid w:val="002401B8"/>
    <w:rsid w:val="002404B7"/>
    <w:rsid w:val="00240CF8"/>
    <w:rsid w:val="0024135A"/>
    <w:rsid w:val="00241C1F"/>
    <w:rsid w:val="00241DDD"/>
    <w:rsid w:val="00242A57"/>
    <w:rsid w:val="00242E89"/>
    <w:rsid w:val="00243300"/>
    <w:rsid w:val="00243727"/>
    <w:rsid w:val="00244088"/>
    <w:rsid w:val="00244095"/>
    <w:rsid w:val="00244198"/>
    <w:rsid w:val="00244330"/>
    <w:rsid w:val="002444EF"/>
    <w:rsid w:val="002449BD"/>
    <w:rsid w:val="00244C15"/>
    <w:rsid w:val="00244F4B"/>
    <w:rsid w:val="0024521C"/>
    <w:rsid w:val="00245747"/>
    <w:rsid w:val="0024646A"/>
    <w:rsid w:val="0024654D"/>
    <w:rsid w:val="002466C6"/>
    <w:rsid w:val="002469E8"/>
    <w:rsid w:val="00246BD2"/>
    <w:rsid w:val="0024726C"/>
    <w:rsid w:val="0024751F"/>
    <w:rsid w:val="0024768F"/>
    <w:rsid w:val="0025024A"/>
    <w:rsid w:val="0025028B"/>
    <w:rsid w:val="002502C8"/>
    <w:rsid w:val="002502E7"/>
    <w:rsid w:val="00250315"/>
    <w:rsid w:val="00250378"/>
    <w:rsid w:val="002503AA"/>
    <w:rsid w:val="00250448"/>
    <w:rsid w:val="002505B3"/>
    <w:rsid w:val="0025073F"/>
    <w:rsid w:val="00250958"/>
    <w:rsid w:val="00250E61"/>
    <w:rsid w:val="00250EB9"/>
    <w:rsid w:val="00251085"/>
    <w:rsid w:val="0025135E"/>
    <w:rsid w:val="00251413"/>
    <w:rsid w:val="002516C8"/>
    <w:rsid w:val="002518BA"/>
    <w:rsid w:val="002519A6"/>
    <w:rsid w:val="00251E18"/>
    <w:rsid w:val="0025242C"/>
    <w:rsid w:val="002524AA"/>
    <w:rsid w:val="0025273C"/>
    <w:rsid w:val="00252C53"/>
    <w:rsid w:val="00252E98"/>
    <w:rsid w:val="00252F49"/>
    <w:rsid w:val="00253505"/>
    <w:rsid w:val="0025350A"/>
    <w:rsid w:val="00253A4D"/>
    <w:rsid w:val="00253F01"/>
    <w:rsid w:val="0025418C"/>
    <w:rsid w:val="002545D5"/>
    <w:rsid w:val="0025484A"/>
    <w:rsid w:val="00255594"/>
    <w:rsid w:val="002556DA"/>
    <w:rsid w:val="00255971"/>
    <w:rsid w:val="00255C2E"/>
    <w:rsid w:val="00255C83"/>
    <w:rsid w:val="00255E2E"/>
    <w:rsid w:val="00256100"/>
    <w:rsid w:val="002563AE"/>
    <w:rsid w:val="00256B66"/>
    <w:rsid w:val="00256F1B"/>
    <w:rsid w:val="00257397"/>
    <w:rsid w:val="0025746F"/>
    <w:rsid w:val="002579F6"/>
    <w:rsid w:val="00257A48"/>
    <w:rsid w:val="00257B88"/>
    <w:rsid w:val="00260093"/>
    <w:rsid w:val="00260350"/>
    <w:rsid w:val="0026077B"/>
    <w:rsid w:val="0026086E"/>
    <w:rsid w:val="00260B92"/>
    <w:rsid w:val="00260D1B"/>
    <w:rsid w:val="0026178B"/>
    <w:rsid w:val="0026192B"/>
    <w:rsid w:val="0026193C"/>
    <w:rsid w:val="00261D22"/>
    <w:rsid w:val="00261F2A"/>
    <w:rsid w:val="002620C4"/>
    <w:rsid w:val="002621A0"/>
    <w:rsid w:val="002621AB"/>
    <w:rsid w:val="00262367"/>
    <w:rsid w:val="00262394"/>
    <w:rsid w:val="002623AB"/>
    <w:rsid w:val="002629AF"/>
    <w:rsid w:val="00262D7F"/>
    <w:rsid w:val="00262FB9"/>
    <w:rsid w:val="0026300E"/>
    <w:rsid w:val="0026304A"/>
    <w:rsid w:val="0026355A"/>
    <w:rsid w:val="00263687"/>
    <w:rsid w:val="00264010"/>
    <w:rsid w:val="00264213"/>
    <w:rsid w:val="002648C7"/>
    <w:rsid w:val="00264ADB"/>
    <w:rsid w:val="00264EB6"/>
    <w:rsid w:val="0026520F"/>
    <w:rsid w:val="0026530E"/>
    <w:rsid w:val="0026546B"/>
    <w:rsid w:val="0026626C"/>
    <w:rsid w:val="00266371"/>
    <w:rsid w:val="002664D8"/>
    <w:rsid w:val="00266CF4"/>
    <w:rsid w:val="00266D65"/>
    <w:rsid w:val="00266F1E"/>
    <w:rsid w:val="002675FF"/>
    <w:rsid w:val="00267610"/>
    <w:rsid w:val="002676B4"/>
    <w:rsid w:val="00267BDB"/>
    <w:rsid w:val="00267CD3"/>
    <w:rsid w:val="00267E5F"/>
    <w:rsid w:val="00267EB6"/>
    <w:rsid w:val="00267ECA"/>
    <w:rsid w:val="002701C1"/>
    <w:rsid w:val="002701D0"/>
    <w:rsid w:val="00270513"/>
    <w:rsid w:val="00270829"/>
    <w:rsid w:val="00270865"/>
    <w:rsid w:val="00270BBF"/>
    <w:rsid w:val="00270CE0"/>
    <w:rsid w:val="00270DCD"/>
    <w:rsid w:val="00270E73"/>
    <w:rsid w:val="00270F2C"/>
    <w:rsid w:val="00271058"/>
    <w:rsid w:val="00271087"/>
    <w:rsid w:val="00271089"/>
    <w:rsid w:val="002713DF"/>
    <w:rsid w:val="00271A21"/>
    <w:rsid w:val="00271E95"/>
    <w:rsid w:val="00272235"/>
    <w:rsid w:val="0027233B"/>
    <w:rsid w:val="002725AD"/>
    <w:rsid w:val="00272779"/>
    <w:rsid w:val="0027286A"/>
    <w:rsid w:val="00272AD6"/>
    <w:rsid w:val="0027317F"/>
    <w:rsid w:val="00273195"/>
    <w:rsid w:val="00273378"/>
    <w:rsid w:val="0027347F"/>
    <w:rsid w:val="002737A1"/>
    <w:rsid w:val="00273C2B"/>
    <w:rsid w:val="00273CDF"/>
    <w:rsid w:val="002744D5"/>
    <w:rsid w:val="00274622"/>
    <w:rsid w:val="002746B2"/>
    <w:rsid w:val="00274A34"/>
    <w:rsid w:val="00274E34"/>
    <w:rsid w:val="002751DB"/>
    <w:rsid w:val="00275916"/>
    <w:rsid w:val="00276022"/>
    <w:rsid w:val="002762EF"/>
    <w:rsid w:val="00276BF7"/>
    <w:rsid w:val="00276DE5"/>
    <w:rsid w:val="00277101"/>
    <w:rsid w:val="00277122"/>
    <w:rsid w:val="002773BB"/>
    <w:rsid w:val="00277860"/>
    <w:rsid w:val="002779C8"/>
    <w:rsid w:val="00277CA9"/>
    <w:rsid w:val="00277FF4"/>
    <w:rsid w:val="00280188"/>
    <w:rsid w:val="002802F8"/>
    <w:rsid w:val="00280365"/>
    <w:rsid w:val="00280C8C"/>
    <w:rsid w:val="00280E8D"/>
    <w:rsid w:val="00280EE5"/>
    <w:rsid w:val="00280F14"/>
    <w:rsid w:val="002811DF"/>
    <w:rsid w:val="00281308"/>
    <w:rsid w:val="00281B6C"/>
    <w:rsid w:val="00281CAD"/>
    <w:rsid w:val="00281EE4"/>
    <w:rsid w:val="002825C7"/>
    <w:rsid w:val="0028274D"/>
    <w:rsid w:val="00282771"/>
    <w:rsid w:val="00282779"/>
    <w:rsid w:val="0028283D"/>
    <w:rsid w:val="0028283F"/>
    <w:rsid w:val="0028299A"/>
    <w:rsid w:val="00282C2D"/>
    <w:rsid w:val="0028338A"/>
    <w:rsid w:val="002835D4"/>
    <w:rsid w:val="002835E4"/>
    <w:rsid w:val="00283A1E"/>
    <w:rsid w:val="00283AEC"/>
    <w:rsid w:val="00283AF6"/>
    <w:rsid w:val="00283C29"/>
    <w:rsid w:val="0028411E"/>
    <w:rsid w:val="002841E9"/>
    <w:rsid w:val="002842FD"/>
    <w:rsid w:val="00284435"/>
    <w:rsid w:val="0028445B"/>
    <w:rsid w:val="0028474C"/>
    <w:rsid w:val="0028492C"/>
    <w:rsid w:val="00284A15"/>
    <w:rsid w:val="0028512B"/>
    <w:rsid w:val="002851C7"/>
    <w:rsid w:val="0028533F"/>
    <w:rsid w:val="0028545A"/>
    <w:rsid w:val="002857EE"/>
    <w:rsid w:val="002860AD"/>
    <w:rsid w:val="002861E7"/>
    <w:rsid w:val="0028653D"/>
    <w:rsid w:val="00286D2F"/>
    <w:rsid w:val="00286E1C"/>
    <w:rsid w:val="00286E9F"/>
    <w:rsid w:val="002877CB"/>
    <w:rsid w:val="00287823"/>
    <w:rsid w:val="0028799E"/>
    <w:rsid w:val="00287BC3"/>
    <w:rsid w:val="00290046"/>
    <w:rsid w:val="0029045C"/>
    <w:rsid w:val="0029074B"/>
    <w:rsid w:val="00290888"/>
    <w:rsid w:val="00290A5C"/>
    <w:rsid w:val="00290BCE"/>
    <w:rsid w:val="00290D26"/>
    <w:rsid w:val="00290E08"/>
    <w:rsid w:val="00290EC3"/>
    <w:rsid w:val="00291546"/>
    <w:rsid w:val="00291984"/>
    <w:rsid w:val="0029208C"/>
    <w:rsid w:val="002921B4"/>
    <w:rsid w:val="0029245E"/>
    <w:rsid w:val="00292861"/>
    <w:rsid w:val="0029287E"/>
    <w:rsid w:val="00292971"/>
    <w:rsid w:val="00292B3C"/>
    <w:rsid w:val="00292C43"/>
    <w:rsid w:val="00292DA8"/>
    <w:rsid w:val="002930A3"/>
    <w:rsid w:val="00293149"/>
    <w:rsid w:val="002931EA"/>
    <w:rsid w:val="00293F93"/>
    <w:rsid w:val="002942C8"/>
    <w:rsid w:val="00294596"/>
    <w:rsid w:val="00294740"/>
    <w:rsid w:val="002948F1"/>
    <w:rsid w:val="00294B7C"/>
    <w:rsid w:val="00294F41"/>
    <w:rsid w:val="00295095"/>
    <w:rsid w:val="00295143"/>
    <w:rsid w:val="002956C1"/>
    <w:rsid w:val="00295A14"/>
    <w:rsid w:val="00295BD5"/>
    <w:rsid w:val="00295DDD"/>
    <w:rsid w:val="00295F17"/>
    <w:rsid w:val="00295FB3"/>
    <w:rsid w:val="002960FD"/>
    <w:rsid w:val="00296126"/>
    <w:rsid w:val="0029657B"/>
    <w:rsid w:val="00296585"/>
    <w:rsid w:val="0029677C"/>
    <w:rsid w:val="002969F3"/>
    <w:rsid w:val="00296F3C"/>
    <w:rsid w:val="00296FE7"/>
    <w:rsid w:val="00297190"/>
    <w:rsid w:val="002971CD"/>
    <w:rsid w:val="0029721F"/>
    <w:rsid w:val="0029722C"/>
    <w:rsid w:val="002973F2"/>
    <w:rsid w:val="002976D9"/>
    <w:rsid w:val="00297AD6"/>
    <w:rsid w:val="002A0030"/>
    <w:rsid w:val="002A0070"/>
    <w:rsid w:val="002A01CE"/>
    <w:rsid w:val="002A09CB"/>
    <w:rsid w:val="002A0C09"/>
    <w:rsid w:val="002A10EA"/>
    <w:rsid w:val="002A19CE"/>
    <w:rsid w:val="002A1C87"/>
    <w:rsid w:val="002A1CA0"/>
    <w:rsid w:val="002A2008"/>
    <w:rsid w:val="002A20BB"/>
    <w:rsid w:val="002A2229"/>
    <w:rsid w:val="002A2366"/>
    <w:rsid w:val="002A2461"/>
    <w:rsid w:val="002A25FA"/>
    <w:rsid w:val="002A274C"/>
    <w:rsid w:val="002A2D39"/>
    <w:rsid w:val="002A2F4F"/>
    <w:rsid w:val="002A33EA"/>
    <w:rsid w:val="002A40F8"/>
    <w:rsid w:val="002A4202"/>
    <w:rsid w:val="002A4380"/>
    <w:rsid w:val="002A4772"/>
    <w:rsid w:val="002A53E4"/>
    <w:rsid w:val="002A55FC"/>
    <w:rsid w:val="002A596F"/>
    <w:rsid w:val="002A59A3"/>
    <w:rsid w:val="002A5B92"/>
    <w:rsid w:val="002A6207"/>
    <w:rsid w:val="002A6312"/>
    <w:rsid w:val="002A641F"/>
    <w:rsid w:val="002A6644"/>
    <w:rsid w:val="002A68DA"/>
    <w:rsid w:val="002A6B5A"/>
    <w:rsid w:val="002A6BA6"/>
    <w:rsid w:val="002A713E"/>
    <w:rsid w:val="002A718C"/>
    <w:rsid w:val="002A72B6"/>
    <w:rsid w:val="002A7467"/>
    <w:rsid w:val="002A7B2E"/>
    <w:rsid w:val="002A7F7F"/>
    <w:rsid w:val="002A7FEF"/>
    <w:rsid w:val="002B0547"/>
    <w:rsid w:val="002B0855"/>
    <w:rsid w:val="002B090B"/>
    <w:rsid w:val="002B0997"/>
    <w:rsid w:val="002B0D1D"/>
    <w:rsid w:val="002B0D58"/>
    <w:rsid w:val="002B0E95"/>
    <w:rsid w:val="002B107A"/>
    <w:rsid w:val="002B114F"/>
    <w:rsid w:val="002B129B"/>
    <w:rsid w:val="002B1301"/>
    <w:rsid w:val="002B1383"/>
    <w:rsid w:val="002B15C3"/>
    <w:rsid w:val="002B17B2"/>
    <w:rsid w:val="002B19A3"/>
    <w:rsid w:val="002B1FAC"/>
    <w:rsid w:val="002B2556"/>
    <w:rsid w:val="002B2C4A"/>
    <w:rsid w:val="002B2EAD"/>
    <w:rsid w:val="002B2EFA"/>
    <w:rsid w:val="002B2FE0"/>
    <w:rsid w:val="002B36AA"/>
    <w:rsid w:val="002B3836"/>
    <w:rsid w:val="002B3B1F"/>
    <w:rsid w:val="002B3DAF"/>
    <w:rsid w:val="002B4485"/>
    <w:rsid w:val="002B44F3"/>
    <w:rsid w:val="002B4516"/>
    <w:rsid w:val="002B48DC"/>
    <w:rsid w:val="002B4C58"/>
    <w:rsid w:val="002B4E0A"/>
    <w:rsid w:val="002B5143"/>
    <w:rsid w:val="002B520B"/>
    <w:rsid w:val="002B5319"/>
    <w:rsid w:val="002B56A1"/>
    <w:rsid w:val="002B5922"/>
    <w:rsid w:val="002B5D09"/>
    <w:rsid w:val="002B5D27"/>
    <w:rsid w:val="002B607E"/>
    <w:rsid w:val="002B61B5"/>
    <w:rsid w:val="002B62FC"/>
    <w:rsid w:val="002B6480"/>
    <w:rsid w:val="002B662B"/>
    <w:rsid w:val="002B6AA0"/>
    <w:rsid w:val="002B6C10"/>
    <w:rsid w:val="002B6E32"/>
    <w:rsid w:val="002B751A"/>
    <w:rsid w:val="002B757D"/>
    <w:rsid w:val="002B7643"/>
    <w:rsid w:val="002B78D1"/>
    <w:rsid w:val="002C03C8"/>
    <w:rsid w:val="002C03F3"/>
    <w:rsid w:val="002C0AC4"/>
    <w:rsid w:val="002C0E6A"/>
    <w:rsid w:val="002C0F03"/>
    <w:rsid w:val="002C1173"/>
    <w:rsid w:val="002C1221"/>
    <w:rsid w:val="002C128A"/>
    <w:rsid w:val="002C1998"/>
    <w:rsid w:val="002C1F0B"/>
    <w:rsid w:val="002C22D5"/>
    <w:rsid w:val="002C27DF"/>
    <w:rsid w:val="002C2817"/>
    <w:rsid w:val="002C2FCC"/>
    <w:rsid w:val="002C3512"/>
    <w:rsid w:val="002C3771"/>
    <w:rsid w:val="002C3A27"/>
    <w:rsid w:val="002C3B09"/>
    <w:rsid w:val="002C4BB5"/>
    <w:rsid w:val="002C5122"/>
    <w:rsid w:val="002C51F7"/>
    <w:rsid w:val="002C5223"/>
    <w:rsid w:val="002C538F"/>
    <w:rsid w:val="002C576D"/>
    <w:rsid w:val="002C58D4"/>
    <w:rsid w:val="002C5ACD"/>
    <w:rsid w:val="002C5BBE"/>
    <w:rsid w:val="002C616E"/>
    <w:rsid w:val="002C6AA2"/>
    <w:rsid w:val="002C6D6F"/>
    <w:rsid w:val="002C75A7"/>
    <w:rsid w:val="002C7A00"/>
    <w:rsid w:val="002C7EDE"/>
    <w:rsid w:val="002C7F44"/>
    <w:rsid w:val="002D0170"/>
    <w:rsid w:val="002D0277"/>
    <w:rsid w:val="002D05E8"/>
    <w:rsid w:val="002D06C7"/>
    <w:rsid w:val="002D0E79"/>
    <w:rsid w:val="002D14FA"/>
    <w:rsid w:val="002D171D"/>
    <w:rsid w:val="002D1A38"/>
    <w:rsid w:val="002D202F"/>
    <w:rsid w:val="002D20BF"/>
    <w:rsid w:val="002D2639"/>
    <w:rsid w:val="002D2731"/>
    <w:rsid w:val="002D29CB"/>
    <w:rsid w:val="002D31A6"/>
    <w:rsid w:val="002D3352"/>
    <w:rsid w:val="002D338D"/>
    <w:rsid w:val="002D339B"/>
    <w:rsid w:val="002D33BF"/>
    <w:rsid w:val="002D36C4"/>
    <w:rsid w:val="002D38D8"/>
    <w:rsid w:val="002D3F18"/>
    <w:rsid w:val="002D3FEF"/>
    <w:rsid w:val="002D4143"/>
    <w:rsid w:val="002D41FE"/>
    <w:rsid w:val="002D487B"/>
    <w:rsid w:val="002D4A5D"/>
    <w:rsid w:val="002D4E17"/>
    <w:rsid w:val="002D5241"/>
    <w:rsid w:val="002D550C"/>
    <w:rsid w:val="002D57F3"/>
    <w:rsid w:val="002D59AB"/>
    <w:rsid w:val="002D5CBA"/>
    <w:rsid w:val="002D5E74"/>
    <w:rsid w:val="002D6204"/>
    <w:rsid w:val="002D6626"/>
    <w:rsid w:val="002D6792"/>
    <w:rsid w:val="002D6B61"/>
    <w:rsid w:val="002D6BFE"/>
    <w:rsid w:val="002D6D6A"/>
    <w:rsid w:val="002D6F58"/>
    <w:rsid w:val="002D7195"/>
    <w:rsid w:val="002D71BE"/>
    <w:rsid w:val="002D75DA"/>
    <w:rsid w:val="002D796E"/>
    <w:rsid w:val="002D7B1B"/>
    <w:rsid w:val="002E0A96"/>
    <w:rsid w:val="002E0D99"/>
    <w:rsid w:val="002E14D9"/>
    <w:rsid w:val="002E16B5"/>
    <w:rsid w:val="002E17CE"/>
    <w:rsid w:val="002E1FCC"/>
    <w:rsid w:val="002E2124"/>
    <w:rsid w:val="002E21A0"/>
    <w:rsid w:val="002E2D00"/>
    <w:rsid w:val="002E33BD"/>
    <w:rsid w:val="002E34CD"/>
    <w:rsid w:val="002E3CE8"/>
    <w:rsid w:val="002E3D0E"/>
    <w:rsid w:val="002E426B"/>
    <w:rsid w:val="002E4288"/>
    <w:rsid w:val="002E43AC"/>
    <w:rsid w:val="002E43F3"/>
    <w:rsid w:val="002E443D"/>
    <w:rsid w:val="002E4541"/>
    <w:rsid w:val="002E4780"/>
    <w:rsid w:val="002E4788"/>
    <w:rsid w:val="002E4862"/>
    <w:rsid w:val="002E4A0F"/>
    <w:rsid w:val="002E4D01"/>
    <w:rsid w:val="002E508E"/>
    <w:rsid w:val="002E5239"/>
    <w:rsid w:val="002E5553"/>
    <w:rsid w:val="002E5674"/>
    <w:rsid w:val="002E57D8"/>
    <w:rsid w:val="002E5A23"/>
    <w:rsid w:val="002E5AAE"/>
    <w:rsid w:val="002E5D14"/>
    <w:rsid w:val="002E6019"/>
    <w:rsid w:val="002E611F"/>
    <w:rsid w:val="002E660D"/>
    <w:rsid w:val="002E6918"/>
    <w:rsid w:val="002E6A34"/>
    <w:rsid w:val="002E6A37"/>
    <w:rsid w:val="002E7177"/>
    <w:rsid w:val="002E71C3"/>
    <w:rsid w:val="002E75CC"/>
    <w:rsid w:val="002E7823"/>
    <w:rsid w:val="002E78F3"/>
    <w:rsid w:val="002E792B"/>
    <w:rsid w:val="002E7AC5"/>
    <w:rsid w:val="002E7B89"/>
    <w:rsid w:val="002F00BB"/>
    <w:rsid w:val="002F0430"/>
    <w:rsid w:val="002F092D"/>
    <w:rsid w:val="002F0E27"/>
    <w:rsid w:val="002F1060"/>
    <w:rsid w:val="002F1202"/>
    <w:rsid w:val="002F149C"/>
    <w:rsid w:val="002F1595"/>
    <w:rsid w:val="002F16EC"/>
    <w:rsid w:val="002F1C39"/>
    <w:rsid w:val="002F1E0A"/>
    <w:rsid w:val="002F20C6"/>
    <w:rsid w:val="002F246A"/>
    <w:rsid w:val="002F27C5"/>
    <w:rsid w:val="002F2CA8"/>
    <w:rsid w:val="002F3593"/>
    <w:rsid w:val="002F3989"/>
    <w:rsid w:val="002F3AD5"/>
    <w:rsid w:val="002F3BDC"/>
    <w:rsid w:val="002F41E5"/>
    <w:rsid w:val="002F442C"/>
    <w:rsid w:val="002F47A7"/>
    <w:rsid w:val="002F488D"/>
    <w:rsid w:val="002F48EC"/>
    <w:rsid w:val="002F49B9"/>
    <w:rsid w:val="002F4ECD"/>
    <w:rsid w:val="002F4FCA"/>
    <w:rsid w:val="002F5190"/>
    <w:rsid w:val="002F5507"/>
    <w:rsid w:val="002F5A76"/>
    <w:rsid w:val="002F5E24"/>
    <w:rsid w:val="002F60FF"/>
    <w:rsid w:val="002F62AA"/>
    <w:rsid w:val="002F6A5D"/>
    <w:rsid w:val="002F709A"/>
    <w:rsid w:val="002F73E0"/>
    <w:rsid w:val="002F7C80"/>
    <w:rsid w:val="002F7E59"/>
    <w:rsid w:val="003015E9"/>
    <w:rsid w:val="0030168C"/>
    <w:rsid w:val="00301765"/>
    <w:rsid w:val="003019BE"/>
    <w:rsid w:val="00301D80"/>
    <w:rsid w:val="00302332"/>
    <w:rsid w:val="0030233A"/>
    <w:rsid w:val="00302923"/>
    <w:rsid w:val="00302945"/>
    <w:rsid w:val="003029F4"/>
    <w:rsid w:val="0030317E"/>
    <w:rsid w:val="003036B8"/>
    <w:rsid w:val="003036C9"/>
    <w:rsid w:val="0030372D"/>
    <w:rsid w:val="0030374C"/>
    <w:rsid w:val="00304234"/>
    <w:rsid w:val="0030472F"/>
    <w:rsid w:val="00304ED7"/>
    <w:rsid w:val="00304FA3"/>
    <w:rsid w:val="0030535C"/>
    <w:rsid w:val="00305B2E"/>
    <w:rsid w:val="003063A3"/>
    <w:rsid w:val="0030650F"/>
    <w:rsid w:val="0030656B"/>
    <w:rsid w:val="003065B2"/>
    <w:rsid w:val="00306C74"/>
    <w:rsid w:val="00306C79"/>
    <w:rsid w:val="00307054"/>
    <w:rsid w:val="00307168"/>
    <w:rsid w:val="003076C9"/>
    <w:rsid w:val="00307A8A"/>
    <w:rsid w:val="00307AC6"/>
    <w:rsid w:val="00307D8B"/>
    <w:rsid w:val="0031009E"/>
    <w:rsid w:val="003100FC"/>
    <w:rsid w:val="0031029E"/>
    <w:rsid w:val="00310B82"/>
    <w:rsid w:val="00310C1E"/>
    <w:rsid w:val="00310C62"/>
    <w:rsid w:val="00310CB6"/>
    <w:rsid w:val="00310D39"/>
    <w:rsid w:val="00311628"/>
    <w:rsid w:val="00311A3B"/>
    <w:rsid w:val="00311F4A"/>
    <w:rsid w:val="00311F91"/>
    <w:rsid w:val="00311FAC"/>
    <w:rsid w:val="0031214C"/>
    <w:rsid w:val="003125C8"/>
    <w:rsid w:val="0031281F"/>
    <w:rsid w:val="00312CCC"/>
    <w:rsid w:val="0031310E"/>
    <w:rsid w:val="0031321F"/>
    <w:rsid w:val="003132AF"/>
    <w:rsid w:val="003132FD"/>
    <w:rsid w:val="00313BB3"/>
    <w:rsid w:val="00313D0D"/>
    <w:rsid w:val="00313DCE"/>
    <w:rsid w:val="00314268"/>
    <w:rsid w:val="00314325"/>
    <w:rsid w:val="00314358"/>
    <w:rsid w:val="0031484F"/>
    <w:rsid w:val="00314C51"/>
    <w:rsid w:val="00314D75"/>
    <w:rsid w:val="00314E33"/>
    <w:rsid w:val="00314EF9"/>
    <w:rsid w:val="00314F41"/>
    <w:rsid w:val="003152A5"/>
    <w:rsid w:val="003152F6"/>
    <w:rsid w:val="003155A1"/>
    <w:rsid w:val="00315E7A"/>
    <w:rsid w:val="0031674B"/>
    <w:rsid w:val="00316B95"/>
    <w:rsid w:val="00316D85"/>
    <w:rsid w:val="00316E62"/>
    <w:rsid w:val="003179B6"/>
    <w:rsid w:val="00317B62"/>
    <w:rsid w:val="00317D53"/>
    <w:rsid w:val="0032046A"/>
    <w:rsid w:val="00320A3F"/>
    <w:rsid w:val="00320B16"/>
    <w:rsid w:val="00320FF6"/>
    <w:rsid w:val="003212A7"/>
    <w:rsid w:val="003213EE"/>
    <w:rsid w:val="00321915"/>
    <w:rsid w:val="00321B87"/>
    <w:rsid w:val="00321D8D"/>
    <w:rsid w:val="003221FB"/>
    <w:rsid w:val="0032227E"/>
    <w:rsid w:val="003224F3"/>
    <w:rsid w:val="00322768"/>
    <w:rsid w:val="003232AE"/>
    <w:rsid w:val="003232E4"/>
    <w:rsid w:val="00323431"/>
    <w:rsid w:val="003234F0"/>
    <w:rsid w:val="003239E9"/>
    <w:rsid w:val="003243FB"/>
    <w:rsid w:val="00324920"/>
    <w:rsid w:val="00324C9B"/>
    <w:rsid w:val="00324EAF"/>
    <w:rsid w:val="00325172"/>
    <w:rsid w:val="003251B6"/>
    <w:rsid w:val="00325ECC"/>
    <w:rsid w:val="00325EF6"/>
    <w:rsid w:val="00326038"/>
    <w:rsid w:val="00326059"/>
    <w:rsid w:val="00326266"/>
    <w:rsid w:val="00326274"/>
    <w:rsid w:val="0032627A"/>
    <w:rsid w:val="00326445"/>
    <w:rsid w:val="00326644"/>
    <w:rsid w:val="00326E7A"/>
    <w:rsid w:val="003272A5"/>
    <w:rsid w:val="003273B1"/>
    <w:rsid w:val="003274A6"/>
    <w:rsid w:val="0032759A"/>
    <w:rsid w:val="00327A8E"/>
    <w:rsid w:val="00327C7C"/>
    <w:rsid w:val="00327CB7"/>
    <w:rsid w:val="0033003C"/>
    <w:rsid w:val="003302C6"/>
    <w:rsid w:val="00330344"/>
    <w:rsid w:val="00330415"/>
    <w:rsid w:val="00330BC6"/>
    <w:rsid w:val="00330EC7"/>
    <w:rsid w:val="00331068"/>
    <w:rsid w:val="0033119B"/>
    <w:rsid w:val="003314B4"/>
    <w:rsid w:val="00331519"/>
    <w:rsid w:val="0033174C"/>
    <w:rsid w:val="0033196B"/>
    <w:rsid w:val="00331F6A"/>
    <w:rsid w:val="0033264E"/>
    <w:rsid w:val="0033268E"/>
    <w:rsid w:val="00332B0E"/>
    <w:rsid w:val="003330EB"/>
    <w:rsid w:val="0033329B"/>
    <w:rsid w:val="0033336E"/>
    <w:rsid w:val="003333B4"/>
    <w:rsid w:val="00333650"/>
    <w:rsid w:val="0033393E"/>
    <w:rsid w:val="00333B1B"/>
    <w:rsid w:val="0033432D"/>
    <w:rsid w:val="00334438"/>
    <w:rsid w:val="00334501"/>
    <w:rsid w:val="003346E7"/>
    <w:rsid w:val="00334A2B"/>
    <w:rsid w:val="00334D21"/>
    <w:rsid w:val="00334E1F"/>
    <w:rsid w:val="00335328"/>
    <w:rsid w:val="0033548E"/>
    <w:rsid w:val="003354F3"/>
    <w:rsid w:val="00335A6D"/>
    <w:rsid w:val="00335C47"/>
    <w:rsid w:val="0033660C"/>
    <w:rsid w:val="00336CA3"/>
    <w:rsid w:val="00336D16"/>
    <w:rsid w:val="00336ECD"/>
    <w:rsid w:val="0033717D"/>
    <w:rsid w:val="003378C5"/>
    <w:rsid w:val="00337ECD"/>
    <w:rsid w:val="003403AB"/>
    <w:rsid w:val="00340576"/>
    <w:rsid w:val="003405C1"/>
    <w:rsid w:val="003407BC"/>
    <w:rsid w:val="003415F0"/>
    <w:rsid w:val="003417A4"/>
    <w:rsid w:val="00342111"/>
    <w:rsid w:val="003421B1"/>
    <w:rsid w:val="00342467"/>
    <w:rsid w:val="0034264A"/>
    <w:rsid w:val="00342B07"/>
    <w:rsid w:val="00342C4A"/>
    <w:rsid w:val="00342DA8"/>
    <w:rsid w:val="0034311B"/>
    <w:rsid w:val="00343EAA"/>
    <w:rsid w:val="00343EB8"/>
    <w:rsid w:val="003440A6"/>
    <w:rsid w:val="0034411B"/>
    <w:rsid w:val="00344B47"/>
    <w:rsid w:val="003450FF"/>
    <w:rsid w:val="0034518A"/>
    <w:rsid w:val="00345233"/>
    <w:rsid w:val="00345404"/>
    <w:rsid w:val="00345604"/>
    <w:rsid w:val="0034583E"/>
    <w:rsid w:val="00345893"/>
    <w:rsid w:val="00345987"/>
    <w:rsid w:val="00345B6B"/>
    <w:rsid w:val="00345E12"/>
    <w:rsid w:val="00345F3F"/>
    <w:rsid w:val="003462D6"/>
    <w:rsid w:val="0034633B"/>
    <w:rsid w:val="003466F7"/>
    <w:rsid w:val="003468C6"/>
    <w:rsid w:val="00346CB1"/>
    <w:rsid w:val="00346D24"/>
    <w:rsid w:val="00346F95"/>
    <w:rsid w:val="00347749"/>
    <w:rsid w:val="003479C9"/>
    <w:rsid w:val="00347C51"/>
    <w:rsid w:val="00347FD4"/>
    <w:rsid w:val="0035040B"/>
    <w:rsid w:val="003505D8"/>
    <w:rsid w:val="0035060D"/>
    <w:rsid w:val="003508EE"/>
    <w:rsid w:val="00350E71"/>
    <w:rsid w:val="00350EBB"/>
    <w:rsid w:val="003511A4"/>
    <w:rsid w:val="00351620"/>
    <w:rsid w:val="00351C38"/>
    <w:rsid w:val="003522AD"/>
    <w:rsid w:val="003526C6"/>
    <w:rsid w:val="00352BD5"/>
    <w:rsid w:val="00353136"/>
    <w:rsid w:val="00353329"/>
    <w:rsid w:val="003534F3"/>
    <w:rsid w:val="00353C57"/>
    <w:rsid w:val="00353E93"/>
    <w:rsid w:val="003542E5"/>
    <w:rsid w:val="003545D4"/>
    <w:rsid w:val="00354A0B"/>
    <w:rsid w:val="00354E3A"/>
    <w:rsid w:val="00354EA0"/>
    <w:rsid w:val="00355392"/>
    <w:rsid w:val="003557D6"/>
    <w:rsid w:val="00355BE7"/>
    <w:rsid w:val="00356FBD"/>
    <w:rsid w:val="003573F0"/>
    <w:rsid w:val="00357759"/>
    <w:rsid w:val="00357C4E"/>
    <w:rsid w:val="00357D0B"/>
    <w:rsid w:val="00357E50"/>
    <w:rsid w:val="00357E55"/>
    <w:rsid w:val="00357F88"/>
    <w:rsid w:val="003602D7"/>
    <w:rsid w:val="00360508"/>
    <w:rsid w:val="0036054C"/>
    <w:rsid w:val="003613AB"/>
    <w:rsid w:val="00361B5B"/>
    <w:rsid w:val="00361FFC"/>
    <w:rsid w:val="003620AB"/>
    <w:rsid w:val="003620D7"/>
    <w:rsid w:val="0036218C"/>
    <w:rsid w:val="003623E3"/>
    <w:rsid w:val="003625D9"/>
    <w:rsid w:val="003634E2"/>
    <w:rsid w:val="003635B0"/>
    <w:rsid w:val="00363623"/>
    <w:rsid w:val="00363CBE"/>
    <w:rsid w:val="00363E6C"/>
    <w:rsid w:val="00363F44"/>
    <w:rsid w:val="003641D0"/>
    <w:rsid w:val="003647F3"/>
    <w:rsid w:val="0036494A"/>
    <w:rsid w:val="00364995"/>
    <w:rsid w:val="003649CE"/>
    <w:rsid w:val="00364BD3"/>
    <w:rsid w:val="0036589F"/>
    <w:rsid w:val="00365D3E"/>
    <w:rsid w:val="00365D46"/>
    <w:rsid w:val="00365F22"/>
    <w:rsid w:val="00366168"/>
    <w:rsid w:val="0036647E"/>
    <w:rsid w:val="0036661F"/>
    <w:rsid w:val="003666E9"/>
    <w:rsid w:val="0036674E"/>
    <w:rsid w:val="0036704C"/>
    <w:rsid w:val="0036761F"/>
    <w:rsid w:val="00367C46"/>
    <w:rsid w:val="003701FF"/>
    <w:rsid w:val="003703CB"/>
    <w:rsid w:val="003707A6"/>
    <w:rsid w:val="00370CAB"/>
    <w:rsid w:val="0037126E"/>
    <w:rsid w:val="00371380"/>
    <w:rsid w:val="0037152F"/>
    <w:rsid w:val="003720E0"/>
    <w:rsid w:val="00372667"/>
    <w:rsid w:val="0037288F"/>
    <w:rsid w:val="00372B3E"/>
    <w:rsid w:val="00372B51"/>
    <w:rsid w:val="00372CF0"/>
    <w:rsid w:val="0037343C"/>
    <w:rsid w:val="00373483"/>
    <w:rsid w:val="003736A7"/>
    <w:rsid w:val="00373753"/>
    <w:rsid w:val="003738D0"/>
    <w:rsid w:val="00374310"/>
    <w:rsid w:val="003746B1"/>
    <w:rsid w:val="0037484F"/>
    <w:rsid w:val="00374930"/>
    <w:rsid w:val="00374D36"/>
    <w:rsid w:val="00374DF5"/>
    <w:rsid w:val="00374FC9"/>
    <w:rsid w:val="003750ED"/>
    <w:rsid w:val="003753EC"/>
    <w:rsid w:val="0037553B"/>
    <w:rsid w:val="00375718"/>
    <w:rsid w:val="0037598F"/>
    <w:rsid w:val="00375E48"/>
    <w:rsid w:val="0037607C"/>
    <w:rsid w:val="00376305"/>
    <w:rsid w:val="00376BC0"/>
    <w:rsid w:val="00376BDA"/>
    <w:rsid w:val="00376D69"/>
    <w:rsid w:val="00376DE6"/>
    <w:rsid w:val="003774C4"/>
    <w:rsid w:val="00377BBE"/>
    <w:rsid w:val="00377FC5"/>
    <w:rsid w:val="0038057C"/>
    <w:rsid w:val="0038065A"/>
    <w:rsid w:val="0038067C"/>
    <w:rsid w:val="00380A4D"/>
    <w:rsid w:val="003810F9"/>
    <w:rsid w:val="00381331"/>
    <w:rsid w:val="003813ED"/>
    <w:rsid w:val="00381976"/>
    <w:rsid w:val="00381E45"/>
    <w:rsid w:val="003820E4"/>
    <w:rsid w:val="003824FE"/>
    <w:rsid w:val="003826D5"/>
    <w:rsid w:val="00382D36"/>
    <w:rsid w:val="00383617"/>
    <w:rsid w:val="00383A9B"/>
    <w:rsid w:val="003841BC"/>
    <w:rsid w:val="00384447"/>
    <w:rsid w:val="00385047"/>
    <w:rsid w:val="003855FB"/>
    <w:rsid w:val="00385801"/>
    <w:rsid w:val="0038598E"/>
    <w:rsid w:val="003859E8"/>
    <w:rsid w:val="00385B17"/>
    <w:rsid w:val="00385B22"/>
    <w:rsid w:val="00385E7E"/>
    <w:rsid w:val="003860A8"/>
    <w:rsid w:val="00386685"/>
    <w:rsid w:val="0038689D"/>
    <w:rsid w:val="00386923"/>
    <w:rsid w:val="00386CB7"/>
    <w:rsid w:val="00386D33"/>
    <w:rsid w:val="00386D99"/>
    <w:rsid w:val="00386F11"/>
    <w:rsid w:val="003874B7"/>
    <w:rsid w:val="003875F5"/>
    <w:rsid w:val="003878D3"/>
    <w:rsid w:val="00387E10"/>
    <w:rsid w:val="00387F17"/>
    <w:rsid w:val="00390478"/>
    <w:rsid w:val="0039049F"/>
    <w:rsid w:val="003904A5"/>
    <w:rsid w:val="003907AB"/>
    <w:rsid w:val="00390822"/>
    <w:rsid w:val="00390839"/>
    <w:rsid w:val="00390B98"/>
    <w:rsid w:val="00390F09"/>
    <w:rsid w:val="00391058"/>
    <w:rsid w:val="0039120F"/>
    <w:rsid w:val="003913E0"/>
    <w:rsid w:val="00391489"/>
    <w:rsid w:val="00391C35"/>
    <w:rsid w:val="00391EE0"/>
    <w:rsid w:val="003920FC"/>
    <w:rsid w:val="0039237B"/>
    <w:rsid w:val="003927F2"/>
    <w:rsid w:val="00392800"/>
    <w:rsid w:val="00392D18"/>
    <w:rsid w:val="00392F89"/>
    <w:rsid w:val="00393387"/>
    <w:rsid w:val="00393519"/>
    <w:rsid w:val="003938AA"/>
    <w:rsid w:val="00393DB2"/>
    <w:rsid w:val="00393F72"/>
    <w:rsid w:val="00394057"/>
    <w:rsid w:val="0039405B"/>
    <w:rsid w:val="00394337"/>
    <w:rsid w:val="00394619"/>
    <w:rsid w:val="0039477B"/>
    <w:rsid w:val="00394DD0"/>
    <w:rsid w:val="00394F93"/>
    <w:rsid w:val="0039541E"/>
    <w:rsid w:val="00396072"/>
    <w:rsid w:val="003960C7"/>
    <w:rsid w:val="003960F7"/>
    <w:rsid w:val="003961D5"/>
    <w:rsid w:val="003967CA"/>
    <w:rsid w:val="00396A51"/>
    <w:rsid w:val="00397345"/>
    <w:rsid w:val="00397454"/>
    <w:rsid w:val="003974E0"/>
    <w:rsid w:val="00397C69"/>
    <w:rsid w:val="003A0416"/>
    <w:rsid w:val="003A0880"/>
    <w:rsid w:val="003A0AC5"/>
    <w:rsid w:val="003A1331"/>
    <w:rsid w:val="003A13D3"/>
    <w:rsid w:val="003A1982"/>
    <w:rsid w:val="003A2290"/>
    <w:rsid w:val="003A28DE"/>
    <w:rsid w:val="003A290B"/>
    <w:rsid w:val="003A2B87"/>
    <w:rsid w:val="003A3837"/>
    <w:rsid w:val="003A3923"/>
    <w:rsid w:val="003A3B1F"/>
    <w:rsid w:val="003A3B43"/>
    <w:rsid w:val="003A3E0E"/>
    <w:rsid w:val="003A4435"/>
    <w:rsid w:val="003A46FD"/>
    <w:rsid w:val="003A4D06"/>
    <w:rsid w:val="003A4D9D"/>
    <w:rsid w:val="003A4E80"/>
    <w:rsid w:val="003A4F0A"/>
    <w:rsid w:val="003A51C5"/>
    <w:rsid w:val="003A5408"/>
    <w:rsid w:val="003A5BB0"/>
    <w:rsid w:val="003A5C34"/>
    <w:rsid w:val="003A612F"/>
    <w:rsid w:val="003A61D8"/>
    <w:rsid w:val="003A646E"/>
    <w:rsid w:val="003A6B1E"/>
    <w:rsid w:val="003A6C11"/>
    <w:rsid w:val="003A707A"/>
    <w:rsid w:val="003A738B"/>
    <w:rsid w:val="003A756F"/>
    <w:rsid w:val="003A757A"/>
    <w:rsid w:val="003A7838"/>
    <w:rsid w:val="003A7885"/>
    <w:rsid w:val="003A7E1F"/>
    <w:rsid w:val="003A7FA9"/>
    <w:rsid w:val="003B0177"/>
    <w:rsid w:val="003B05C7"/>
    <w:rsid w:val="003B0909"/>
    <w:rsid w:val="003B1514"/>
    <w:rsid w:val="003B173B"/>
    <w:rsid w:val="003B1D34"/>
    <w:rsid w:val="003B1F39"/>
    <w:rsid w:val="003B2162"/>
    <w:rsid w:val="003B2215"/>
    <w:rsid w:val="003B2B27"/>
    <w:rsid w:val="003B2DC9"/>
    <w:rsid w:val="003B3470"/>
    <w:rsid w:val="003B36FD"/>
    <w:rsid w:val="003B3886"/>
    <w:rsid w:val="003B3C63"/>
    <w:rsid w:val="003B3FEF"/>
    <w:rsid w:val="003B40EC"/>
    <w:rsid w:val="003B4CCA"/>
    <w:rsid w:val="003B4D25"/>
    <w:rsid w:val="003B4E16"/>
    <w:rsid w:val="003B500D"/>
    <w:rsid w:val="003B5012"/>
    <w:rsid w:val="003B5184"/>
    <w:rsid w:val="003B52CD"/>
    <w:rsid w:val="003B566B"/>
    <w:rsid w:val="003B58A0"/>
    <w:rsid w:val="003B5D2D"/>
    <w:rsid w:val="003B5DC9"/>
    <w:rsid w:val="003B5F40"/>
    <w:rsid w:val="003B5F68"/>
    <w:rsid w:val="003B60ED"/>
    <w:rsid w:val="003B6408"/>
    <w:rsid w:val="003B64B5"/>
    <w:rsid w:val="003B6AA7"/>
    <w:rsid w:val="003B6B63"/>
    <w:rsid w:val="003B754D"/>
    <w:rsid w:val="003B781E"/>
    <w:rsid w:val="003B7C5C"/>
    <w:rsid w:val="003B7FC4"/>
    <w:rsid w:val="003C00AC"/>
    <w:rsid w:val="003C01FF"/>
    <w:rsid w:val="003C02D6"/>
    <w:rsid w:val="003C04D0"/>
    <w:rsid w:val="003C0503"/>
    <w:rsid w:val="003C06DE"/>
    <w:rsid w:val="003C0793"/>
    <w:rsid w:val="003C13BA"/>
    <w:rsid w:val="003C1438"/>
    <w:rsid w:val="003C155F"/>
    <w:rsid w:val="003C1939"/>
    <w:rsid w:val="003C1A28"/>
    <w:rsid w:val="003C23CA"/>
    <w:rsid w:val="003C242E"/>
    <w:rsid w:val="003C247D"/>
    <w:rsid w:val="003C2772"/>
    <w:rsid w:val="003C29CF"/>
    <w:rsid w:val="003C2E44"/>
    <w:rsid w:val="003C3129"/>
    <w:rsid w:val="003C32A2"/>
    <w:rsid w:val="003C34E5"/>
    <w:rsid w:val="003C350E"/>
    <w:rsid w:val="003C38AB"/>
    <w:rsid w:val="003C4015"/>
    <w:rsid w:val="003C43A5"/>
    <w:rsid w:val="003C45AB"/>
    <w:rsid w:val="003C4785"/>
    <w:rsid w:val="003C4880"/>
    <w:rsid w:val="003C4A51"/>
    <w:rsid w:val="003C4D3C"/>
    <w:rsid w:val="003C4D51"/>
    <w:rsid w:val="003C52D7"/>
    <w:rsid w:val="003C5A20"/>
    <w:rsid w:val="003C5C3D"/>
    <w:rsid w:val="003C5EB5"/>
    <w:rsid w:val="003C5F8C"/>
    <w:rsid w:val="003C6ADC"/>
    <w:rsid w:val="003C6CE6"/>
    <w:rsid w:val="003C7768"/>
    <w:rsid w:val="003C782A"/>
    <w:rsid w:val="003C7D18"/>
    <w:rsid w:val="003C7F35"/>
    <w:rsid w:val="003D0066"/>
    <w:rsid w:val="003D00CB"/>
    <w:rsid w:val="003D04DF"/>
    <w:rsid w:val="003D0BDB"/>
    <w:rsid w:val="003D0FC8"/>
    <w:rsid w:val="003D142B"/>
    <w:rsid w:val="003D1960"/>
    <w:rsid w:val="003D210B"/>
    <w:rsid w:val="003D22DA"/>
    <w:rsid w:val="003D2385"/>
    <w:rsid w:val="003D2829"/>
    <w:rsid w:val="003D289D"/>
    <w:rsid w:val="003D289F"/>
    <w:rsid w:val="003D2D2D"/>
    <w:rsid w:val="003D2DF5"/>
    <w:rsid w:val="003D2F77"/>
    <w:rsid w:val="003D3CF3"/>
    <w:rsid w:val="003D3EA1"/>
    <w:rsid w:val="003D4161"/>
    <w:rsid w:val="003D4381"/>
    <w:rsid w:val="003D46CB"/>
    <w:rsid w:val="003D4702"/>
    <w:rsid w:val="003D4D3B"/>
    <w:rsid w:val="003D5001"/>
    <w:rsid w:val="003D5195"/>
    <w:rsid w:val="003D5A36"/>
    <w:rsid w:val="003D5B66"/>
    <w:rsid w:val="003D5DF4"/>
    <w:rsid w:val="003D5E1E"/>
    <w:rsid w:val="003D6320"/>
    <w:rsid w:val="003D65C1"/>
    <w:rsid w:val="003D67DA"/>
    <w:rsid w:val="003D6BB3"/>
    <w:rsid w:val="003D737C"/>
    <w:rsid w:val="003D7386"/>
    <w:rsid w:val="003D74DA"/>
    <w:rsid w:val="003D7770"/>
    <w:rsid w:val="003D79F7"/>
    <w:rsid w:val="003D7B3F"/>
    <w:rsid w:val="003D7D39"/>
    <w:rsid w:val="003D7E0F"/>
    <w:rsid w:val="003D7F75"/>
    <w:rsid w:val="003E020B"/>
    <w:rsid w:val="003E032F"/>
    <w:rsid w:val="003E0730"/>
    <w:rsid w:val="003E0A90"/>
    <w:rsid w:val="003E0E63"/>
    <w:rsid w:val="003E0F88"/>
    <w:rsid w:val="003E101B"/>
    <w:rsid w:val="003E12A9"/>
    <w:rsid w:val="003E17BB"/>
    <w:rsid w:val="003E197F"/>
    <w:rsid w:val="003E1CED"/>
    <w:rsid w:val="003E1FC8"/>
    <w:rsid w:val="003E2007"/>
    <w:rsid w:val="003E2152"/>
    <w:rsid w:val="003E22A5"/>
    <w:rsid w:val="003E2918"/>
    <w:rsid w:val="003E2AF9"/>
    <w:rsid w:val="003E2FC2"/>
    <w:rsid w:val="003E347E"/>
    <w:rsid w:val="003E35B9"/>
    <w:rsid w:val="003E391A"/>
    <w:rsid w:val="003E3EB4"/>
    <w:rsid w:val="003E436D"/>
    <w:rsid w:val="003E4628"/>
    <w:rsid w:val="003E4631"/>
    <w:rsid w:val="003E474D"/>
    <w:rsid w:val="003E4DBB"/>
    <w:rsid w:val="003E53A1"/>
    <w:rsid w:val="003E53AD"/>
    <w:rsid w:val="003E542F"/>
    <w:rsid w:val="003E579B"/>
    <w:rsid w:val="003E5BCB"/>
    <w:rsid w:val="003E5C4F"/>
    <w:rsid w:val="003E5CF4"/>
    <w:rsid w:val="003E5D28"/>
    <w:rsid w:val="003E5F18"/>
    <w:rsid w:val="003E6022"/>
    <w:rsid w:val="003E6617"/>
    <w:rsid w:val="003E6982"/>
    <w:rsid w:val="003E6DEA"/>
    <w:rsid w:val="003E7099"/>
    <w:rsid w:val="003E72BD"/>
    <w:rsid w:val="003E73E6"/>
    <w:rsid w:val="003E78F0"/>
    <w:rsid w:val="003E7D25"/>
    <w:rsid w:val="003F0694"/>
    <w:rsid w:val="003F09A5"/>
    <w:rsid w:val="003F0A23"/>
    <w:rsid w:val="003F0A62"/>
    <w:rsid w:val="003F0BE0"/>
    <w:rsid w:val="003F1427"/>
    <w:rsid w:val="003F1B3C"/>
    <w:rsid w:val="003F1E4E"/>
    <w:rsid w:val="003F2551"/>
    <w:rsid w:val="003F26E7"/>
    <w:rsid w:val="003F2A24"/>
    <w:rsid w:val="003F2A9F"/>
    <w:rsid w:val="003F2D3E"/>
    <w:rsid w:val="003F2FE1"/>
    <w:rsid w:val="003F33EA"/>
    <w:rsid w:val="003F3783"/>
    <w:rsid w:val="003F3C29"/>
    <w:rsid w:val="003F41A8"/>
    <w:rsid w:val="003F4978"/>
    <w:rsid w:val="003F4B9B"/>
    <w:rsid w:val="003F4C12"/>
    <w:rsid w:val="003F4C59"/>
    <w:rsid w:val="003F5214"/>
    <w:rsid w:val="003F53EA"/>
    <w:rsid w:val="003F544C"/>
    <w:rsid w:val="003F5E15"/>
    <w:rsid w:val="003F622A"/>
    <w:rsid w:val="003F63B6"/>
    <w:rsid w:val="003F63DB"/>
    <w:rsid w:val="003F6623"/>
    <w:rsid w:val="003F6625"/>
    <w:rsid w:val="003F6D1B"/>
    <w:rsid w:val="003F6E28"/>
    <w:rsid w:val="003F6F17"/>
    <w:rsid w:val="003F7123"/>
    <w:rsid w:val="003F7552"/>
    <w:rsid w:val="003F761B"/>
    <w:rsid w:val="003F7C81"/>
    <w:rsid w:val="004004CB"/>
    <w:rsid w:val="004009E1"/>
    <w:rsid w:val="00400B74"/>
    <w:rsid w:val="00400BF7"/>
    <w:rsid w:val="00400CAE"/>
    <w:rsid w:val="00401160"/>
    <w:rsid w:val="004012A0"/>
    <w:rsid w:val="00401736"/>
    <w:rsid w:val="0040180A"/>
    <w:rsid w:val="0040191D"/>
    <w:rsid w:val="00401A46"/>
    <w:rsid w:val="0040225D"/>
    <w:rsid w:val="004022B0"/>
    <w:rsid w:val="00402322"/>
    <w:rsid w:val="0040256C"/>
    <w:rsid w:val="00402630"/>
    <w:rsid w:val="00402E27"/>
    <w:rsid w:val="00403074"/>
    <w:rsid w:val="0040352D"/>
    <w:rsid w:val="00403A79"/>
    <w:rsid w:val="00404291"/>
    <w:rsid w:val="00404D92"/>
    <w:rsid w:val="0040508A"/>
    <w:rsid w:val="00405108"/>
    <w:rsid w:val="004053BB"/>
    <w:rsid w:val="004057C6"/>
    <w:rsid w:val="00406802"/>
    <w:rsid w:val="00406C51"/>
    <w:rsid w:val="00407397"/>
    <w:rsid w:val="004078C5"/>
    <w:rsid w:val="0040797E"/>
    <w:rsid w:val="00407A13"/>
    <w:rsid w:val="00407CB0"/>
    <w:rsid w:val="00407F5F"/>
    <w:rsid w:val="004100EA"/>
    <w:rsid w:val="00410547"/>
    <w:rsid w:val="00410679"/>
    <w:rsid w:val="00410AD1"/>
    <w:rsid w:val="00410B13"/>
    <w:rsid w:val="00410B24"/>
    <w:rsid w:val="00410D0C"/>
    <w:rsid w:val="00410FE4"/>
    <w:rsid w:val="004111C8"/>
    <w:rsid w:val="004112BC"/>
    <w:rsid w:val="004118E0"/>
    <w:rsid w:val="00411952"/>
    <w:rsid w:val="00411B71"/>
    <w:rsid w:val="00411BBE"/>
    <w:rsid w:val="004120C7"/>
    <w:rsid w:val="00412890"/>
    <w:rsid w:val="004128B2"/>
    <w:rsid w:val="00412AF2"/>
    <w:rsid w:val="00413D90"/>
    <w:rsid w:val="00413E2F"/>
    <w:rsid w:val="004144EB"/>
    <w:rsid w:val="004146EF"/>
    <w:rsid w:val="00414C93"/>
    <w:rsid w:val="00414F52"/>
    <w:rsid w:val="00415622"/>
    <w:rsid w:val="00415A5E"/>
    <w:rsid w:val="00415DA3"/>
    <w:rsid w:val="00416260"/>
    <w:rsid w:val="00416494"/>
    <w:rsid w:val="00416876"/>
    <w:rsid w:val="00416CEA"/>
    <w:rsid w:val="00416DF2"/>
    <w:rsid w:val="00416E8A"/>
    <w:rsid w:val="004173A6"/>
    <w:rsid w:val="00420099"/>
    <w:rsid w:val="004203F2"/>
    <w:rsid w:val="0042041D"/>
    <w:rsid w:val="00420BB5"/>
    <w:rsid w:val="00420FE1"/>
    <w:rsid w:val="00421A40"/>
    <w:rsid w:val="00421A79"/>
    <w:rsid w:val="00421DD4"/>
    <w:rsid w:val="00421ED7"/>
    <w:rsid w:val="00422052"/>
    <w:rsid w:val="00422102"/>
    <w:rsid w:val="004224B2"/>
    <w:rsid w:val="00422BF3"/>
    <w:rsid w:val="00422DB8"/>
    <w:rsid w:val="00422F80"/>
    <w:rsid w:val="00423264"/>
    <w:rsid w:val="004239D2"/>
    <w:rsid w:val="00424064"/>
    <w:rsid w:val="004241BB"/>
    <w:rsid w:val="00424243"/>
    <w:rsid w:val="004246DE"/>
    <w:rsid w:val="00424914"/>
    <w:rsid w:val="00424AC3"/>
    <w:rsid w:val="00424F13"/>
    <w:rsid w:val="00424F73"/>
    <w:rsid w:val="0042511D"/>
    <w:rsid w:val="0042545F"/>
    <w:rsid w:val="0042580B"/>
    <w:rsid w:val="004262D6"/>
    <w:rsid w:val="004262F5"/>
    <w:rsid w:val="00426577"/>
    <w:rsid w:val="0042694A"/>
    <w:rsid w:val="00426A4A"/>
    <w:rsid w:val="00426DFB"/>
    <w:rsid w:val="00426E20"/>
    <w:rsid w:val="0042732E"/>
    <w:rsid w:val="0042748A"/>
    <w:rsid w:val="00427861"/>
    <w:rsid w:val="004278BF"/>
    <w:rsid w:val="00427966"/>
    <w:rsid w:val="00427A30"/>
    <w:rsid w:val="00427E40"/>
    <w:rsid w:val="00430B8A"/>
    <w:rsid w:val="00430C3F"/>
    <w:rsid w:val="00430DA2"/>
    <w:rsid w:val="00430E0E"/>
    <w:rsid w:val="0043100B"/>
    <w:rsid w:val="004310CF"/>
    <w:rsid w:val="004312AE"/>
    <w:rsid w:val="00431547"/>
    <w:rsid w:val="00431B1C"/>
    <w:rsid w:val="00431CFC"/>
    <w:rsid w:val="00431E1D"/>
    <w:rsid w:val="00431EA4"/>
    <w:rsid w:val="00431ECD"/>
    <w:rsid w:val="004324EA"/>
    <w:rsid w:val="004329CF"/>
    <w:rsid w:val="00432B19"/>
    <w:rsid w:val="00432B42"/>
    <w:rsid w:val="00432B8B"/>
    <w:rsid w:val="00432CF7"/>
    <w:rsid w:val="00432D9B"/>
    <w:rsid w:val="00433020"/>
    <w:rsid w:val="004330AF"/>
    <w:rsid w:val="00433306"/>
    <w:rsid w:val="00433324"/>
    <w:rsid w:val="0043341F"/>
    <w:rsid w:val="004335A7"/>
    <w:rsid w:val="004336E1"/>
    <w:rsid w:val="00433D89"/>
    <w:rsid w:val="00433ECE"/>
    <w:rsid w:val="004342E3"/>
    <w:rsid w:val="00434EF2"/>
    <w:rsid w:val="00434F45"/>
    <w:rsid w:val="004355AB"/>
    <w:rsid w:val="00435668"/>
    <w:rsid w:val="00435C1C"/>
    <w:rsid w:val="0043618A"/>
    <w:rsid w:val="00436555"/>
    <w:rsid w:val="004365B1"/>
    <w:rsid w:val="0043665C"/>
    <w:rsid w:val="004367E3"/>
    <w:rsid w:val="004369F1"/>
    <w:rsid w:val="00436A45"/>
    <w:rsid w:val="00436BAC"/>
    <w:rsid w:val="00436DC5"/>
    <w:rsid w:val="004372D2"/>
    <w:rsid w:val="0043738D"/>
    <w:rsid w:val="004373C2"/>
    <w:rsid w:val="0043745C"/>
    <w:rsid w:val="00437616"/>
    <w:rsid w:val="00437AD0"/>
    <w:rsid w:val="00437CC9"/>
    <w:rsid w:val="00437D9A"/>
    <w:rsid w:val="004405DD"/>
    <w:rsid w:val="00441103"/>
    <w:rsid w:val="004413DB"/>
    <w:rsid w:val="004419D7"/>
    <w:rsid w:val="00441AF8"/>
    <w:rsid w:val="00441CB5"/>
    <w:rsid w:val="0044229F"/>
    <w:rsid w:val="004422E0"/>
    <w:rsid w:val="0044252B"/>
    <w:rsid w:val="0044282F"/>
    <w:rsid w:val="00442AED"/>
    <w:rsid w:val="00442B06"/>
    <w:rsid w:val="00442C83"/>
    <w:rsid w:val="00442F56"/>
    <w:rsid w:val="0044326C"/>
    <w:rsid w:val="00443357"/>
    <w:rsid w:val="004433F6"/>
    <w:rsid w:val="00443541"/>
    <w:rsid w:val="004436E9"/>
    <w:rsid w:val="00443FCD"/>
    <w:rsid w:val="0044481C"/>
    <w:rsid w:val="00444A06"/>
    <w:rsid w:val="00444B70"/>
    <w:rsid w:val="004450D6"/>
    <w:rsid w:val="004451AC"/>
    <w:rsid w:val="004455F8"/>
    <w:rsid w:val="00445658"/>
    <w:rsid w:val="004458BE"/>
    <w:rsid w:val="00445CEA"/>
    <w:rsid w:val="00445F47"/>
    <w:rsid w:val="004461D3"/>
    <w:rsid w:val="00446245"/>
    <w:rsid w:val="00446752"/>
    <w:rsid w:val="00446815"/>
    <w:rsid w:val="00446942"/>
    <w:rsid w:val="00447612"/>
    <w:rsid w:val="00447B82"/>
    <w:rsid w:val="00447E3A"/>
    <w:rsid w:val="00447EFA"/>
    <w:rsid w:val="00447F5E"/>
    <w:rsid w:val="00447FAD"/>
    <w:rsid w:val="00450101"/>
    <w:rsid w:val="004501D9"/>
    <w:rsid w:val="00450231"/>
    <w:rsid w:val="00450417"/>
    <w:rsid w:val="00450862"/>
    <w:rsid w:val="00450A6E"/>
    <w:rsid w:val="00450DAC"/>
    <w:rsid w:val="0045194E"/>
    <w:rsid w:val="00451BD4"/>
    <w:rsid w:val="00451C20"/>
    <w:rsid w:val="0045234A"/>
    <w:rsid w:val="004524DA"/>
    <w:rsid w:val="00452587"/>
    <w:rsid w:val="00452B4C"/>
    <w:rsid w:val="00452DB3"/>
    <w:rsid w:val="00452E6B"/>
    <w:rsid w:val="00452E7B"/>
    <w:rsid w:val="00452F30"/>
    <w:rsid w:val="00453204"/>
    <w:rsid w:val="004535EE"/>
    <w:rsid w:val="00453B0D"/>
    <w:rsid w:val="00453C89"/>
    <w:rsid w:val="00454432"/>
    <w:rsid w:val="004544E8"/>
    <w:rsid w:val="00454CC1"/>
    <w:rsid w:val="00454E59"/>
    <w:rsid w:val="004554CD"/>
    <w:rsid w:val="004556E6"/>
    <w:rsid w:val="004558F4"/>
    <w:rsid w:val="00455948"/>
    <w:rsid w:val="00455E5B"/>
    <w:rsid w:val="00455FDF"/>
    <w:rsid w:val="0045610C"/>
    <w:rsid w:val="00456263"/>
    <w:rsid w:val="004563DD"/>
    <w:rsid w:val="00456BFA"/>
    <w:rsid w:val="00457069"/>
    <w:rsid w:val="00457B38"/>
    <w:rsid w:val="0046005F"/>
    <w:rsid w:val="0046010E"/>
    <w:rsid w:val="00460634"/>
    <w:rsid w:val="004607AF"/>
    <w:rsid w:val="004608CB"/>
    <w:rsid w:val="00460C06"/>
    <w:rsid w:val="00461830"/>
    <w:rsid w:val="00461A20"/>
    <w:rsid w:val="00461C84"/>
    <w:rsid w:val="0046205C"/>
    <w:rsid w:val="0046211C"/>
    <w:rsid w:val="004622B3"/>
    <w:rsid w:val="00462321"/>
    <w:rsid w:val="0046269A"/>
    <w:rsid w:val="004626A4"/>
    <w:rsid w:val="0046273B"/>
    <w:rsid w:val="004630C1"/>
    <w:rsid w:val="00463426"/>
    <w:rsid w:val="004634B0"/>
    <w:rsid w:val="00463661"/>
    <w:rsid w:val="00464061"/>
    <w:rsid w:val="004643C2"/>
    <w:rsid w:val="0046450E"/>
    <w:rsid w:val="00464AA8"/>
    <w:rsid w:val="00464F08"/>
    <w:rsid w:val="00465609"/>
    <w:rsid w:val="00465767"/>
    <w:rsid w:val="004660B3"/>
    <w:rsid w:val="004664D0"/>
    <w:rsid w:val="00466534"/>
    <w:rsid w:val="00466958"/>
    <w:rsid w:val="004669A8"/>
    <w:rsid w:val="00466A1F"/>
    <w:rsid w:val="004672FA"/>
    <w:rsid w:val="00467311"/>
    <w:rsid w:val="004673DA"/>
    <w:rsid w:val="0046748F"/>
    <w:rsid w:val="00467927"/>
    <w:rsid w:val="004700C3"/>
    <w:rsid w:val="00470141"/>
    <w:rsid w:val="004701FE"/>
    <w:rsid w:val="0047027C"/>
    <w:rsid w:val="004703A8"/>
    <w:rsid w:val="004704FC"/>
    <w:rsid w:val="00470A9E"/>
    <w:rsid w:val="004710E6"/>
    <w:rsid w:val="0047116D"/>
    <w:rsid w:val="004716DE"/>
    <w:rsid w:val="0047210F"/>
    <w:rsid w:val="00472334"/>
    <w:rsid w:val="004723D9"/>
    <w:rsid w:val="0047263C"/>
    <w:rsid w:val="004728EA"/>
    <w:rsid w:val="00473375"/>
    <w:rsid w:val="00473D45"/>
    <w:rsid w:val="00474357"/>
    <w:rsid w:val="0047447C"/>
    <w:rsid w:val="004744E7"/>
    <w:rsid w:val="00474505"/>
    <w:rsid w:val="004746D1"/>
    <w:rsid w:val="00474802"/>
    <w:rsid w:val="00474B49"/>
    <w:rsid w:val="00474D40"/>
    <w:rsid w:val="00474E91"/>
    <w:rsid w:val="0047505A"/>
    <w:rsid w:val="0047553F"/>
    <w:rsid w:val="00475CDC"/>
    <w:rsid w:val="00476107"/>
    <w:rsid w:val="00476446"/>
    <w:rsid w:val="004765A3"/>
    <w:rsid w:val="004765AA"/>
    <w:rsid w:val="00476A88"/>
    <w:rsid w:val="00476B1B"/>
    <w:rsid w:val="0047703A"/>
    <w:rsid w:val="004770F4"/>
    <w:rsid w:val="004773B2"/>
    <w:rsid w:val="00477557"/>
    <w:rsid w:val="00477755"/>
    <w:rsid w:val="00477AC3"/>
    <w:rsid w:val="004800C3"/>
    <w:rsid w:val="00480124"/>
    <w:rsid w:val="00480419"/>
    <w:rsid w:val="00480BCB"/>
    <w:rsid w:val="00480DAD"/>
    <w:rsid w:val="0048118F"/>
    <w:rsid w:val="00481301"/>
    <w:rsid w:val="0048195F"/>
    <w:rsid w:val="00481BFC"/>
    <w:rsid w:val="00481C4E"/>
    <w:rsid w:val="00481C63"/>
    <w:rsid w:val="00481D13"/>
    <w:rsid w:val="004821F3"/>
    <w:rsid w:val="0048296E"/>
    <w:rsid w:val="00482EDD"/>
    <w:rsid w:val="00482F55"/>
    <w:rsid w:val="0048324D"/>
    <w:rsid w:val="00483643"/>
    <w:rsid w:val="00483752"/>
    <w:rsid w:val="00483C46"/>
    <w:rsid w:val="00483F12"/>
    <w:rsid w:val="00484674"/>
    <w:rsid w:val="0048481D"/>
    <w:rsid w:val="004855C3"/>
    <w:rsid w:val="0048573A"/>
    <w:rsid w:val="00485884"/>
    <w:rsid w:val="004858CA"/>
    <w:rsid w:val="00485B36"/>
    <w:rsid w:val="00485BB0"/>
    <w:rsid w:val="00485E63"/>
    <w:rsid w:val="00485F1A"/>
    <w:rsid w:val="00486162"/>
    <w:rsid w:val="00486783"/>
    <w:rsid w:val="00486B92"/>
    <w:rsid w:val="00487031"/>
    <w:rsid w:val="00487396"/>
    <w:rsid w:val="004874D6"/>
    <w:rsid w:val="00487C25"/>
    <w:rsid w:val="00487C3D"/>
    <w:rsid w:val="004903F0"/>
    <w:rsid w:val="0049075D"/>
    <w:rsid w:val="00490887"/>
    <w:rsid w:val="00490929"/>
    <w:rsid w:val="00490B1B"/>
    <w:rsid w:val="00490B2D"/>
    <w:rsid w:val="00490BA9"/>
    <w:rsid w:val="00490C3F"/>
    <w:rsid w:val="004915D0"/>
    <w:rsid w:val="0049162D"/>
    <w:rsid w:val="00491778"/>
    <w:rsid w:val="00491A4E"/>
    <w:rsid w:val="00491C0C"/>
    <w:rsid w:val="00492B36"/>
    <w:rsid w:val="00492D29"/>
    <w:rsid w:val="00492D38"/>
    <w:rsid w:val="004930A1"/>
    <w:rsid w:val="00493E40"/>
    <w:rsid w:val="00493FE9"/>
    <w:rsid w:val="0049418B"/>
    <w:rsid w:val="004942F6"/>
    <w:rsid w:val="00494684"/>
    <w:rsid w:val="00494EAF"/>
    <w:rsid w:val="004958CF"/>
    <w:rsid w:val="0049653F"/>
    <w:rsid w:val="00496EFE"/>
    <w:rsid w:val="0049702E"/>
    <w:rsid w:val="004974BB"/>
    <w:rsid w:val="00497640"/>
    <w:rsid w:val="004A02BC"/>
    <w:rsid w:val="004A083F"/>
    <w:rsid w:val="004A0B99"/>
    <w:rsid w:val="004A0F73"/>
    <w:rsid w:val="004A116E"/>
    <w:rsid w:val="004A1E2A"/>
    <w:rsid w:val="004A219B"/>
    <w:rsid w:val="004A2246"/>
    <w:rsid w:val="004A2341"/>
    <w:rsid w:val="004A2658"/>
    <w:rsid w:val="004A28A7"/>
    <w:rsid w:val="004A2A7D"/>
    <w:rsid w:val="004A2EAA"/>
    <w:rsid w:val="004A3308"/>
    <w:rsid w:val="004A335D"/>
    <w:rsid w:val="004A33B4"/>
    <w:rsid w:val="004A3434"/>
    <w:rsid w:val="004A3445"/>
    <w:rsid w:val="004A3448"/>
    <w:rsid w:val="004A3702"/>
    <w:rsid w:val="004A38E8"/>
    <w:rsid w:val="004A3EB8"/>
    <w:rsid w:val="004A3FBE"/>
    <w:rsid w:val="004A3FD7"/>
    <w:rsid w:val="004A47F3"/>
    <w:rsid w:val="004A49B6"/>
    <w:rsid w:val="004A4FC2"/>
    <w:rsid w:val="004A5272"/>
    <w:rsid w:val="004A5488"/>
    <w:rsid w:val="004A5527"/>
    <w:rsid w:val="004A5773"/>
    <w:rsid w:val="004A57BE"/>
    <w:rsid w:val="004A58BA"/>
    <w:rsid w:val="004A598B"/>
    <w:rsid w:val="004A5A9F"/>
    <w:rsid w:val="004A5DF7"/>
    <w:rsid w:val="004A61CF"/>
    <w:rsid w:val="004A64B2"/>
    <w:rsid w:val="004A64C2"/>
    <w:rsid w:val="004A694B"/>
    <w:rsid w:val="004A6E21"/>
    <w:rsid w:val="004A6F54"/>
    <w:rsid w:val="004A748E"/>
    <w:rsid w:val="004A7597"/>
    <w:rsid w:val="004A760B"/>
    <w:rsid w:val="004A763E"/>
    <w:rsid w:val="004B0419"/>
    <w:rsid w:val="004B066F"/>
    <w:rsid w:val="004B07C9"/>
    <w:rsid w:val="004B0898"/>
    <w:rsid w:val="004B0F85"/>
    <w:rsid w:val="004B1408"/>
    <w:rsid w:val="004B1492"/>
    <w:rsid w:val="004B15B6"/>
    <w:rsid w:val="004B1A5D"/>
    <w:rsid w:val="004B1AE3"/>
    <w:rsid w:val="004B2064"/>
    <w:rsid w:val="004B2084"/>
    <w:rsid w:val="004B21A4"/>
    <w:rsid w:val="004B2234"/>
    <w:rsid w:val="004B2326"/>
    <w:rsid w:val="004B2617"/>
    <w:rsid w:val="004B2781"/>
    <w:rsid w:val="004B29E6"/>
    <w:rsid w:val="004B2F2F"/>
    <w:rsid w:val="004B335B"/>
    <w:rsid w:val="004B3563"/>
    <w:rsid w:val="004B3AF0"/>
    <w:rsid w:val="004B3EE2"/>
    <w:rsid w:val="004B483D"/>
    <w:rsid w:val="004B48B9"/>
    <w:rsid w:val="004B5195"/>
    <w:rsid w:val="004B5305"/>
    <w:rsid w:val="004B5541"/>
    <w:rsid w:val="004B5687"/>
    <w:rsid w:val="004B59E6"/>
    <w:rsid w:val="004B5CA9"/>
    <w:rsid w:val="004B5F69"/>
    <w:rsid w:val="004B6666"/>
    <w:rsid w:val="004B6682"/>
    <w:rsid w:val="004B6AAD"/>
    <w:rsid w:val="004B7082"/>
    <w:rsid w:val="004B740E"/>
    <w:rsid w:val="004B7B35"/>
    <w:rsid w:val="004B7E69"/>
    <w:rsid w:val="004C0126"/>
    <w:rsid w:val="004C0437"/>
    <w:rsid w:val="004C08F3"/>
    <w:rsid w:val="004C0CFA"/>
    <w:rsid w:val="004C0DD1"/>
    <w:rsid w:val="004C194E"/>
    <w:rsid w:val="004C205D"/>
    <w:rsid w:val="004C20CE"/>
    <w:rsid w:val="004C24E6"/>
    <w:rsid w:val="004C25C9"/>
    <w:rsid w:val="004C2687"/>
    <w:rsid w:val="004C27CE"/>
    <w:rsid w:val="004C2A5F"/>
    <w:rsid w:val="004C2CDD"/>
    <w:rsid w:val="004C2E4B"/>
    <w:rsid w:val="004C3339"/>
    <w:rsid w:val="004C33C6"/>
    <w:rsid w:val="004C3482"/>
    <w:rsid w:val="004C3534"/>
    <w:rsid w:val="004C37AE"/>
    <w:rsid w:val="004C3956"/>
    <w:rsid w:val="004C3DA8"/>
    <w:rsid w:val="004C3F26"/>
    <w:rsid w:val="004C454B"/>
    <w:rsid w:val="004C475B"/>
    <w:rsid w:val="004C4941"/>
    <w:rsid w:val="004C49AE"/>
    <w:rsid w:val="004C4AF3"/>
    <w:rsid w:val="004C4B66"/>
    <w:rsid w:val="004C4CFD"/>
    <w:rsid w:val="004C4E0C"/>
    <w:rsid w:val="004C4E5A"/>
    <w:rsid w:val="004C4FBC"/>
    <w:rsid w:val="004C5235"/>
    <w:rsid w:val="004C53EF"/>
    <w:rsid w:val="004C5609"/>
    <w:rsid w:val="004C5781"/>
    <w:rsid w:val="004C5904"/>
    <w:rsid w:val="004C5AC6"/>
    <w:rsid w:val="004C60E6"/>
    <w:rsid w:val="004C6317"/>
    <w:rsid w:val="004C6494"/>
    <w:rsid w:val="004C6979"/>
    <w:rsid w:val="004C6B56"/>
    <w:rsid w:val="004C6D07"/>
    <w:rsid w:val="004C6DF9"/>
    <w:rsid w:val="004C7490"/>
    <w:rsid w:val="004C7665"/>
    <w:rsid w:val="004C7C13"/>
    <w:rsid w:val="004D018E"/>
    <w:rsid w:val="004D060F"/>
    <w:rsid w:val="004D07CC"/>
    <w:rsid w:val="004D0923"/>
    <w:rsid w:val="004D13ED"/>
    <w:rsid w:val="004D1792"/>
    <w:rsid w:val="004D19B7"/>
    <w:rsid w:val="004D1D37"/>
    <w:rsid w:val="004D1E2B"/>
    <w:rsid w:val="004D212B"/>
    <w:rsid w:val="004D266B"/>
    <w:rsid w:val="004D2679"/>
    <w:rsid w:val="004D286C"/>
    <w:rsid w:val="004D33F7"/>
    <w:rsid w:val="004D3694"/>
    <w:rsid w:val="004D377E"/>
    <w:rsid w:val="004D3909"/>
    <w:rsid w:val="004D3CE6"/>
    <w:rsid w:val="004D405D"/>
    <w:rsid w:val="004D4413"/>
    <w:rsid w:val="004D45EF"/>
    <w:rsid w:val="004D4903"/>
    <w:rsid w:val="004D4BCA"/>
    <w:rsid w:val="004D4C47"/>
    <w:rsid w:val="004D4EA1"/>
    <w:rsid w:val="004D514E"/>
    <w:rsid w:val="004D516A"/>
    <w:rsid w:val="004D51D8"/>
    <w:rsid w:val="004D5218"/>
    <w:rsid w:val="004D5250"/>
    <w:rsid w:val="004D535D"/>
    <w:rsid w:val="004D54B4"/>
    <w:rsid w:val="004D562C"/>
    <w:rsid w:val="004D59A4"/>
    <w:rsid w:val="004D59C3"/>
    <w:rsid w:val="004D5BC2"/>
    <w:rsid w:val="004D5BD0"/>
    <w:rsid w:val="004D5F26"/>
    <w:rsid w:val="004D63C3"/>
    <w:rsid w:val="004D6497"/>
    <w:rsid w:val="004D6A94"/>
    <w:rsid w:val="004D6C37"/>
    <w:rsid w:val="004D6EC0"/>
    <w:rsid w:val="004D6FF5"/>
    <w:rsid w:val="004D729E"/>
    <w:rsid w:val="004D735F"/>
    <w:rsid w:val="004D7456"/>
    <w:rsid w:val="004D7540"/>
    <w:rsid w:val="004D7A39"/>
    <w:rsid w:val="004D7E83"/>
    <w:rsid w:val="004D7EFB"/>
    <w:rsid w:val="004E0894"/>
    <w:rsid w:val="004E09D9"/>
    <w:rsid w:val="004E101B"/>
    <w:rsid w:val="004E158A"/>
    <w:rsid w:val="004E1B38"/>
    <w:rsid w:val="004E1DA4"/>
    <w:rsid w:val="004E1E37"/>
    <w:rsid w:val="004E2291"/>
    <w:rsid w:val="004E22A3"/>
    <w:rsid w:val="004E234D"/>
    <w:rsid w:val="004E2969"/>
    <w:rsid w:val="004E2B0B"/>
    <w:rsid w:val="004E2BA8"/>
    <w:rsid w:val="004E2E96"/>
    <w:rsid w:val="004E2F2C"/>
    <w:rsid w:val="004E34A0"/>
    <w:rsid w:val="004E34B7"/>
    <w:rsid w:val="004E40B4"/>
    <w:rsid w:val="004E451D"/>
    <w:rsid w:val="004E46DA"/>
    <w:rsid w:val="004E4832"/>
    <w:rsid w:val="004E4961"/>
    <w:rsid w:val="004E498E"/>
    <w:rsid w:val="004E4B8E"/>
    <w:rsid w:val="004E4DB2"/>
    <w:rsid w:val="004E544D"/>
    <w:rsid w:val="004E54CE"/>
    <w:rsid w:val="004E54D7"/>
    <w:rsid w:val="004E5522"/>
    <w:rsid w:val="004E58B0"/>
    <w:rsid w:val="004E5ADD"/>
    <w:rsid w:val="004E5D61"/>
    <w:rsid w:val="004E5FAB"/>
    <w:rsid w:val="004E63FA"/>
    <w:rsid w:val="004E6481"/>
    <w:rsid w:val="004E649B"/>
    <w:rsid w:val="004E654D"/>
    <w:rsid w:val="004E7A68"/>
    <w:rsid w:val="004E7C34"/>
    <w:rsid w:val="004F023B"/>
    <w:rsid w:val="004F0276"/>
    <w:rsid w:val="004F0B3F"/>
    <w:rsid w:val="004F0B60"/>
    <w:rsid w:val="004F0F04"/>
    <w:rsid w:val="004F1192"/>
    <w:rsid w:val="004F1196"/>
    <w:rsid w:val="004F1385"/>
    <w:rsid w:val="004F2375"/>
    <w:rsid w:val="004F2A73"/>
    <w:rsid w:val="004F31D9"/>
    <w:rsid w:val="004F395C"/>
    <w:rsid w:val="004F3B0E"/>
    <w:rsid w:val="004F3BBD"/>
    <w:rsid w:val="004F3FD7"/>
    <w:rsid w:val="004F487E"/>
    <w:rsid w:val="004F4D01"/>
    <w:rsid w:val="004F4F4C"/>
    <w:rsid w:val="004F4F76"/>
    <w:rsid w:val="004F519B"/>
    <w:rsid w:val="004F5217"/>
    <w:rsid w:val="004F526A"/>
    <w:rsid w:val="004F5E42"/>
    <w:rsid w:val="004F6DAC"/>
    <w:rsid w:val="004F6EB5"/>
    <w:rsid w:val="004F776C"/>
    <w:rsid w:val="004F78C6"/>
    <w:rsid w:val="004F7A82"/>
    <w:rsid w:val="004F7C55"/>
    <w:rsid w:val="004F7CDE"/>
    <w:rsid w:val="004F7D34"/>
    <w:rsid w:val="004F7DD6"/>
    <w:rsid w:val="0050044E"/>
    <w:rsid w:val="0050047F"/>
    <w:rsid w:val="005013F0"/>
    <w:rsid w:val="005014E2"/>
    <w:rsid w:val="00501865"/>
    <w:rsid w:val="00501A8C"/>
    <w:rsid w:val="00501B62"/>
    <w:rsid w:val="00501FAA"/>
    <w:rsid w:val="00502266"/>
    <w:rsid w:val="00502607"/>
    <w:rsid w:val="00502747"/>
    <w:rsid w:val="005029F9"/>
    <w:rsid w:val="00502D33"/>
    <w:rsid w:val="005030C9"/>
    <w:rsid w:val="00503626"/>
    <w:rsid w:val="005036A3"/>
    <w:rsid w:val="00504712"/>
    <w:rsid w:val="005048C9"/>
    <w:rsid w:val="005048D6"/>
    <w:rsid w:val="00504966"/>
    <w:rsid w:val="00504B5F"/>
    <w:rsid w:val="00504CD3"/>
    <w:rsid w:val="00504DAF"/>
    <w:rsid w:val="00504F06"/>
    <w:rsid w:val="00505064"/>
    <w:rsid w:val="005053B4"/>
    <w:rsid w:val="00505724"/>
    <w:rsid w:val="00505B3F"/>
    <w:rsid w:val="005062E9"/>
    <w:rsid w:val="0050658A"/>
    <w:rsid w:val="00506FD3"/>
    <w:rsid w:val="005077CA"/>
    <w:rsid w:val="00507838"/>
    <w:rsid w:val="00507DCD"/>
    <w:rsid w:val="00510344"/>
    <w:rsid w:val="00510996"/>
    <w:rsid w:val="00511080"/>
    <w:rsid w:val="005113CA"/>
    <w:rsid w:val="005114AB"/>
    <w:rsid w:val="00511588"/>
    <w:rsid w:val="005119F1"/>
    <w:rsid w:val="00511A1A"/>
    <w:rsid w:val="00511A22"/>
    <w:rsid w:val="00511BA9"/>
    <w:rsid w:val="00511C38"/>
    <w:rsid w:val="00512531"/>
    <w:rsid w:val="0051295E"/>
    <w:rsid w:val="00512DAB"/>
    <w:rsid w:val="00512FAC"/>
    <w:rsid w:val="0051304B"/>
    <w:rsid w:val="0051324D"/>
    <w:rsid w:val="005132E5"/>
    <w:rsid w:val="005134A1"/>
    <w:rsid w:val="0051386B"/>
    <w:rsid w:val="00513AEE"/>
    <w:rsid w:val="00513CBE"/>
    <w:rsid w:val="00513F69"/>
    <w:rsid w:val="00513F9B"/>
    <w:rsid w:val="00514022"/>
    <w:rsid w:val="0051420C"/>
    <w:rsid w:val="005147F9"/>
    <w:rsid w:val="00514FCB"/>
    <w:rsid w:val="005161CB"/>
    <w:rsid w:val="00516374"/>
    <w:rsid w:val="0051679F"/>
    <w:rsid w:val="00516B6B"/>
    <w:rsid w:val="00516CC5"/>
    <w:rsid w:val="00516EA6"/>
    <w:rsid w:val="00516EDE"/>
    <w:rsid w:val="0051722C"/>
    <w:rsid w:val="005172E3"/>
    <w:rsid w:val="0051760D"/>
    <w:rsid w:val="00517ADC"/>
    <w:rsid w:val="00517CED"/>
    <w:rsid w:val="00517DD6"/>
    <w:rsid w:val="00517FA0"/>
    <w:rsid w:val="00517FD7"/>
    <w:rsid w:val="0052004B"/>
    <w:rsid w:val="00520086"/>
    <w:rsid w:val="0052034B"/>
    <w:rsid w:val="00520541"/>
    <w:rsid w:val="005205CF"/>
    <w:rsid w:val="0052067A"/>
    <w:rsid w:val="00520A6F"/>
    <w:rsid w:val="00520C56"/>
    <w:rsid w:val="00520E68"/>
    <w:rsid w:val="00520EBD"/>
    <w:rsid w:val="005210F2"/>
    <w:rsid w:val="0052137C"/>
    <w:rsid w:val="00521593"/>
    <w:rsid w:val="0052160E"/>
    <w:rsid w:val="00521865"/>
    <w:rsid w:val="00521911"/>
    <w:rsid w:val="00521B87"/>
    <w:rsid w:val="00521F99"/>
    <w:rsid w:val="00521FAC"/>
    <w:rsid w:val="005220FA"/>
    <w:rsid w:val="0052214B"/>
    <w:rsid w:val="00522463"/>
    <w:rsid w:val="00522B28"/>
    <w:rsid w:val="00523369"/>
    <w:rsid w:val="005237C2"/>
    <w:rsid w:val="005238E3"/>
    <w:rsid w:val="00523D8E"/>
    <w:rsid w:val="00523F94"/>
    <w:rsid w:val="005241B1"/>
    <w:rsid w:val="005243E5"/>
    <w:rsid w:val="00524576"/>
    <w:rsid w:val="0052457D"/>
    <w:rsid w:val="00524634"/>
    <w:rsid w:val="00524CCA"/>
    <w:rsid w:val="00524E22"/>
    <w:rsid w:val="00524F20"/>
    <w:rsid w:val="005250BA"/>
    <w:rsid w:val="005255ED"/>
    <w:rsid w:val="00525758"/>
    <w:rsid w:val="005257CA"/>
    <w:rsid w:val="005258CE"/>
    <w:rsid w:val="0052599B"/>
    <w:rsid w:val="005259FE"/>
    <w:rsid w:val="00525D07"/>
    <w:rsid w:val="00525D36"/>
    <w:rsid w:val="00525FFD"/>
    <w:rsid w:val="005260C5"/>
    <w:rsid w:val="00526DB2"/>
    <w:rsid w:val="00527A8D"/>
    <w:rsid w:val="00527DF0"/>
    <w:rsid w:val="00527E5A"/>
    <w:rsid w:val="00530269"/>
    <w:rsid w:val="0053047B"/>
    <w:rsid w:val="005306F0"/>
    <w:rsid w:val="00530738"/>
    <w:rsid w:val="005307E2"/>
    <w:rsid w:val="005309F5"/>
    <w:rsid w:val="00530A76"/>
    <w:rsid w:val="00530BA6"/>
    <w:rsid w:val="00530F94"/>
    <w:rsid w:val="00531759"/>
    <w:rsid w:val="00531AEA"/>
    <w:rsid w:val="00531BA9"/>
    <w:rsid w:val="00532659"/>
    <w:rsid w:val="00532BFE"/>
    <w:rsid w:val="00532D58"/>
    <w:rsid w:val="00532E5D"/>
    <w:rsid w:val="00532E93"/>
    <w:rsid w:val="00533196"/>
    <w:rsid w:val="0053322F"/>
    <w:rsid w:val="00533631"/>
    <w:rsid w:val="00533E89"/>
    <w:rsid w:val="00533FFD"/>
    <w:rsid w:val="005342BB"/>
    <w:rsid w:val="005344CC"/>
    <w:rsid w:val="00534B25"/>
    <w:rsid w:val="005350A1"/>
    <w:rsid w:val="005350BF"/>
    <w:rsid w:val="005350ED"/>
    <w:rsid w:val="00535334"/>
    <w:rsid w:val="00535621"/>
    <w:rsid w:val="005356AD"/>
    <w:rsid w:val="0053573B"/>
    <w:rsid w:val="00535826"/>
    <w:rsid w:val="00535BB4"/>
    <w:rsid w:val="00535CAE"/>
    <w:rsid w:val="005365DF"/>
    <w:rsid w:val="0053663B"/>
    <w:rsid w:val="00536FE3"/>
    <w:rsid w:val="005377ED"/>
    <w:rsid w:val="0053787B"/>
    <w:rsid w:val="0053797E"/>
    <w:rsid w:val="00537997"/>
    <w:rsid w:val="00537BAC"/>
    <w:rsid w:val="00537CED"/>
    <w:rsid w:val="00537D87"/>
    <w:rsid w:val="00537E18"/>
    <w:rsid w:val="00537ED1"/>
    <w:rsid w:val="00537F25"/>
    <w:rsid w:val="00537F62"/>
    <w:rsid w:val="00540579"/>
    <w:rsid w:val="0054088F"/>
    <w:rsid w:val="00540950"/>
    <w:rsid w:val="005409B7"/>
    <w:rsid w:val="00540A50"/>
    <w:rsid w:val="00540D81"/>
    <w:rsid w:val="00540E9A"/>
    <w:rsid w:val="0054110B"/>
    <w:rsid w:val="0054126D"/>
    <w:rsid w:val="00541655"/>
    <w:rsid w:val="00541A98"/>
    <w:rsid w:val="00541F4A"/>
    <w:rsid w:val="005426F0"/>
    <w:rsid w:val="00542924"/>
    <w:rsid w:val="00542A8C"/>
    <w:rsid w:val="00542ACA"/>
    <w:rsid w:val="005434B3"/>
    <w:rsid w:val="00543A66"/>
    <w:rsid w:val="00543ECA"/>
    <w:rsid w:val="0054421F"/>
    <w:rsid w:val="005444C5"/>
    <w:rsid w:val="005445AD"/>
    <w:rsid w:val="00544797"/>
    <w:rsid w:val="00544D3B"/>
    <w:rsid w:val="00545049"/>
    <w:rsid w:val="005457C9"/>
    <w:rsid w:val="00545857"/>
    <w:rsid w:val="00545ADC"/>
    <w:rsid w:val="00545B8B"/>
    <w:rsid w:val="00545F4D"/>
    <w:rsid w:val="0054604E"/>
    <w:rsid w:val="0054615B"/>
    <w:rsid w:val="00546391"/>
    <w:rsid w:val="005469E6"/>
    <w:rsid w:val="00546F9D"/>
    <w:rsid w:val="00546FDA"/>
    <w:rsid w:val="0054735A"/>
    <w:rsid w:val="0054780E"/>
    <w:rsid w:val="005478B5"/>
    <w:rsid w:val="00547B9C"/>
    <w:rsid w:val="00547D6C"/>
    <w:rsid w:val="00547F9F"/>
    <w:rsid w:val="00547FF7"/>
    <w:rsid w:val="005506ED"/>
    <w:rsid w:val="00550815"/>
    <w:rsid w:val="0055119F"/>
    <w:rsid w:val="00551608"/>
    <w:rsid w:val="005516F8"/>
    <w:rsid w:val="00551827"/>
    <w:rsid w:val="005519B0"/>
    <w:rsid w:val="00551A5F"/>
    <w:rsid w:val="00551E55"/>
    <w:rsid w:val="0055214E"/>
    <w:rsid w:val="0055236E"/>
    <w:rsid w:val="00552564"/>
    <w:rsid w:val="0055301C"/>
    <w:rsid w:val="0055369C"/>
    <w:rsid w:val="0055385A"/>
    <w:rsid w:val="00553C4C"/>
    <w:rsid w:val="00553D50"/>
    <w:rsid w:val="00554B57"/>
    <w:rsid w:val="00554D91"/>
    <w:rsid w:val="00554E15"/>
    <w:rsid w:val="005550E7"/>
    <w:rsid w:val="0055512F"/>
    <w:rsid w:val="00555AB3"/>
    <w:rsid w:val="00555E13"/>
    <w:rsid w:val="005562EA"/>
    <w:rsid w:val="005567F4"/>
    <w:rsid w:val="00556BA9"/>
    <w:rsid w:val="00556C18"/>
    <w:rsid w:val="00556D69"/>
    <w:rsid w:val="00557220"/>
    <w:rsid w:val="005573E8"/>
    <w:rsid w:val="00557545"/>
    <w:rsid w:val="005576EF"/>
    <w:rsid w:val="005578A2"/>
    <w:rsid w:val="005578F8"/>
    <w:rsid w:val="00557A52"/>
    <w:rsid w:val="00557A7F"/>
    <w:rsid w:val="00557AD5"/>
    <w:rsid w:val="00557B7E"/>
    <w:rsid w:val="00557E17"/>
    <w:rsid w:val="0056020A"/>
    <w:rsid w:val="0056020C"/>
    <w:rsid w:val="00560282"/>
    <w:rsid w:val="005603BD"/>
    <w:rsid w:val="005608B4"/>
    <w:rsid w:val="00561974"/>
    <w:rsid w:val="00561AAE"/>
    <w:rsid w:val="00561BC1"/>
    <w:rsid w:val="00561D11"/>
    <w:rsid w:val="00561D1A"/>
    <w:rsid w:val="00562017"/>
    <w:rsid w:val="00562134"/>
    <w:rsid w:val="005628C3"/>
    <w:rsid w:val="00562AEC"/>
    <w:rsid w:val="00562DF7"/>
    <w:rsid w:val="00563015"/>
    <w:rsid w:val="005633D7"/>
    <w:rsid w:val="0056367F"/>
    <w:rsid w:val="00563885"/>
    <w:rsid w:val="00563A88"/>
    <w:rsid w:val="00564785"/>
    <w:rsid w:val="0056479A"/>
    <w:rsid w:val="00564A98"/>
    <w:rsid w:val="00564B3F"/>
    <w:rsid w:val="005650A1"/>
    <w:rsid w:val="005651CF"/>
    <w:rsid w:val="00565C8F"/>
    <w:rsid w:val="00565CCE"/>
    <w:rsid w:val="005662FD"/>
    <w:rsid w:val="00566AF7"/>
    <w:rsid w:val="00566F39"/>
    <w:rsid w:val="00567019"/>
    <w:rsid w:val="0056719A"/>
    <w:rsid w:val="005674B3"/>
    <w:rsid w:val="005675CE"/>
    <w:rsid w:val="0056773E"/>
    <w:rsid w:val="005677F0"/>
    <w:rsid w:val="005678F4"/>
    <w:rsid w:val="0056799C"/>
    <w:rsid w:val="00567C12"/>
    <w:rsid w:val="00567E77"/>
    <w:rsid w:val="00570007"/>
    <w:rsid w:val="005704ED"/>
    <w:rsid w:val="005708D4"/>
    <w:rsid w:val="00570C20"/>
    <w:rsid w:val="00570DE5"/>
    <w:rsid w:val="0057144C"/>
    <w:rsid w:val="0057151A"/>
    <w:rsid w:val="0057191B"/>
    <w:rsid w:val="00571EA1"/>
    <w:rsid w:val="00571EE0"/>
    <w:rsid w:val="00571F90"/>
    <w:rsid w:val="00572693"/>
    <w:rsid w:val="005727FF"/>
    <w:rsid w:val="0057286A"/>
    <w:rsid w:val="00572FE5"/>
    <w:rsid w:val="0057306B"/>
    <w:rsid w:val="005730FD"/>
    <w:rsid w:val="0057316E"/>
    <w:rsid w:val="0057319E"/>
    <w:rsid w:val="0057329E"/>
    <w:rsid w:val="00573AF1"/>
    <w:rsid w:val="00573E36"/>
    <w:rsid w:val="00574390"/>
    <w:rsid w:val="00574580"/>
    <w:rsid w:val="005745CD"/>
    <w:rsid w:val="00574683"/>
    <w:rsid w:val="00574DAD"/>
    <w:rsid w:val="00574F08"/>
    <w:rsid w:val="00575358"/>
    <w:rsid w:val="00575BFE"/>
    <w:rsid w:val="00575D5C"/>
    <w:rsid w:val="00575F9A"/>
    <w:rsid w:val="0057602A"/>
    <w:rsid w:val="00576039"/>
    <w:rsid w:val="0057680B"/>
    <w:rsid w:val="00576E5A"/>
    <w:rsid w:val="0057701C"/>
    <w:rsid w:val="005775E9"/>
    <w:rsid w:val="005777DD"/>
    <w:rsid w:val="00577901"/>
    <w:rsid w:val="00577FCD"/>
    <w:rsid w:val="00580501"/>
    <w:rsid w:val="005814C3"/>
    <w:rsid w:val="005814C9"/>
    <w:rsid w:val="00581800"/>
    <w:rsid w:val="00581E74"/>
    <w:rsid w:val="00582255"/>
    <w:rsid w:val="0058242E"/>
    <w:rsid w:val="005825DC"/>
    <w:rsid w:val="005826A8"/>
    <w:rsid w:val="00582709"/>
    <w:rsid w:val="00582919"/>
    <w:rsid w:val="00582A38"/>
    <w:rsid w:val="00582AAD"/>
    <w:rsid w:val="00583986"/>
    <w:rsid w:val="00583C28"/>
    <w:rsid w:val="005846C3"/>
    <w:rsid w:val="00584E74"/>
    <w:rsid w:val="0058522B"/>
    <w:rsid w:val="0058587B"/>
    <w:rsid w:val="0058597A"/>
    <w:rsid w:val="00585BC4"/>
    <w:rsid w:val="00585C13"/>
    <w:rsid w:val="00585C32"/>
    <w:rsid w:val="005865C4"/>
    <w:rsid w:val="0058667E"/>
    <w:rsid w:val="0058703E"/>
    <w:rsid w:val="00587262"/>
    <w:rsid w:val="00587332"/>
    <w:rsid w:val="005877A7"/>
    <w:rsid w:val="005879B7"/>
    <w:rsid w:val="00587ADB"/>
    <w:rsid w:val="00587C53"/>
    <w:rsid w:val="00587E43"/>
    <w:rsid w:val="005900E1"/>
    <w:rsid w:val="005904FD"/>
    <w:rsid w:val="005907BF"/>
    <w:rsid w:val="00590B52"/>
    <w:rsid w:val="00590BDA"/>
    <w:rsid w:val="00590E8B"/>
    <w:rsid w:val="00590EE7"/>
    <w:rsid w:val="005910E3"/>
    <w:rsid w:val="0059116D"/>
    <w:rsid w:val="00591210"/>
    <w:rsid w:val="0059167D"/>
    <w:rsid w:val="0059243D"/>
    <w:rsid w:val="00593118"/>
    <w:rsid w:val="00593501"/>
    <w:rsid w:val="00593AD5"/>
    <w:rsid w:val="00593B5F"/>
    <w:rsid w:val="00593C97"/>
    <w:rsid w:val="00593DEC"/>
    <w:rsid w:val="00593ECA"/>
    <w:rsid w:val="00594258"/>
    <w:rsid w:val="0059462E"/>
    <w:rsid w:val="0059475D"/>
    <w:rsid w:val="00595467"/>
    <w:rsid w:val="005957B8"/>
    <w:rsid w:val="0059587F"/>
    <w:rsid w:val="00595FAD"/>
    <w:rsid w:val="005961BA"/>
    <w:rsid w:val="0059665D"/>
    <w:rsid w:val="00596A7B"/>
    <w:rsid w:val="00596E23"/>
    <w:rsid w:val="00596E72"/>
    <w:rsid w:val="00596FB6"/>
    <w:rsid w:val="0059700E"/>
    <w:rsid w:val="005970C8"/>
    <w:rsid w:val="005977C2"/>
    <w:rsid w:val="00597882"/>
    <w:rsid w:val="00597D36"/>
    <w:rsid w:val="00597EAE"/>
    <w:rsid w:val="005A02EC"/>
    <w:rsid w:val="005A0401"/>
    <w:rsid w:val="005A0477"/>
    <w:rsid w:val="005A0A57"/>
    <w:rsid w:val="005A0DD5"/>
    <w:rsid w:val="005A100C"/>
    <w:rsid w:val="005A1276"/>
    <w:rsid w:val="005A1348"/>
    <w:rsid w:val="005A14A6"/>
    <w:rsid w:val="005A159D"/>
    <w:rsid w:val="005A17C3"/>
    <w:rsid w:val="005A19EB"/>
    <w:rsid w:val="005A1BE3"/>
    <w:rsid w:val="005A1DB5"/>
    <w:rsid w:val="005A1E02"/>
    <w:rsid w:val="005A243C"/>
    <w:rsid w:val="005A2455"/>
    <w:rsid w:val="005A312B"/>
    <w:rsid w:val="005A338F"/>
    <w:rsid w:val="005A3698"/>
    <w:rsid w:val="005A3A14"/>
    <w:rsid w:val="005A3A7D"/>
    <w:rsid w:val="005A3B35"/>
    <w:rsid w:val="005A3D7E"/>
    <w:rsid w:val="005A43E0"/>
    <w:rsid w:val="005A44AD"/>
    <w:rsid w:val="005A49D5"/>
    <w:rsid w:val="005A533B"/>
    <w:rsid w:val="005A54E9"/>
    <w:rsid w:val="005A60BF"/>
    <w:rsid w:val="005A6112"/>
    <w:rsid w:val="005A629F"/>
    <w:rsid w:val="005A6343"/>
    <w:rsid w:val="005A6880"/>
    <w:rsid w:val="005A6AB1"/>
    <w:rsid w:val="005A6B2F"/>
    <w:rsid w:val="005A6E73"/>
    <w:rsid w:val="005A6EA4"/>
    <w:rsid w:val="005A74B1"/>
    <w:rsid w:val="005A7536"/>
    <w:rsid w:val="005A75B1"/>
    <w:rsid w:val="005A7706"/>
    <w:rsid w:val="005A778B"/>
    <w:rsid w:val="005A77E2"/>
    <w:rsid w:val="005A7926"/>
    <w:rsid w:val="005A7B05"/>
    <w:rsid w:val="005A7B22"/>
    <w:rsid w:val="005A7CFD"/>
    <w:rsid w:val="005B05BF"/>
    <w:rsid w:val="005B07E7"/>
    <w:rsid w:val="005B0F14"/>
    <w:rsid w:val="005B0F32"/>
    <w:rsid w:val="005B1231"/>
    <w:rsid w:val="005B1B8A"/>
    <w:rsid w:val="005B1DF2"/>
    <w:rsid w:val="005B23AC"/>
    <w:rsid w:val="005B240F"/>
    <w:rsid w:val="005B2783"/>
    <w:rsid w:val="005B2983"/>
    <w:rsid w:val="005B2B11"/>
    <w:rsid w:val="005B2CC6"/>
    <w:rsid w:val="005B2D09"/>
    <w:rsid w:val="005B2D6F"/>
    <w:rsid w:val="005B2DA7"/>
    <w:rsid w:val="005B2DF9"/>
    <w:rsid w:val="005B3476"/>
    <w:rsid w:val="005B35CF"/>
    <w:rsid w:val="005B35EC"/>
    <w:rsid w:val="005B388A"/>
    <w:rsid w:val="005B3C0F"/>
    <w:rsid w:val="005B3DED"/>
    <w:rsid w:val="005B4632"/>
    <w:rsid w:val="005B4BC9"/>
    <w:rsid w:val="005B4DEE"/>
    <w:rsid w:val="005B4E1F"/>
    <w:rsid w:val="005B5162"/>
    <w:rsid w:val="005B5184"/>
    <w:rsid w:val="005B52E3"/>
    <w:rsid w:val="005B52EA"/>
    <w:rsid w:val="005B5CA1"/>
    <w:rsid w:val="005B6639"/>
    <w:rsid w:val="005B6E51"/>
    <w:rsid w:val="005B730D"/>
    <w:rsid w:val="005B7630"/>
    <w:rsid w:val="005B76BC"/>
    <w:rsid w:val="005B7F3B"/>
    <w:rsid w:val="005C00B9"/>
    <w:rsid w:val="005C024A"/>
    <w:rsid w:val="005C030B"/>
    <w:rsid w:val="005C0D9D"/>
    <w:rsid w:val="005C161A"/>
    <w:rsid w:val="005C1752"/>
    <w:rsid w:val="005C177C"/>
    <w:rsid w:val="005C1A31"/>
    <w:rsid w:val="005C1A5E"/>
    <w:rsid w:val="005C1B37"/>
    <w:rsid w:val="005C1BA7"/>
    <w:rsid w:val="005C1CBB"/>
    <w:rsid w:val="005C21D7"/>
    <w:rsid w:val="005C2314"/>
    <w:rsid w:val="005C2ADF"/>
    <w:rsid w:val="005C2B8F"/>
    <w:rsid w:val="005C378E"/>
    <w:rsid w:val="005C3853"/>
    <w:rsid w:val="005C3995"/>
    <w:rsid w:val="005C4309"/>
    <w:rsid w:val="005C455B"/>
    <w:rsid w:val="005C47A7"/>
    <w:rsid w:val="005C50E8"/>
    <w:rsid w:val="005C510D"/>
    <w:rsid w:val="005C541B"/>
    <w:rsid w:val="005C5AD9"/>
    <w:rsid w:val="005C5AE9"/>
    <w:rsid w:val="005C5E1F"/>
    <w:rsid w:val="005C5EB1"/>
    <w:rsid w:val="005C5FE2"/>
    <w:rsid w:val="005C5FFF"/>
    <w:rsid w:val="005C6230"/>
    <w:rsid w:val="005C65EC"/>
    <w:rsid w:val="005C664D"/>
    <w:rsid w:val="005C68BE"/>
    <w:rsid w:val="005C6B6E"/>
    <w:rsid w:val="005C6CA7"/>
    <w:rsid w:val="005C70AF"/>
    <w:rsid w:val="005C70E1"/>
    <w:rsid w:val="005C74A3"/>
    <w:rsid w:val="005C783B"/>
    <w:rsid w:val="005C7B96"/>
    <w:rsid w:val="005C7F4F"/>
    <w:rsid w:val="005D0453"/>
    <w:rsid w:val="005D0555"/>
    <w:rsid w:val="005D0694"/>
    <w:rsid w:val="005D0CCE"/>
    <w:rsid w:val="005D0F1F"/>
    <w:rsid w:val="005D1514"/>
    <w:rsid w:val="005D182D"/>
    <w:rsid w:val="005D18CE"/>
    <w:rsid w:val="005D19EA"/>
    <w:rsid w:val="005D1A94"/>
    <w:rsid w:val="005D1B03"/>
    <w:rsid w:val="005D1DAB"/>
    <w:rsid w:val="005D1EB4"/>
    <w:rsid w:val="005D1EB8"/>
    <w:rsid w:val="005D2278"/>
    <w:rsid w:val="005D227E"/>
    <w:rsid w:val="005D233C"/>
    <w:rsid w:val="005D24B8"/>
    <w:rsid w:val="005D2A84"/>
    <w:rsid w:val="005D2D81"/>
    <w:rsid w:val="005D2E39"/>
    <w:rsid w:val="005D2EF2"/>
    <w:rsid w:val="005D307B"/>
    <w:rsid w:val="005D34BF"/>
    <w:rsid w:val="005D4833"/>
    <w:rsid w:val="005D489B"/>
    <w:rsid w:val="005D4EE5"/>
    <w:rsid w:val="005D4F07"/>
    <w:rsid w:val="005D5053"/>
    <w:rsid w:val="005D53F3"/>
    <w:rsid w:val="005D58C0"/>
    <w:rsid w:val="005D59E3"/>
    <w:rsid w:val="005D6459"/>
    <w:rsid w:val="005D66E8"/>
    <w:rsid w:val="005D6B5F"/>
    <w:rsid w:val="005D6D62"/>
    <w:rsid w:val="005D6EE7"/>
    <w:rsid w:val="005D71B9"/>
    <w:rsid w:val="005D760C"/>
    <w:rsid w:val="005D7804"/>
    <w:rsid w:val="005D787C"/>
    <w:rsid w:val="005D7E93"/>
    <w:rsid w:val="005E0214"/>
    <w:rsid w:val="005E03BE"/>
    <w:rsid w:val="005E07B9"/>
    <w:rsid w:val="005E0860"/>
    <w:rsid w:val="005E08D8"/>
    <w:rsid w:val="005E0B11"/>
    <w:rsid w:val="005E0B54"/>
    <w:rsid w:val="005E0D3E"/>
    <w:rsid w:val="005E1601"/>
    <w:rsid w:val="005E1835"/>
    <w:rsid w:val="005E1BB1"/>
    <w:rsid w:val="005E1D9D"/>
    <w:rsid w:val="005E276A"/>
    <w:rsid w:val="005E29FC"/>
    <w:rsid w:val="005E2C4F"/>
    <w:rsid w:val="005E3595"/>
    <w:rsid w:val="005E3635"/>
    <w:rsid w:val="005E3686"/>
    <w:rsid w:val="005E38D3"/>
    <w:rsid w:val="005E3BF8"/>
    <w:rsid w:val="005E3F78"/>
    <w:rsid w:val="005E45B5"/>
    <w:rsid w:val="005E4CC4"/>
    <w:rsid w:val="005E4E14"/>
    <w:rsid w:val="005E56B7"/>
    <w:rsid w:val="005E56D3"/>
    <w:rsid w:val="005E57D9"/>
    <w:rsid w:val="005E5947"/>
    <w:rsid w:val="005E6137"/>
    <w:rsid w:val="005E6159"/>
    <w:rsid w:val="005E6320"/>
    <w:rsid w:val="005E6407"/>
    <w:rsid w:val="005E6691"/>
    <w:rsid w:val="005E71DC"/>
    <w:rsid w:val="005E7658"/>
    <w:rsid w:val="005E781E"/>
    <w:rsid w:val="005E7872"/>
    <w:rsid w:val="005E7CA9"/>
    <w:rsid w:val="005E7ECA"/>
    <w:rsid w:val="005F01ED"/>
    <w:rsid w:val="005F02A1"/>
    <w:rsid w:val="005F08AF"/>
    <w:rsid w:val="005F0BE7"/>
    <w:rsid w:val="005F1064"/>
    <w:rsid w:val="005F11EB"/>
    <w:rsid w:val="005F1A71"/>
    <w:rsid w:val="005F1EF9"/>
    <w:rsid w:val="005F234D"/>
    <w:rsid w:val="005F254E"/>
    <w:rsid w:val="005F2694"/>
    <w:rsid w:val="005F36F5"/>
    <w:rsid w:val="005F3CAD"/>
    <w:rsid w:val="005F3E00"/>
    <w:rsid w:val="005F3E7B"/>
    <w:rsid w:val="005F403E"/>
    <w:rsid w:val="005F41F5"/>
    <w:rsid w:val="005F49FE"/>
    <w:rsid w:val="005F51CB"/>
    <w:rsid w:val="005F52D7"/>
    <w:rsid w:val="005F53B6"/>
    <w:rsid w:val="005F540E"/>
    <w:rsid w:val="005F56EB"/>
    <w:rsid w:val="005F5A74"/>
    <w:rsid w:val="005F5FFD"/>
    <w:rsid w:val="005F6006"/>
    <w:rsid w:val="005F6075"/>
    <w:rsid w:val="005F65B9"/>
    <w:rsid w:val="005F6820"/>
    <w:rsid w:val="005F6913"/>
    <w:rsid w:val="005F6A79"/>
    <w:rsid w:val="005F6C24"/>
    <w:rsid w:val="005F6D98"/>
    <w:rsid w:val="005F6DB6"/>
    <w:rsid w:val="005F6E09"/>
    <w:rsid w:val="005F6FF7"/>
    <w:rsid w:val="005F730B"/>
    <w:rsid w:val="005F7B68"/>
    <w:rsid w:val="005F7BBE"/>
    <w:rsid w:val="005F7D1C"/>
    <w:rsid w:val="005F7DDC"/>
    <w:rsid w:val="005F7FE6"/>
    <w:rsid w:val="006000D1"/>
    <w:rsid w:val="00600121"/>
    <w:rsid w:val="00600EAF"/>
    <w:rsid w:val="00601133"/>
    <w:rsid w:val="0060117E"/>
    <w:rsid w:val="00601263"/>
    <w:rsid w:val="006013CC"/>
    <w:rsid w:val="006015A7"/>
    <w:rsid w:val="006015FA"/>
    <w:rsid w:val="00601859"/>
    <w:rsid w:val="00601B19"/>
    <w:rsid w:val="00601CB8"/>
    <w:rsid w:val="006022A9"/>
    <w:rsid w:val="00602823"/>
    <w:rsid w:val="00602D32"/>
    <w:rsid w:val="0060342C"/>
    <w:rsid w:val="006035C8"/>
    <w:rsid w:val="00603639"/>
    <w:rsid w:val="00603C69"/>
    <w:rsid w:val="006041C9"/>
    <w:rsid w:val="0060433E"/>
    <w:rsid w:val="00604382"/>
    <w:rsid w:val="00604C55"/>
    <w:rsid w:val="00604F7E"/>
    <w:rsid w:val="00605108"/>
    <w:rsid w:val="0060515E"/>
    <w:rsid w:val="006051E9"/>
    <w:rsid w:val="0060528F"/>
    <w:rsid w:val="0060538D"/>
    <w:rsid w:val="006053B7"/>
    <w:rsid w:val="00605440"/>
    <w:rsid w:val="006055FE"/>
    <w:rsid w:val="00605893"/>
    <w:rsid w:val="006058B6"/>
    <w:rsid w:val="00605E7B"/>
    <w:rsid w:val="00605EBD"/>
    <w:rsid w:val="006060F8"/>
    <w:rsid w:val="006061AA"/>
    <w:rsid w:val="006061D5"/>
    <w:rsid w:val="00606999"/>
    <w:rsid w:val="00606C07"/>
    <w:rsid w:val="00607141"/>
    <w:rsid w:val="006071BD"/>
    <w:rsid w:val="0060723E"/>
    <w:rsid w:val="0060725F"/>
    <w:rsid w:val="00607508"/>
    <w:rsid w:val="00610425"/>
    <w:rsid w:val="00610788"/>
    <w:rsid w:val="00610862"/>
    <w:rsid w:val="00610BCA"/>
    <w:rsid w:val="0061140D"/>
    <w:rsid w:val="00611784"/>
    <w:rsid w:val="00611CB2"/>
    <w:rsid w:val="00611E07"/>
    <w:rsid w:val="00612350"/>
    <w:rsid w:val="00612779"/>
    <w:rsid w:val="00612831"/>
    <w:rsid w:val="00613A54"/>
    <w:rsid w:val="00613B69"/>
    <w:rsid w:val="00613BA2"/>
    <w:rsid w:val="00613CFC"/>
    <w:rsid w:val="00613D15"/>
    <w:rsid w:val="00614071"/>
    <w:rsid w:val="006141E8"/>
    <w:rsid w:val="00614582"/>
    <w:rsid w:val="00614B48"/>
    <w:rsid w:val="00614FB1"/>
    <w:rsid w:val="00614FEA"/>
    <w:rsid w:val="006151CB"/>
    <w:rsid w:val="006151EE"/>
    <w:rsid w:val="006155DE"/>
    <w:rsid w:val="006156AC"/>
    <w:rsid w:val="00615872"/>
    <w:rsid w:val="00616065"/>
    <w:rsid w:val="00616179"/>
    <w:rsid w:val="00616677"/>
    <w:rsid w:val="00616774"/>
    <w:rsid w:val="00616F23"/>
    <w:rsid w:val="00617017"/>
    <w:rsid w:val="00617047"/>
    <w:rsid w:val="00617158"/>
    <w:rsid w:val="00617513"/>
    <w:rsid w:val="006177B7"/>
    <w:rsid w:val="00617B9E"/>
    <w:rsid w:val="00617CC1"/>
    <w:rsid w:val="00617FC9"/>
    <w:rsid w:val="00620583"/>
    <w:rsid w:val="006207CC"/>
    <w:rsid w:val="00620DAF"/>
    <w:rsid w:val="00621300"/>
    <w:rsid w:val="00621411"/>
    <w:rsid w:val="00621439"/>
    <w:rsid w:val="0062190C"/>
    <w:rsid w:val="00621AC3"/>
    <w:rsid w:val="00621DC3"/>
    <w:rsid w:val="00622035"/>
    <w:rsid w:val="00622AB5"/>
    <w:rsid w:val="00622F0C"/>
    <w:rsid w:val="0062347B"/>
    <w:rsid w:val="00623C1F"/>
    <w:rsid w:val="00623CFE"/>
    <w:rsid w:val="00623D0D"/>
    <w:rsid w:val="00623DAF"/>
    <w:rsid w:val="00623F13"/>
    <w:rsid w:val="006241A8"/>
    <w:rsid w:val="006241B7"/>
    <w:rsid w:val="00624743"/>
    <w:rsid w:val="0062487C"/>
    <w:rsid w:val="00624B9D"/>
    <w:rsid w:val="00624BA5"/>
    <w:rsid w:val="00624BBC"/>
    <w:rsid w:val="00624DBB"/>
    <w:rsid w:val="00624EC7"/>
    <w:rsid w:val="00625176"/>
    <w:rsid w:val="00625355"/>
    <w:rsid w:val="00625517"/>
    <w:rsid w:val="0062576A"/>
    <w:rsid w:val="00625AAF"/>
    <w:rsid w:val="00625E03"/>
    <w:rsid w:val="00625E1C"/>
    <w:rsid w:val="00625E31"/>
    <w:rsid w:val="006262B4"/>
    <w:rsid w:val="0062646B"/>
    <w:rsid w:val="006264E8"/>
    <w:rsid w:val="0062653C"/>
    <w:rsid w:val="006267C8"/>
    <w:rsid w:val="00626D47"/>
    <w:rsid w:val="006271AE"/>
    <w:rsid w:val="00627209"/>
    <w:rsid w:val="00627273"/>
    <w:rsid w:val="00627614"/>
    <w:rsid w:val="00627849"/>
    <w:rsid w:val="00627C19"/>
    <w:rsid w:val="00627CC2"/>
    <w:rsid w:val="006300A1"/>
    <w:rsid w:val="00630285"/>
    <w:rsid w:val="00630504"/>
    <w:rsid w:val="00630CAF"/>
    <w:rsid w:val="00631397"/>
    <w:rsid w:val="00631B82"/>
    <w:rsid w:val="00631C44"/>
    <w:rsid w:val="00631FEF"/>
    <w:rsid w:val="006323FD"/>
    <w:rsid w:val="006327C9"/>
    <w:rsid w:val="00632A34"/>
    <w:rsid w:val="00632AA7"/>
    <w:rsid w:val="00632CAF"/>
    <w:rsid w:val="00632E3D"/>
    <w:rsid w:val="00633262"/>
    <w:rsid w:val="00633449"/>
    <w:rsid w:val="0063351D"/>
    <w:rsid w:val="0063368E"/>
    <w:rsid w:val="006339F6"/>
    <w:rsid w:val="00633FE9"/>
    <w:rsid w:val="0063458B"/>
    <w:rsid w:val="006348F7"/>
    <w:rsid w:val="00634CDC"/>
    <w:rsid w:val="0063551B"/>
    <w:rsid w:val="0063572E"/>
    <w:rsid w:val="006357C2"/>
    <w:rsid w:val="00635F7C"/>
    <w:rsid w:val="0063615F"/>
    <w:rsid w:val="0063630C"/>
    <w:rsid w:val="0063632B"/>
    <w:rsid w:val="006365F1"/>
    <w:rsid w:val="00636711"/>
    <w:rsid w:val="00636C0C"/>
    <w:rsid w:val="00637064"/>
    <w:rsid w:val="00637078"/>
    <w:rsid w:val="006372B5"/>
    <w:rsid w:val="00637C04"/>
    <w:rsid w:val="0064029E"/>
    <w:rsid w:val="00640967"/>
    <w:rsid w:val="00640A0A"/>
    <w:rsid w:val="00640AAD"/>
    <w:rsid w:val="00640B7B"/>
    <w:rsid w:val="00640E30"/>
    <w:rsid w:val="00641251"/>
    <w:rsid w:val="00641388"/>
    <w:rsid w:val="00641530"/>
    <w:rsid w:val="0064166C"/>
    <w:rsid w:val="0064177E"/>
    <w:rsid w:val="00641A18"/>
    <w:rsid w:val="00641B7C"/>
    <w:rsid w:val="00641C44"/>
    <w:rsid w:val="00641CA1"/>
    <w:rsid w:val="0064217A"/>
    <w:rsid w:val="006426A0"/>
    <w:rsid w:val="00642C45"/>
    <w:rsid w:val="00642D83"/>
    <w:rsid w:val="006435AB"/>
    <w:rsid w:val="0064366B"/>
    <w:rsid w:val="00643812"/>
    <w:rsid w:val="00644176"/>
    <w:rsid w:val="006443D4"/>
    <w:rsid w:val="00644F16"/>
    <w:rsid w:val="006459C9"/>
    <w:rsid w:val="00645C16"/>
    <w:rsid w:val="006468EF"/>
    <w:rsid w:val="00646E20"/>
    <w:rsid w:val="00647569"/>
    <w:rsid w:val="00647772"/>
    <w:rsid w:val="00647829"/>
    <w:rsid w:val="00647E06"/>
    <w:rsid w:val="006500CD"/>
    <w:rsid w:val="00650212"/>
    <w:rsid w:val="00650448"/>
    <w:rsid w:val="006504C6"/>
    <w:rsid w:val="006505AC"/>
    <w:rsid w:val="006505BE"/>
    <w:rsid w:val="006506A3"/>
    <w:rsid w:val="00650702"/>
    <w:rsid w:val="0065095B"/>
    <w:rsid w:val="00650E27"/>
    <w:rsid w:val="006512C8"/>
    <w:rsid w:val="00651391"/>
    <w:rsid w:val="0065146F"/>
    <w:rsid w:val="00651473"/>
    <w:rsid w:val="00651661"/>
    <w:rsid w:val="006516BB"/>
    <w:rsid w:val="00651909"/>
    <w:rsid w:val="00651B38"/>
    <w:rsid w:val="00651BDF"/>
    <w:rsid w:val="00651D0F"/>
    <w:rsid w:val="00651D15"/>
    <w:rsid w:val="00652175"/>
    <w:rsid w:val="0065252A"/>
    <w:rsid w:val="006527E1"/>
    <w:rsid w:val="00652B7C"/>
    <w:rsid w:val="00653083"/>
    <w:rsid w:val="00653118"/>
    <w:rsid w:val="00653648"/>
    <w:rsid w:val="00653A8E"/>
    <w:rsid w:val="006541BF"/>
    <w:rsid w:val="00654DE4"/>
    <w:rsid w:val="00654E7C"/>
    <w:rsid w:val="00654FB0"/>
    <w:rsid w:val="0065611E"/>
    <w:rsid w:val="00656138"/>
    <w:rsid w:val="00656162"/>
    <w:rsid w:val="00656520"/>
    <w:rsid w:val="00656C7E"/>
    <w:rsid w:val="00656D86"/>
    <w:rsid w:val="00656F8D"/>
    <w:rsid w:val="006576FA"/>
    <w:rsid w:val="0065781B"/>
    <w:rsid w:val="006601DE"/>
    <w:rsid w:val="00660286"/>
    <w:rsid w:val="0066046D"/>
    <w:rsid w:val="00660943"/>
    <w:rsid w:val="0066098A"/>
    <w:rsid w:val="00661017"/>
    <w:rsid w:val="0066189A"/>
    <w:rsid w:val="00661972"/>
    <w:rsid w:val="00661B7B"/>
    <w:rsid w:val="00661BCA"/>
    <w:rsid w:val="00661BF3"/>
    <w:rsid w:val="006622A2"/>
    <w:rsid w:val="006624AB"/>
    <w:rsid w:val="00662933"/>
    <w:rsid w:val="00662B7F"/>
    <w:rsid w:val="00662BD2"/>
    <w:rsid w:val="00663226"/>
    <w:rsid w:val="0066347F"/>
    <w:rsid w:val="006636E7"/>
    <w:rsid w:val="00663ABC"/>
    <w:rsid w:val="00663D72"/>
    <w:rsid w:val="00663FE8"/>
    <w:rsid w:val="00664114"/>
    <w:rsid w:val="006641FF"/>
    <w:rsid w:val="006642C9"/>
    <w:rsid w:val="006643DF"/>
    <w:rsid w:val="0066478A"/>
    <w:rsid w:val="00664949"/>
    <w:rsid w:val="00664C7C"/>
    <w:rsid w:val="00664C9E"/>
    <w:rsid w:val="00664E18"/>
    <w:rsid w:val="00664F06"/>
    <w:rsid w:val="006650F8"/>
    <w:rsid w:val="0066517A"/>
    <w:rsid w:val="0066527C"/>
    <w:rsid w:val="0066593D"/>
    <w:rsid w:val="006659F9"/>
    <w:rsid w:val="00665B01"/>
    <w:rsid w:val="00665BB7"/>
    <w:rsid w:val="00665E88"/>
    <w:rsid w:val="0066606D"/>
    <w:rsid w:val="00666122"/>
    <w:rsid w:val="0066619A"/>
    <w:rsid w:val="0066640D"/>
    <w:rsid w:val="00666A19"/>
    <w:rsid w:val="00666C83"/>
    <w:rsid w:val="0066795B"/>
    <w:rsid w:val="00667A95"/>
    <w:rsid w:val="006706C4"/>
    <w:rsid w:val="006708C0"/>
    <w:rsid w:val="00670AE8"/>
    <w:rsid w:val="00670D00"/>
    <w:rsid w:val="00671617"/>
    <w:rsid w:val="0067177B"/>
    <w:rsid w:val="006719ED"/>
    <w:rsid w:val="00671D98"/>
    <w:rsid w:val="00671E34"/>
    <w:rsid w:val="00671F1F"/>
    <w:rsid w:val="00671F46"/>
    <w:rsid w:val="006721C8"/>
    <w:rsid w:val="00672315"/>
    <w:rsid w:val="00672556"/>
    <w:rsid w:val="00672D50"/>
    <w:rsid w:val="00672F36"/>
    <w:rsid w:val="00673081"/>
    <w:rsid w:val="006730D6"/>
    <w:rsid w:val="0067375E"/>
    <w:rsid w:val="0067390C"/>
    <w:rsid w:val="00673F02"/>
    <w:rsid w:val="00674A37"/>
    <w:rsid w:val="00674EDD"/>
    <w:rsid w:val="00674F8B"/>
    <w:rsid w:val="00674FAA"/>
    <w:rsid w:val="006750CD"/>
    <w:rsid w:val="006753D3"/>
    <w:rsid w:val="006754A7"/>
    <w:rsid w:val="0067564F"/>
    <w:rsid w:val="0067585F"/>
    <w:rsid w:val="00675A71"/>
    <w:rsid w:val="00675B79"/>
    <w:rsid w:val="00675CA4"/>
    <w:rsid w:val="00675F7B"/>
    <w:rsid w:val="00675FC1"/>
    <w:rsid w:val="0067601E"/>
    <w:rsid w:val="00676180"/>
    <w:rsid w:val="006763B9"/>
    <w:rsid w:val="00676708"/>
    <w:rsid w:val="006769E6"/>
    <w:rsid w:val="00676A72"/>
    <w:rsid w:val="00676B20"/>
    <w:rsid w:val="00676EB0"/>
    <w:rsid w:val="0067701D"/>
    <w:rsid w:val="0067737C"/>
    <w:rsid w:val="006774F5"/>
    <w:rsid w:val="00677BC7"/>
    <w:rsid w:val="00677C21"/>
    <w:rsid w:val="00677D76"/>
    <w:rsid w:val="00677E31"/>
    <w:rsid w:val="0068017E"/>
    <w:rsid w:val="006802C0"/>
    <w:rsid w:val="006802D8"/>
    <w:rsid w:val="006808ED"/>
    <w:rsid w:val="00680967"/>
    <w:rsid w:val="00680988"/>
    <w:rsid w:val="00680D32"/>
    <w:rsid w:val="00681219"/>
    <w:rsid w:val="006814F3"/>
    <w:rsid w:val="00681536"/>
    <w:rsid w:val="006817F7"/>
    <w:rsid w:val="00682130"/>
    <w:rsid w:val="00682199"/>
    <w:rsid w:val="006823B0"/>
    <w:rsid w:val="00682AE4"/>
    <w:rsid w:val="00682BCB"/>
    <w:rsid w:val="00682E4F"/>
    <w:rsid w:val="006830F5"/>
    <w:rsid w:val="00683276"/>
    <w:rsid w:val="00683554"/>
    <w:rsid w:val="006837B3"/>
    <w:rsid w:val="006838BC"/>
    <w:rsid w:val="00683A92"/>
    <w:rsid w:val="00683A96"/>
    <w:rsid w:val="00683FCB"/>
    <w:rsid w:val="0068403A"/>
    <w:rsid w:val="0068417C"/>
    <w:rsid w:val="006843EE"/>
    <w:rsid w:val="0068478C"/>
    <w:rsid w:val="00684983"/>
    <w:rsid w:val="00684A2E"/>
    <w:rsid w:val="00684C45"/>
    <w:rsid w:val="0068510C"/>
    <w:rsid w:val="00685D47"/>
    <w:rsid w:val="006861FB"/>
    <w:rsid w:val="006867AD"/>
    <w:rsid w:val="00686BA6"/>
    <w:rsid w:val="00686F90"/>
    <w:rsid w:val="006874B7"/>
    <w:rsid w:val="00687551"/>
    <w:rsid w:val="00687D05"/>
    <w:rsid w:val="006901A2"/>
    <w:rsid w:val="00690962"/>
    <w:rsid w:val="006909E9"/>
    <w:rsid w:val="0069101F"/>
    <w:rsid w:val="00691036"/>
    <w:rsid w:val="00691338"/>
    <w:rsid w:val="00691655"/>
    <w:rsid w:val="00691769"/>
    <w:rsid w:val="00692070"/>
    <w:rsid w:val="00692481"/>
    <w:rsid w:val="00692698"/>
    <w:rsid w:val="00692882"/>
    <w:rsid w:val="00692FC8"/>
    <w:rsid w:val="0069326B"/>
    <w:rsid w:val="0069347E"/>
    <w:rsid w:val="00693718"/>
    <w:rsid w:val="006937BE"/>
    <w:rsid w:val="00693A03"/>
    <w:rsid w:val="00693BD5"/>
    <w:rsid w:val="00693BD6"/>
    <w:rsid w:val="00693C43"/>
    <w:rsid w:val="00693C74"/>
    <w:rsid w:val="00693D63"/>
    <w:rsid w:val="00693D76"/>
    <w:rsid w:val="00694249"/>
    <w:rsid w:val="00694413"/>
    <w:rsid w:val="0069462E"/>
    <w:rsid w:val="00694696"/>
    <w:rsid w:val="00694A20"/>
    <w:rsid w:val="00694A6B"/>
    <w:rsid w:val="00694B1F"/>
    <w:rsid w:val="00695251"/>
    <w:rsid w:val="00695276"/>
    <w:rsid w:val="00695690"/>
    <w:rsid w:val="0069629C"/>
    <w:rsid w:val="0069640B"/>
    <w:rsid w:val="00696A4F"/>
    <w:rsid w:val="00696C20"/>
    <w:rsid w:val="00696C74"/>
    <w:rsid w:val="00697126"/>
    <w:rsid w:val="006972AD"/>
    <w:rsid w:val="0069758C"/>
    <w:rsid w:val="00697E13"/>
    <w:rsid w:val="00697FF8"/>
    <w:rsid w:val="006A084B"/>
    <w:rsid w:val="006A0899"/>
    <w:rsid w:val="006A0AC4"/>
    <w:rsid w:val="006A0BFC"/>
    <w:rsid w:val="006A0CD8"/>
    <w:rsid w:val="006A148F"/>
    <w:rsid w:val="006A17FC"/>
    <w:rsid w:val="006A1A03"/>
    <w:rsid w:val="006A1B52"/>
    <w:rsid w:val="006A1B79"/>
    <w:rsid w:val="006A210E"/>
    <w:rsid w:val="006A2417"/>
    <w:rsid w:val="006A25C6"/>
    <w:rsid w:val="006A2D51"/>
    <w:rsid w:val="006A2DD8"/>
    <w:rsid w:val="006A3037"/>
    <w:rsid w:val="006A33B2"/>
    <w:rsid w:val="006A3577"/>
    <w:rsid w:val="006A39C1"/>
    <w:rsid w:val="006A3B04"/>
    <w:rsid w:val="006A3B51"/>
    <w:rsid w:val="006A3B6B"/>
    <w:rsid w:val="006A4430"/>
    <w:rsid w:val="006A4435"/>
    <w:rsid w:val="006A4A9B"/>
    <w:rsid w:val="006A4C81"/>
    <w:rsid w:val="006A4D0C"/>
    <w:rsid w:val="006A4F66"/>
    <w:rsid w:val="006A50CB"/>
    <w:rsid w:val="006A50E6"/>
    <w:rsid w:val="006A51C5"/>
    <w:rsid w:val="006A5395"/>
    <w:rsid w:val="006A5504"/>
    <w:rsid w:val="006A559D"/>
    <w:rsid w:val="006A5D53"/>
    <w:rsid w:val="006A5E0B"/>
    <w:rsid w:val="006A6186"/>
    <w:rsid w:val="006A61FA"/>
    <w:rsid w:val="006A62E2"/>
    <w:rsid w:val="006A695E"/>
    <w:rsid w:val="006A6B9D"/>
    <w:rsid w:val="006A6C35"/>
    <w:rsid w:val="006A6CA5"/>
    <w:rsid w:val="006A6DE9"/>
    <w:rsid w:val="006A6F44"/>
    <w:rsid w:val="006A7085"/>
    <w:rsid w:val="006A74EB"/>
    <w:rsid w:val="006A7903"/>
    <w:rsid w:val="006A7EBF"/>
    <w:rsid w:val="006B0059"/>
    <w:rsid w:val="006B00F8"/>
    <w:rsid w:val="006B017C"/>
    <w:rsid w:val="006B0411"/>
    <w:rsid w:val="006B0D3B"/>
    <w:rsid w:val="006B1109"/>
    <w:rsid w:val="006B1213"/>
    <w:rsid w:val="006B175C"/>
    <w:rsid w:val="006B18C5"/>
    <w:rsid w:val="006B1B55"/>
    <w:rsid w:val="006B1D0F"/>
    <w:rsid w:val="006B23A7"/>
    <w:rsid w:val="006B2601"/>
    <w:rsid w:val="006B2A54"/>
    <w:rsid w:val="006B2CF9"/>
    <w:rsid w:val="006B2DBD"/>
    <w:rsid w:val="006B2E1B"/>
    <w:rsid w:val="006B3116"/>
    <w:rsid w:val="006B342C"/>
    <w:rsid w:val="006B38C2"/>
    <w:rsid w:val="006B3AB2"/>
    <w:rsid w:val="006B3BB0"/>
    <w:rsid w:val="006B3BF6"/>
    <w:rsid w:val="006B3D6B"/>
    <w:rsid w:val="006B3FDA"/>
    <w:rsid w:val="006B4355"/>
    <w:rsid w:val="006B48D6"/>
    <w:rsid w:val="006B4B35"/>
    <w:rsid w:val="006B4D0F"/>
    <w:rsid w:val="006B4E03"/>
    <w:rsid w:val="006B4E52"/>
    <w:rsid w:val="006B4FDC"/>
    <w:rsid w:val="006B54B0"/>
    <w:rsid w:val="006B5D70"/>
    <w:rsid w:val="006B658D"/>
    <w:rsid w:val="006B66CF"/>
    <w:rsid w:val="006B6A88"/>
    <w:rsid w:val="006B6F06"/>
    <w:rsid w:val="006B7325"/>
    <w:rsid w:val="006B73B2"/>
    <w:rsid w:val="006B743B"/>
    <w:rsid w:val="006B7648"/>
    <w:rsid w:val="006B79AE"/>
    <w:rsid w:val="006B7C39"/>
    <w:rsid w:val="006B7F4B"/>
    <w:rsid w:val="006C01E7"/>
    <w:rsid w:val="006C0672"/>
    <w:rsid w:val="006C09DC"/>
    <w:rsid w:val="006C0CEF"/>
    <w:rsid w:val="006C0D5A"/>
    <w:rsid w:val="006C0D8F"/>
    <w:rsid w:val="006C1165"/>
    <w:rsid w:val="006C137D"/>
    <w:rsid w:val="006C1438"/>
    <w:rsid w:val="006C14C7"/>
    <w:rsid w:val="006C14FE"/>
    <w:rsid w:val="006C1A57"/>
    <w:rsid w:val="006C21A1"/>
    <w:rsid w:val="006C21AE"/>
    <w:rsid w:val="006C25A2"/>
    <w:rsid w:val="006C26D3"/>
    <w:rsid w:val="006C2A22"/>
    <w:rsid w:val="006C2B3A"/>
    <w:rsid w:val="006C3228"/>
    <w:rsid w:val="006C3620"/>
    <w:rsid w:val="006C3B2C"/>
    <w:rsid w:val="006C3E1C"/>
    <w:rsid w:val="006C4559"/>
    <w:rsid w:val="006C4C12"/>
    <w:rsid w:val="006C4D75"/>
    <w:rsid w:val="006C4EBD"/>
    <w:rsid w:val="006C4F1A"/>
    <w:rsid w:val="006C5031"/>
    <w:rsid w:val="006C525F"/>
    <w:rsid w:val="006C54FE"/>
    <w:rsid w:val="006C5746"/>
    <w:rsid w:val="006C582E"/>
    <w:rsid w:val="006C5888"/>
    <w:rsid w:val="006C5BE5"/>
    <w:rsid w:val="006C5C97"/>
    <w:rsid w:val="006C61B6"/>
    <w:rsid w:val="006C6668"/>
    <w:rsid w:val="006C6895"/>
    <w:rsid w:val="006C69E6"/>
    <w:rsid w:val="006C6A4F"/>
    <w:rsid w:val="006C6D31"/>
    <w:rsid w:val="006C735B"/>
    <w:rsid w:val="006C74DA"/>
    <w:rsid w:val="006C758F"/>
    <w:rsid w:val="006C7989"/>
    <w:rsid w:val="006C7C3F"/>
    <w:rsid w:val="006D031D"/>
    <w:rsid w:val="006D032A"/>
    <w:rsid w:val="006D0353"/>
    <w:rsid w:val="006D0942"/>
    <w:rsid w:val="006D0968"/>
    <w:rsid w:val="006D09D3"/>
    <w:rsid w:val="006D0F0F"/>
    <w:rsid w:val="006D106C"/>
    <w:rsid w:val="006D108B"/>
    <w:rsid w:val="006D15D4"/>
    <w:rsid w:val="006D162E"/>
    <w:rsid w:val="006D1917"/>
    <w:rsid w:val="006D1E76"/>
    <w:rsid w:val="006D1F21"/>
    <w:rsid w:val="006D2012"/>
    <w:rsid w:val="006D202D"/>
    <w:rsid w:val="006D22A8"/>
    <w:rsid w:val="006D2818"/>
    <w:rsid w:val="006D2C89"/>
    <w:rsid w:val="006D2F8F"/>
    <w:rsid w:val="006D35C6"/>
    <w:rsid w:val="006D37B1"/>
    <w:rsid w:val="006D3BD4"/>
    <w:rsid w:val="006D3D73"/>
    <w:rsid w:val="006D3D80"/>
    <w:rsid w:val="006D3D97"/>
    <w:rsid w:val="006D3E0D"/>
    <w:rsid w:val="006D435D"/>
    <w:rsid w:val="006D4F2E"/>
    <w:rsid w:val="006D5BD6"/>
    <w:rsid w:val="006D5C35"/>
    <w:rsid w:val="006D607A"/>
    <w:rsid w:val="006D62E4"/>
    <w:rsid w:val="006D6605"/>
    <w:rsid w:val="006D662B"/>
    <w:rsid w:val="006D6650"/>
    <w:rsid w:val="006D6CE6"/>
    <w:rsid w:val="006D7479"/>
    <w:rsid w:val="006D76F3"/>
    <w:rsid w:val="006D7935"/>
    <w:rsid w:val="006D79FD"/>
    <w:rsid w:val="006D7BB7"/>
    <w:rsid w:val="006D7D46"/>
    <w:rsid w:val="006D7E00"/>
    <w:rsid w:val="006D7F74"/>
    <w:rsid w:val="006D7FC7"/>
    <w:rsid w:val="006E055D"/>
    <w:rsid w:val="006E063D"/>
    <w:rsid w:val="006E063F"/>
    <w:rsid w:val="006E0733"/>
    <w:rsid w:val="006E0AD0"/>
    <w:rsid w:val="006E0FE1"/>
    <w:rsid w:val="006E1632"/>
    <w:rsid w:val="006E1725"/>
    <w:rsid w:val="006E17D5"/>
    <w:rsid w:val="006E18EF"/>
    <w:rsid w:val="006E1E3C"/>
    <w:rsid w:val="006E20F1"/>
    <w:rsid w:val="006E218D"/>
    <w:rsid w:val="006E2B6B"/>
    <w:rsid w:val="006E2C73"/>
    <w:rsid w:val="006E2EAA"/>
    <w:rsid w:val="006E2F65"/>
    <w:rsid w:val="006E3014"/>
    <w:rsid w:val="006E315C"/>
    <w:rsid w:val="006E3B92"/>
    <w:rsid w:val="006E3DFD"/>
    <w:rsid w:val="006E438D"/>
    <w:rsid w:val="006E43F9"/>
    <w:rsid w:val="006E47BA"/>
    <w:rsid w:val="006E4A7E"/>
    <w:rsid w:val="006E4D55"/>
    <w:rsid w:val="006E4EFB"/>
    <w:rsid w:val="006E5204"/>
    <w:rsid w:val="006E5684"/>
    <w:rsid w:val="006E60E9"/>
    <w:rsid w:val="006E6585"/>
    <w:rsid w:val="006E6A09"/>
    <w:rsid w:val="006E6BF3"/>
    <w:rsid w:val="006E6C93"/>
    <w:rsid w:val="006E6E5B"/>
    <w:rsid w:val="006E72C3"/>
    <w:rsid w:val="006E7C70"/>
    <w:rsid w:val="006E7E82"/>
    <w:rsid w:val="006F01BE"/>
    <w:rsid w:val="006F032F"/>
    <w:rsid w:val="006F045A"/>
    <w:rsid w:val="006F0869"/>
    <w:rsid w:val="006F1093"/>
    <w:rsid w:val="006F13ED"/>
    <w:rsid w:val="006F1D62"/>
    <w:rsid w:val="006F1DAA"/>
    <w:rsid w:val="006F1EB6"/>
    <w:rsid w:val="006F23BF"/>
    <w:rsid w:val="006F23CB"/>
    <w:rsid w:val="006F27B7"/>
    <w:rsid w:val="006F289B"/>
    <w:rsid w:val="006F2A5E"/>
    <w:rsid w:val="006F3183"/>
    <w:rsid w:val="006F3283"/>
    <w:rsid w:val="006F3461"/>
    <w:rsid w:val="006F3755"/>
    <w:rsid w:val="006F3D74"/>
    <w:rsid w:val="006F3ECA"/>
    <w:rsid w:val="006F3FC4"/>
    <w:rsid w:val="006F3FD7"/>
    <w:rsid w:val="006F4009"/>
    <w:rsid w:val="006F42DF"/>
    <w:rsid w:val="006F475F"/>
    <w:rsid w:val="006F4A2A"/>
    <w:rsid w:val="006F4BA0"/>
    <w:rsid w:val="006F4BF7"/>
    <w:rsid w:val="006F4E02"/>
    <w:rsid w:val="006F5296"/>
    <w:rsid w:val="006F53AE"/>
    <w:rsid w:val="006F53BB"/>
    <w:rsid w:val="006F5654"/>
    <w:rsid w:val="006F5B72"/>
    <w:rsid w:val="006F5E69"/>
    <w:rsid w:val="006F5F2D"/>
    <w:rsid w:val="006F6431"/>
    <w:rsid w:val="006F653D"/>
    <w:rsid w:val="006F67D0"/>
    <w:rsid w:val="006F6D75"/>
    <w:rsid w:val="006F6DB9"/>
    <w:rsid w:val="006F70DF"/>
    <w:rsid w:val="006F716C"/>
    <w:rsid w:val="006F7968"/>
    <w:rsid w:val="006F7E4A"/>
    <w:rsid w:val="006F7FBC"/>
    <w:rsid w:val="007003E8"/>
    <w:rsid w:val="007007AF"/>
    <w:rsid w:val="00700823"/>
    <w:rsid w:val="00700BCA"/>
    <w:rsid w:val="00700EF1"/>
    <w:rsid w:val="007019C1"/>
    <w:rsid w:val="00701FE8"/>
    <w:rsid w:val="00702202"/>
    <w:rsid w:val="00702489"/>
    <w:rsid w:val="00702741"/>
    <w:rsid w:val="007028FA"/>
    <w:rsid w:val="00702C55"/>
    <w:rsid w:val="0070334C"/>
    <w:rsid w:val="0070356D"/>
    <w:rsid w:val="00703573"/>
    <w:rsid w:val="0070367D"/>
    <w:rsid w:val="0070388F"/>
    <w:rsid w:val="00703E10"/>
    <w:rsid w:val="0070451A"/>
    <w:rsid w:val="007046E0"/>
    <w:rsid w:val="00705508"/>
    <w:rsid w:val="00705680"/>
    <w:rsid w:val="00705705"/>
    <w:rsid w:val="00705A4F"/>
    <w:rsid w:val="00706B42"/>
    <w:rsid w:val="00706CD0"/>
    <w:rsid w:val="00706EE6"/>
    <w:rsid w:val="00707111"/>
    <w:rsid w:val="0070733B"/>
    <w:rsid w:val="00707918"/>
    <w:rsid w:val="00707983"/>
    <w:rsid w:val="00707B38"/>
    <w:rsid w:val="00707BD3"/>
    <w:rsid w:val="00707DDC"/>
    <w:rsid w:val="0071008B"/>
    <w:rsid w:val="0071010C"/>
    <w:rsid w:val="00710664"/>
    <w:rsid w:val="007107DB"/>
    <w:rsid w:val="00710A54"/>
    <w:rsid w:val="00710C24"/>
    <w:rsid w:val="00710CFB"/>
    <w:rsid w:val="00710DFE"/>
    <w:rsid w:val="00711115"/>
    <w:rsid w:val="00711312"/>
    <w:rsid w:val="007114B1"/>
    <w:rsid w:val="0071155C"/>
    <w:rsid w:val="00711824"/>
    <w:rsid w:val="00711A7C"/>
    <w:rsid w:val="00711BB2"/>
    <w:rsid w:val="00711C0D"/>
    <w:rsid w:val="00712229"/>
    <w:rsid w:val="007126B1"/>
    <w:rsid w:val="007129A8"/>
    <w:rsid w:val="00712B96"/>
    <w:rsid w:val="00712D4C"/>
    <w:rsid w:val="00712E6F"/>
    <w:rsid w:val="007136CD"/>
    <w:rsid w:val="00714272"/>
    <w:rsid w:val="007143C8"/>
    <w:rsid w:val="00714E6F"/>
    <w:rsid w:val="00714EA7"/>
    <w:rsid w:val="00715380"/>
    <w:rsid w:val="0071576D"/>
    <w:rsid w:val="0071598B"/>
    <w:rsid w:val="00715B02"/>
    <w:rsid w:val="00715D24"/>
    <w:rsid w:val="00715DF2"/>
    <w:rsid w:val="00715F40"/>
    <w:rsid w:val="007161AF"/>
    <w:rsid w:val="007164FF"/>
    <w:rsid w:val="007168D8"/>
    <w:rsid w:val="00717218"/>
    <w:rsid w:val="0071723B"/>
    <w:rsid w:val="007178AE"/>
    <w:rsid w:val="00717931"/>
    <w:rsid w:val="00717B16"/>
    <w:rsid w:val="00720869"/>
    <w:rsid w:val="007209C7"/>
    <w:rsid w:val="00720D47"/>
    <w:rsid w:val="00720F26"/>
    <w:rsid w:val="007210AE"/>
    <w:rsid w:val="00721523"/>
    <w:rsid w:val="0072160A"/>
    <w:rsid w:val="007219AB"/>
    <w:rsid w:val="00721A06"/>
    <w:rsid w:val="00721C7D"/>
    <w:rsid w:val="00721CCD"/>
    <w:rsid w:val="00721FBB"/>
    <w:rsid w:val="007224B1"/>
    <w:rsid w:val="0072256A"/>
    <w:rsid w:val="007227E8"/>
    <w:rsid w:val="007229EF"/>
    <w:rsid w:val="00722C94"/>
    <w:rsid w:val="00722CD8"/>
    <w:rsid w:val="00723779"/>
    <w:rsid w:val="007238E8"/>
    <w:rsid w:val="00723B26"/>
    <w:rsid w:val="00723B9D"/>
    <w:rsid w:val="00723C08"/>
    <w:rsid w:val="0072401B"/>
    <w:rsid w:val="007243F5"/>
    <w:rsid w:val="00724462"/>
    <w:rsid w:val="00724823"/>
    <w:rsid w:val="007248A7"/>
    <w:rsid w:val="00724B95"/>
    <w:rsid w:val="00724BA7"/>
    <w:rsid w:val="00725268"/>
    <w:rsid w:val="0072571D"/>
    <w:rsid w:val="00725C4F"/>
    <w:rsid w:val="007263FE"/>
    <w:rsid w:val="007264E9"/>
    <w:rsid w:val="00726521"/>
    <w:rsid w:val="007267A4"/>
    <w:rsid w:val="00726950"/>
    <w:rsid w:val="00726C2C"/>
    <w:rsid w:val="00726D10"/>
    <w:rsid w:val="007271FF"/>
    <w:rsid w:val="00727269"/>
    <w:rsid w:val="0072751C"/>
    <w:rsid w:val="00727B05"/>
    <w:rsid w:val="00727B91"/>
    <w:rsid w:val="00727BA7"/>
    <w:rsid w:val="00730235"/>
    <w:rsid w:val="007303BE"/>
    <w:rsid w:val="007309F7"/>
    <w:rsid w:val="00730CBD"/>
    <w:rsid w:val="007311BB"/>
    <w:rsid w:val="00731983"/>
    <w:rsid w:val="007319DB"/>
    <w:rsid w:val="00731A12"/>
    <w:rsid w:val="00731C08"/>
    <w:rsid w:val="00731C37"/>
    <w:rsid w:val="007321C9"/>
    <w:rsid w:val="007323B5"/>
    <w:rsid w:val="00732403"/>
    <w:rsid w:val="0073256F"/>
    <w:rsid w:val="00732794"/>
    <w:rsid w:val="007327A8"/>
    <w:rsid w:val="00732A6E"/>
    <w:rsid w:val="00732D8E"/>
    <w:rsid w:val="00732F74"/>
    <w:rsid w:val="00733CFD"/>
    <w:rsid w:val="007341DC"/>
    <w:rsid w:val="00734306"/>
    <w:rsid w:val="00734A94"/>
    <w:rsid w:val="00734E10"/>
    <w:rsid w:val="007350EB"/>
    <w:rsid w:val="00735308"/>
    <w:rsid w:val="00735702"/>
    <w:rsid w:val="00735E80"/>
    <w:rsid w:val="00736C56"/>
    <w:rsid w:val="007374FE"/>
    <w:rsid w:val="007376F7"/>
    <w:rsid w:val="007379F4"/>
    <w:rsid w:val="00737A6D"/>
    <w:rsid w:val="00740287"/>
    <w:rsid w:val="0074028F"/>
    <w:rsid w:val="007402F6"/>
    <w:rsid w:val="0074079D"/>
    <w:rsid w:val="00740C51"/>
    <w:rsid w:val="00740E55"/>
    <w:rsid w:val="007415A2"/>
    <w:rsid w:val="007419BE"/>
    <w:rsid w:val="00741CC2"/>
    <w:rsid w:val="007422A2"/>
    <w:rsid w:val="0074233E"/>
    <w:rsid w:val="007424EB"/>
    <w:rsid w:val="00742617"/>
    <w:rsid w:val="00742830"/>
    <w:rsid w:val="00742F57"/>
    <w:rsid w:val="0074357D"/>
    <w:rsid w:val="0074388D"/>
    <w:rsid w:val="00743B59"/>
    <w:rsid w:val="00743BF0"/>
    <w:rsid w:val="00743D4E"/>
    <w:rsid w:val="00743D50"/>
    <w:rsid w:val="007443A2"/>
    <w:rsid w:val="00744475"/>
    <w:rsid w:val="007445B8"/>
    <w:rsid w:val="007446A1"/>
    <w:rsid w:val="007448A4"/>
    <w:rsid w:val="007449BF"/>
    <w:rsid w:val="00744E38"/>
    <w:rsid w:val="007456A3"/>
    <w:rsid w:val="00745716"/>
    <w:rsid w:val="00745C0A"/>
    <w:rsid w:val="00745F7B"/>
    <w:rsid w:val="00746382"/>
    <w:rsid w:val="007463BB"/>
    <w:rsid w:val="0074674A"/>
    <w:rsid w:val="0074680A"/>
    <w:rsid w:val="00746987"/>
    <w:rsid w:val="00746B16"/>
    <w:rsid w:val="00746BF3"/>
    <w:rsid w:val="00746D54"/>
    <w:rsid w:val="00747321"/>
    <w:rsid w:val="0074736A"/>
    <w:rsid w:val="00747AE5"/>
    <w:rsid w:val="00750389"/>
    <w:rsid w:val="007509EE"/>
    <w:rsid w:val="00750CFF"/>
    <w:rsid w:val="00751005"/>
    <w:rsid w:val="0075150B"/>
    <w:rsid w:val="007518E2"/>
    <w:rsid w:val="00751BE7"/>
    <w:rsid w:val="00752047"/>
    <w:rsid w:val="007522CD"/>
    <w:rsid w:val="00752669"/>
    <w:rsid w:val="0075277D"/>
    <w:rsid w:val="007530B4"/>
    <w:rsid w:val="00753242"/>
    <w:rsid w:val="00753546"/>
    <w:rsid w:val="0075367A"/>
    <w:rsid w:val="00753C51"/>
    <w:rsid w:val="00753C8E"/>
    <w:rsid w:val="00753E5F"/>
    <w:rsid w:val="00753ED4"/>
    <w:rsid w:val="00754368"/>
    <w:rsid w:val="007549FE"/>
    <w:rsid w:val="00754C17"/>
    <w:rsid w:val="00754F45"/>
    <w:rsid w:val="00755229"/>
    <w:rsid w:val="0075522D"/>
    <w:rsid w:val="007555B5"/>
    <w:rsid w:val="00755C0E"/>
    <w:rsid w:val="00755E93"/>
    <w:rsid w:val="00756136"/>
    <w:rsid w:val="00756341"/>
    <w:rsid w:val="007563F5"/>
    <w:rsid w:val="00756CED"/>
    <w:rsid w:val="00756D59"/>
    <w:rsid w:val="00756D62"/>
    <w:rsid w:val="00757566"/>
    <w:rsid w:val="00757A26"/>
    <w:rsid w:val="00760163"/>
    <w:rsid w:val="007601D3"/>
    <w:rsid w:val="0076042D"/>
    <w:rsid w:val="00760921"/>
    <w:rsid w:val="007613E7"/>
    <w:rsid w:val="00761442"/>
    <w:rsid w:val="00761783"/>
    <w:rsid w:val="0076178D"/>
    <w:rsid w:val="007619CF"/>
    <w:rsid w:val="00761ED4"/>
    <w:rsid w:val="0076201D"/>
    <w:rsid w:val="0076204E"/>
    <w:rsid w:val="007621B8"/>
    <w:rsid w:val="0076245E"/>
    <w:rsid w:val="007627A0"/>
    <w:rsid w:val="00762E4C"/>
    <w:rsid w:val="00763117"/>
    <w:rsid w:val="007631EF"/>
    <w:rsid w:val="00763535"/>
    <w:rsid w:val="0076372D"/>
    <w:rsid w:val="00763BE0"/>
    <w:rsid w:val="00763D88"/>
    <w:rsid w:val="00764108"/>
    <w:rsid w:val="007642F6"/>
    <w:rsid w:val="0076434A"/>
    <w:rsid w:val="007646F8"/>
    <w:rsid w:val="00764731"/>
    <w:rsid w:val="00764BEB"/>
    <w:rsid w:val="00764C08"/>
    <w:rsid w:val="00764E9C"/>
    <w:rsid w:val="007657FD"/>
    <w:rsid w:val="00765B47"/>
    <w:rsid w:val="00765C0C"/>
    <w:rsid w:val="00765C9A"/>
    <w:rsid w:val="007661DE"/>
    <w:rsid w:val="007663FE"/>
    <w:rsid w:val="0076654C"/>
    <w:rsid w:val="00766997"/>
    <w:rsid w:val="00766BA8"/>
    <w:rsid w:val="00766CA9"/>
    <w:rsid w:val="00766CD8"/>
    <w:rsid w:val="00766DF3"/>
    <w:rsid w:val="00766FF4"/>
    <w:rsid w:val="00767589"/>
    <w:rsid w:val="00767778"/>
    <w:rsid w:val="0077000C"/>
    <w:rsid w:val="00770109"/>
    <w:rsid w:val="00770630"/>
    <w:rsid w:val="007706DB"/>
    <w:rsid w:val="007706F5"/>
    <w:rsid w:val="00770706"/>
    <w:rsid w:val="00770713"/>
    <w:rsid w:val="0077075F"/>
    <w:rsid w:val="00770792"/>
    <w:rsid w:val="00770849"/>
    <w:rsid w:val="007708ED"/>
    <w:rsid w:val="00770AEA"/>
    <w:rsid w:val="00770D15"/>
    <w:rsid w:val="0077145F"/>
    <w:rsid w:val="0077160B"/>
    <w:rsid w:val="0077188B"/>
    <w:rsid w:val="0077236B"/>
    <w:rsid w:val="007727A1"/>
    <w:rsid w:val="00772BE1"/>
    <w:rsid w:val="00772DD6"/>
    <w:rsid w:val="00772E3C"/>
    <w:rsid w:val="0077341E"/>
    <w:rsid w:val="00774087"/>
    <w:rsid w:val="007743AF"/>
    <w:rsid w:val="00774623"/>
    <w:rsid w:val="0077469D"/>
    <w:rsid w:val="007747B4"/>
    <w:rsid w:val="007747D6"/>
    <w:rsid w:val="00774960"/>
    <w:rsid w:val="00774EF6"/>
    <w:rsid w:val="007753B8"/>
    <w:rsid w:val="007754BD"/>
    <w:rsid w:val="00775936"/>
    <w:rsid w:val="00775FA5"/>
    <w:rsid w:val="00775FD8"/>
    <w:rsid w:val="00776152"/>
    <w:rsid w:val="00776156"/>
    <w:rsid w:val="00776336"/>
    <w:rsid w:val="00776388"/>
    <w:rsid w:val="00776C9A"/>
    <w:rsid w:val="00776CA2"/>
    <w:rsid w:val="00776EE1"/>
    <w:rsid w:val="00777161"/>
    <w:rsid w:val="00777185"/>
    <w:rsid w:val="007776ED"/>
    <w:rsid w:val="007777C5"/>
    <w:rsid w:val="00777899"/>
    <w:rsid w:val="007779A1"/>
    <w:rsid w:val="007801BC"/>
    <w:rsid w:val="007805B6"/>
    <w:rsid w:val="00780732"/>
    <w:rsid w:val="00780846"/>
    <w:rsid w:val="00780DF4"/>
    <w:rsid w:val="00780ED1"/>
    <w:rsid w:val="007811CF"/>
    <w:rsid w:val="00781486"/>
    <w:rsid w:val="007814D1"/>
    <w:rsid w:val="00781999"/>
    <w:rsid w:val="007819CD"/>
    <w:rsid w:val="00781B2A"/>
    <w:rsid w:val="00782440"/>
    <w:rsid w:val="0078276C"/>
    <w:rsid w:val="00782A00"/>
    <w:rsid w:val="00782A4B"/>
    <w:rsid w:val="00782AEF"/>
    <w:rsid w:val="00782BCB"/>
    <w:rsid w:val="00782E29"/>
    <w:rsid w:val="00782E63"/>
    <w:rsid w:val="00782FF3"/>
    <w:rsid w:val="0078309E"/>
    <w:rsid w:val="007831E8"/>
    <w:rsid w:val="00783200"/>
    <w:rsid w:val="00783330"/>
    <w:rsid w:val="00783EFE"/>
    <w:rsid w:val="00784246"/>
    <w:rsid w:val="00784A94"/>
    <w:rsid w:val="007858D8"/>
    <w:rsid w:val="00785DE8"/>
    <w:rsid w:val="0078647C"/>
    <w:rsid w:val="00786CBE"/>
    <w:rsid w:val="00786E96"/>
    <w:rsid w:val="00786EB4"/>
    <w:rsid w:val="00787105"/>
    <w:rsid w:val="00787282"/>
    <w:rsid w:val="007878A6"/>
    <w:rsid w:val="00787961"/>
    <w:rsid w:val="0079011E"/>
    <w:rsid w:val="007901FC"/>
    <w:rsid w:val="007902FA"/>
    <w:rsid w:val="0079074E"/>
    <w:rsid w:val="007907AE"/>
    <w:rsid w:val="007910F3"/>
    <w:rsid w:val="0079144D"/>
    <w:rsid w:val="007915E9"/>
    <w:rsid w:val="0079199C"/>
    <w:rsid w:val="007919A1"/>
    <w:rsid w:val="00792661"/>
    <w:rsid w:val="007926AA"/>
    <w:rsid w:val="00792CCF"/>
    <w:rsid w:val="00792D9C"/>
    <w:rsid w:val="00792E43"/>
    <w:rsid w:val="00792F73"/>
    <w:rsid w:val="007932DF"/>
    <w:rsid w:val="00793B12"/>
    <w:rsid w:val="00794471"/>
    <w:rsid w:val="007948A6"/>
    <w:rsid w:val="007948E5"/>
    <w:rsid w:val="00794CA9"/>
    <w:rsid w:val="007951FE"/>
    <w:rsid w:val="00795200"/>
    <w:rsid w:val="0079529A"/>
    <w:rsid w:val="007953BE"/>
    <w:rsid w:val="00795418"/>
    <w:rsid w:val="0079567E"/>
    <w:rsid w:val="00796618"/>
    <w:rsid w:val="00796833"/>
    <w:rsid w:val="00796A81"/>
    <w:rsid w:val="00796FC7"/>
    <w:rsid w:val="00797072"/>
    <w:rsid w:val="00797413"/>
    <w:rsid w:val="00797676"/>
    <w:rsid w:val="007976BD"/>
    <w:rsid w:val="00797929"/>
    <w:rsid w:val="00797A07"/>
    <w:rsid w:val="00797C8A"/>
    <w:rsid w:val="007A045C"/>
    <w:rsid w:val="007A0968"/>
    <w:rsid w:val="007A09E9"/>
    <w:rsid w:val="007A0F0F"/>
    <w:rsid w:val="007A1722"/>
    <w:rsid w:val="007A18BE"/>
    <w:rsid w:val="007A1C6E"/>
    <w:rsid w:val="007A1E7C"/>
    <w:rsid w:val="007A2055"/>
    <w:rsid w:val="007A2177"/>
    <w:rsid w:val="007A24F2"/>
    <w:rsid w:val="007A273B"/>
    <w:rsid w:val="007A27CC"/>
    <w:rsid w:val="007A2874"/>
    <w:rsid w:val="007A29D4"/>
    <w:rsid w:val="007A2C36"/>
    <w:rsid w:val="007A3376"/>
    <w:rsid w:val="007A33A4"/>
    <w:rsid w:val="007A3643"/>
    <w:rsid w:val="007A36C3"/>
    <w:rsid w:val="007A39D0"/>
    <w:rsid w:val="007A3DB9"/>
    <w:rsid w:val="007A4314"/>
    <w:rsid w:val="007A44E6"/>
    <w:rsid w:val="007A478D"/>
    <w:rsid w:val="007A47B7"/>
    <w:rsid w:val="007A48C8"/>
    <w:rsid w:val="007A49D5"/>
    <w:rsid w:val="007A4DB9"/>
    <w:rsid w:val="007A4E5F"/>
    <w:rsid w:val="007A4ECD"/>
    <w:rsid w:val="007A5609"/>
    <w:rsid w:val="007A5A32"/>
    <w:rsid w:val="007A5ED0"/>
    <w:rsid w:val="007A6110"/>
    <w:rsid w:val="007A625D"/>
    <w:rsid w:val="007A6532"/>
    <w:rsid w:val="007A67B7"/>
    <w:rsid w:val="007A6EA4"/>
    <w:rsid w:val="007A6FE9"/>
    <w:rsid w:val="007A71D9"/>
    <w:rsid w:val="007A72E5"/>
    <w:rsid w:val="007A77E9"/>
    <w:rsid w:val="007A7820"/>
    <w:rsid w:val="007A7864"/>
    <w:rsid w:val="007A7AA5"/>
    <w:rsid w:val="007A7AB7"/>
    <w:rsid w:val="007A7B43"/>
    <w:rsid w:val="007A7E30"/>
    <w:rsid w:val="007B004C"/>
    <w:rsid w:val="007B06B1"/>
    <w:rsid w:val="007B0C3E"/>
    <w:rsid w:val="007B0DC2"/>
    <w:rsid w:val="007B0E53"/>
    <w:rsid w:val="007B1421"/>
    <w:rsid w:val="007B14CB"/>
    <w:rsid w:val="007B1870"/>
    <w:rsid w:val="007B1EC0"/>
    <w:rsid w:val="007B21E2"/>
    <w:rsid w:val="007B22F2"/>
    <w:rsid w:val="007B234E"/>
    <w:rsid w:val="007B290E"/>
    <w:rsid w:val="007B2961"/>
    <w:rsid w:val="007B2A85"/>
    <w:rsid w:val="007B2DBD"/>
    <w:rsid w:val="007B2F6F"/>
    <w:rsid w:val="007B31D8"/>
    <w:rsid w:val="007B33BC"/>
    <w:rsid w:val="007B3498"/>
    <w:rsid w:val="007B3784"/>
    <w:rsid w:val="007B39C7"/>
    <w:rsid w:val="007B3B5D"/>
    <w:rsid w:val="007B3BF5"/>
    <w:rsid w:val="007B3E50"/>
    <w:rsid w:val="007B42EA"/>
    <w:rsid w:val="007B45DF"/>
    <w:rsid w:val="007B4722"/>
    <w:rsid w:val="007B492A"/>
    <w:rsid w:val="007B4AE1"/>
    <w:rsid w:val="007B514C"/>
    <w:rsid w:val="007B585A"/>
    <w:rsid w:val="007B5E40"/>
    <w:rsid w:val="007B6144"/>
    <w:rsid w:val="007B65CD"/>
    <w:rsid w:val="007B6635"/>
    <w:rsid w:val="007B6861"/>
    <w:rsid w:val="007B68EF"/>
    <w:rsid w:val="007B6A19"/>
    <w:rsid w:val="007B6E99"/>
    <w:rsid w:val="007B76AC"/>
    <w:rsid w:val="007B7A11"/>
    <w:rsid w:val="007B7A3C"/>
    <w:rsid w:val="007C013B"/>
    <w:rsid w:val="007C0405"/>
    <w:rsid w:val="007C05E7"/>
    <w:rsid w:val="007C12F3"/>
    <w:rsid w:val="007C1372"/>
    <w:rsid w:val="007C1693"/>
    <w:rsid w:val="007C19F1"/>
    <w:rsid w:val="007C1B74"/>
    <w:rsid w:val="007C1BE9"/>
    <w:rsid w:val="007C1F3C"/>
    <w:rsid w:val="007C1FD4"/>
    <w:rsid w:val="007C1FF3"/>
    <w:rsid w:val="007C2095"/>
    <w:rsid w:val="007C2213"/>
    <w:rsid w:val="007C229D"/>
    <w:rsid w:val="007C2333"/>
    <w:rsid w:val="007C2463"/>
    <w:rsid w:val="007C2AFC"/>
    <w:rsid w:val="007C2DBF"/>
    <w:rsid w:val="007C2EA6"/>
    <w:rsid w:val="007C3072"/>
    <w:rsid w:val="007C3384"/>
    <w:rsid w:val="007C3424"/>
    <w:rsid w:val="007C39B3"/>
    <w:rsid w:val="007C439E"/>
    <w:rsid w:val="007C4793"/>
    <w:rsid w:val="007C47B9"/>
    <w:rsid w:val="007C5254"/>
    <w:rsid w:val="007C53A5"/>
    <w:rsid w:val="007C5A6D"/>
    <w:rsid w:val="007C5AC0"/>
    <w:rsid w:val="007C5BB2"/>
    <w:rsid w:val="007C5FAC"/>
    <w:rsid w:val="007C63C4"/>
    <w:rsid w:val="007C65B3"/>
    <w:rsid w:val="007C6DD0"/>
    <w:rsid w:val="007C6E5A"/>
    <w:rsid w:val="007C70EF"/>
    <w:rsid w:val="007C7162"/>
    <w:rsid w:val="007C72B7"/>
    <w:rsid w:val="007C74EE"/>
    <w:rsid w:val="007C7FDE"/>
    <w:rsid w:val="007D00FF"/>
    <w:rsid w:val="007D013B"/>
    <w:rsid w:val="007D0710"/>
    <w:rsid w:val="007D08B8"/>
    <w:rsid w:val="007D0E81"/>
    <w:rsid w:val="007D1283"/>
    <w:rsid w:val="007D1564"/>
    <w:rsid w:val="007D16D9"/>
    <w:rsid w:val="007D186D"/>
    <w:rsid w:val="007D1988"/>
    <w:rsid w:val="007D1B81"/>
    <w:rsid w:val="007D1C95"/>
    <w:rsid w:val="007D1DE0"/>
    <w:rsid w:val="007D216E"/>
    <w:rsid w:val="007D23CD"/>
    <w:rsid w:val="007D28EC"/>
    <w:rsid w:val="007D29A9"/>
    <w:rsid w:val="007D32C4"/>
    <w:rsid w:val="007D3678"/>
    <w:rsid w:val="007D3799"/>
    <w:rsid w:val="007D3FD4"/>
    <w:rsid w:val="007D4056"/>
    <w:rsid w:val="007D47A5"/>
    <w:rsid w:val="007D5353"/>
    <w:rsid w:val="007D5663"/>
    <w:rsid w:val="007D59E1"/>
    <w:rsid w:val="007D5AC0"/>
    <w:rsid w:val="007D6B60"/>
    <w:rsid w:val="007D6CD5"/>
    <w:rsid w:val="007D6E94"/>
    <w:rsid w:val="007D7090"/>
    <w:rsid w:val="007D70E5"/>
    <w:rsid w:val="007D76F7"/>
    <w:rsid w:val="007D77EF"/>
    <w:rsid w:val="007D79E5"/>
    <w:rsid w:val="007D7A7E"/>
    <w:rsid w:val="007D7DA0"/>
    <w:rsid w:val="007D7E16"/>
    <w:rsid w:val="007D7E2A"/>
    <w:rsid w:val="007E00FB"/>
    <w:rsid w:val="007E0116"/>
    <w:rsid w:val="007E0169"/>
    <w:rsid w:val="007E0843"/>
    <w:rsid w:val="007E09C2"/>
    <w:rsid w:val="007E0D35"/>
    <w:rsid w:val="007E0FE0"/>
    <w:rsid w:val="007E12BF"/>
    <w:rsid w:val="007E15C3"/>
    <w:rsid w:val="007E1DA9"/>
    <w:rsid w:val="007E216C"/>
    <w:rsid w:val="007E2186"/>
    <w:rsid w:val="007E223A"/>
    <w:rsid w:val="007E2249"/>
    <w:rsid w:val="007E2790"/>
    <w:rsid w:val="007E2D65"/>
    <w:rsid w:val="007E3C57"/>
    <w:rsid w:val="007E3EAA"/>
    <w:rsid w:val="007E423F"/>
    <w:rsid w:val="007E45C9"/>
    <w:rsid w:val="007E47BA"/>
    <w:rsid w:val="007E4EE4"/>
    <w:rsid w:val="007E5856"/>
    <w:rsid w:val="007E5E55"/>
    <w:rsid w:val="007E5F0D"/>
    <w:rsid w:val="007E61CD"/>
    <w:rsid w:val="007E62C7"/>
    <w:rsid w:val="007E62F8"/>
    <w:rsid w:val="007E640A"/>
    <w:rsid w:val="007E68E9"/>
    <w:rsid w:val="007E6B59"/>
    <w:rsid w:val="007E6DA6"/>
    <w:rsid w:val="007E72F7"/>
    <w:rsid w:val="007E73D7"/>
    <w:rsid w:val="007E7590"/>
    <w:rsid w:val="007E7877"/>
    <w:rsid w:val="007E7AF7"/>
    <w:rsid w:val="007E7B67"/>
    <w:rsid w:val="007E7DA7"/>
    <w:rsid w:val="007E7FEE"/>
    <w:rsid w:val="007F0219"/>
    <w:rsid w:val="007F02D1"/>
    <w:rsid w:val="007F0A50"/>
    <w:rsid w:val="007F0A64"/>
    <w:rsid w:val="007F0BB2"/>
    <w:rsid w:val="007F0CA9"/>
    <w:rsid w:val="007F0ECB"/>
    <w:rsid w:val="007F0F30"/>
    <w:rsid w:val="007F153F"/>
    <w:rsid w:val="007F1545"/>
    <w:rsid w:val="007F15F6"/>
    <w:rsid w:val="007F1C40"/>
    <w:rsid w:val="007F1CEE"/>
    <w:rsid w:val="007F208D"/>
    <w:rsid w:val="007F22A8"/>
    <w:rsid w:val="007F23B4"/>
    <w:rsid w:val="007F2A1C"/>
    <w:rsid w:val="007F2B15"/>
    <w:rsid w:val="007F3265"/>
    <w:rsid w:val="007F332F"/>
    <w:rsid w:val="007F3847"/>
    <w:rsid w:val="007F3C73"/>
    <w:rsid w:val="007F4883"/>
    <w:rsid w:val="007F4C3D"/>
    <w:rsid w:val="007F523F"/>
    <w:rsid w:val="007F59BA"/>
    <w:rsid w:val="007F5CFD"/>
    <w:rsid w:val="007F5D5A"/>
    <w:rsid w:val="007F5DAD"/>
    <w:rsid w:val="007F601D"/>
    <w:rsid w:val="007F6340"/>
    <w:rsid w:val="007F6BAF"/>
    <w:rsid w:val="007F79F8"/>
    <w:rsid w:val="007F7B41"/>
    <w:rsid w:val="007F7B7E"/>
    <w:rsid w:val="008007E5"/>
    <w:rsid w:val="00800830"/>
    <w:rsid w:val="0080098A"/>
    <w:rsid w:val="0080198E"/>
    <w:rsid w:val="0080207E"/>
    <w:rsid w:val="00802299"/>
    <w:rsid w:val="00802901"/>
    <w:rsid w:val="00802EEB"/>
    <w:rsid w:val="00802F5D"/>
    <w:rsid w:val="0080311C"/>
    <w:rsid w:val="00803251"/>
    <w:rsid w:val="00803579"/>
    <w:rsid w:val="00803DB1"/>
    <w:rsid w:val="00803FC5"/>
    <w:rsid w:val="0080468B"/>
    <w:rsid w:val="00804B52"/>
    <w:rsid w:val="00804ED9"/>
    <w:rsid w:val="008057C3"/>
    <w:rsid w:val="008057E9"/>
    <w:rsid w:val="00805CDA"/>
    <w:rsid w:val="00805E4D"/>
    <w:rsid w:val="00805F0C"/>
    <w:rsid w:val="00805F48"/>
    <w:rsid w:val="008061E5"/>
    <w:rsid w:val="00806299"/>
    <w:rsid w:val="008062F8"/>
    <w:rsid w:val="00806B0E"/>
    <w:rsid w:val="00806BF8"/>
    <w:rsid w:val="00806D2C"/>
    <w:rsid w:val="00806F2E"/>
    <w:rsid w:val="008070FD"/>
    <w:rsid w:val="0080740F"/>
    <w:rsid w:val="00807872"/>
    <w:rsid w:val="00807921"/>
    <w:rsid w:val="00807AFD"/>
    <w:rsid w:val="00807C3D"/>
    <w:rsid w:val="00810225"/>
    <w:rsid w:val="0081026B"/>
    <w:rsid w:val="00810508"/>
    <w:rsid w:val="008106A9"/>
    <w:rsid w:val="00810A18"/>
    <w:rsid w:val="00810A68"/>
    <w:rsid w:val="00810EF4"/>
    <w:rsid w:val="00811235"/>
    <w:rsid w:val="00811395"/>
    <w:rsid w:val="008119F1"/>
    <w:rsid w:val="008123F9"/>
    <w:rsid w:val="0081276A"/>
    <w:rsid w:val="00812AF8"/>
    <w:rsid w:val="00812B0F"/>
    <w:rsid w:val="00812B7E"/>
    <w:rsid w:val="00812D78"/>
    <w:rsid w:val="00813624"/>
    <w:rsid w:val="00813AF8"/>
    <w:rsid w:val="00813C41"/>
    <w:rsid w:val="00813C8F"/>
    <w:rsid w:val="0081427F"/>
    <w:rsid w:val="00814351"/>
    <w:rsid w:val="0081487A"/>
    <w:rsid w:val="00814962"/>
    <w:rsid w:val="00814A3A"/>
    <w:rsid w:val="00814E56"/>
    <w:rsid w:val="00815065"/>
    <w:rsid w:val="008154B6"/>
    <w:rsid w:val="00815651"/>
    <w:rsid w:val="008156B6"/>
    <w:rsid w:val="00815954"/>
    <w:rsid w:val="00815B36"/>
    <w:rsid w:val="00815F48"/>
    <w:rsid w:val="00816041"/>
    <w:rsid w:val="0081651F"/>
    <w:rsid w:val="0081652E"/>
    <w:rsid w:val="0081654D"/>
    <w:rsid w:val="008165F6"/>
    <w:rsid w:val="0081692C"/>
    <w:rsid w:val="00816FC8"/>
    <w:rsid w:val="00817054"/>
    <w:rsid w:val="00817787"/>
    <w:rsid w:val="008179E5"/>
    <w:rsid w:val="00817B23"/>
    <w:rsid w:val="00817C56"/>
    <w:rsid w:val="00817E89"/>
    <w:rsid w:val="00820759"/>
    <w:rsid w:val="00820BAF"/>
    <w:rsid w:val="00820F20"/>
    <w:rsid w:val="0082116B"/>
    <w:rsid w:val="00821654"/>
    <w:rsid w:val="00821968"/>
    <w:rsid w:val="008219AB"/>
    <w:rsid w:val="00821DE2"/>
    <w:rsid w:val="00821F9E"/>
    <w:rsid w:val="008227DD"/>
    <w:rsid w:val="00822D9B"/>
    <w:rsid w:val="0082303F"/>
    <w:rsid w:val="008233EF"/>
    <w:rsid w:val="008235BF"/>
    <w:rsid w:val="008235D5"/>
    <w:rsid w:val="00823BDD"/>
    <w:rsid w:val="00823CEE"/>
    <w:rsid w:val="0082408F"/>
    <w:rsid w:val="00824521"/>
    <w:rsid w:val="0082498D"/>
    <w:rsid w:val="00824A83"/>
    <w:rsid w:val="00824B52"/>
    <w:rsid w:val="00824C4D"/>
    <w:rsid w:val="00824FD7"/>
    <w:rsid w:val="00825106"/>
    <w:rsid w:val="008253DB"/>
    <w:rsid w:val="0082585C"/>
    <w:rsid w:val="00825C48"/>
    <w:rsid w:val="00825C6F"/>
    <w:rsid w:val="008262A0"/>
    <w:rsid w:val="00826A45"/>
    <w:rsid w:val="00826C68"/>
    <w:rsid w:val="00826F08"/>
    <w:rsid w:val="0082731B"/>
    <w:rsid w:val="0082737B"/>
    <w:rsid w:val="00827B4E"/>
    <w:rsid w:val="00827C66"/>
    <w:rsid w:val="00827D61"/>
    <w:rsid w:val="00827E33"/>
    <w:rsid w:val="00830165"/>
    <w:rsid w:val="00830468"/>
    <w:rsid w:val="008306C5"/>
    <w:rsid w:val="008306F1"/>
    <w:rsid w:val="00830840"/>
    <w:rsid w:val="00830DB7"/>
    <w:rsid w:val="00830E08"/>
    <w:rsid w:val="00830F3C"/>
    <w:rsid w:val="0083149F"/>
    <w:rsid w:val="008315F5"/>
    <w:rsid w:val="00831E9F"/>
    <w:rsid w:val="00831EEF"/>
    <w:rsid w:val="0083201D"/>
    <w:rsid w:val="00832419"/>
    <w:rsid w:val="008329E0"/>
    <w:rsid w:val="00832A28"/>
    <w:rsid w:val="00832A2E"/>
    <w:rsid w:val="00832A42"/>
    <w:rsid w:val="00832CD8"/>
    <w:rsid w:val="00832EC4"/>
    <w:rsid w:val="0083309E"/>
    <w:rsid w:val="008331E7"/>
    <w:rsid w:val="00833216"/>
    <w:rsid w:val="0083331A"/>
    <w:rsid w:val="008334FF"/>
    <w:rsid w:val="00833541"/>
    <w:rsid w:val="0083360F"/>
    <w:rsid w:val="0083375E"/>
    <w:rsid w:val="0083377E"/>
    <w:rsid w:val="008337C3"/>
    <w:rsid w:val="00833C9D"/>
    <w:rsid w:val="00833E26"/>
    <w:rsid w:val="00833F69"/>
    <w:rsid w:val="00833FF4"/>
    <w:rsid w:val="008342A1"/>
    <w:rsid w:val="0083444B"/>
    <w:rsid w:val="00834A43"/>
    <w:rsid w:val="00834C50"/>
    <w:rsid w:val="00834E54"/>
    <w:rsid w:val="00835267"/>
    <w:rsid w:val="008356AB"/>
    <w:rsid w:val="00835742"/>
    <w:rsid w:val="00835ADA"/>
    <w:rsid w:val="00835C76"/>
    <w:rsid w:val="00835D5A"/>
    <w:rsid w:val="008360AC"/>
    <w:rsid w:val="00836A26"/>
    <w:rsid w:val="00836E85"/>
    <w:rsid w:val="008373C5"/>
    <w:rsid w:val="00837838"/>
    <w:rsid w:val="0083790C"/>
    <w:rsid w:val="00837924"/>
    <w:rsid w:val="00840A18"/>
    <w:rsid w:val="00841790"/>
    <w:rsid w:val="00841C7A"/>
    <w:rsid w:val="0084200F"/>
    <w:rsid w:val="00842408"/>
    <w:rsid w:val="0084251A"/>
    <w:rsid w:val="00842AB0"/>
    <w:rsid w:val="0084321E"/>
    <w:rsid w:val="00843C97"/>
    <w:rsid w:val="00843EA2"/>
    <w:rsid w:val="00844237"/>
    <w:rsid w:val="008443A3"/>
    <w:rsid w:val="0084453A"/>
    <w:rsid w:val="00844599"/>
    <w:rsid w:val="00844788"/>
    <w:rsid w:val="00845025"/>
    <w:rsid w:val="008451FB"/>
    <w:rsid w:val="0084549F"/>
    <w:rsid w:val="00845BF7"/>
    <w:rsid w:val="00845C2E"/>
    <w:rsid w:val="00846332"/>
    <w:rsid w:val="00846366"/>
    <w:rsid w:val="00846545"/>
    <w:rsid w:val="0084660E"/>
    <w:rsid w:val="00846978"/>
    <w:rsid w:val="00846ECE"/>
    <w:rsid w:val="0084702D"/>
    <w:rsid w:val="00847590"/>
    <w:rsid w:val="0084791F"/>
    <w:rsid w:val="00847A8D"/>
    <w:rsid w:val="00847D40"/>
    <w:rsid w:val="00850029"/>
    <w:rsid w:val="008503D1"/>
    <w:rsid w:val="00850686"/>
    <w:rsid w:val="008507FA"/>
    <w:rsid w:val="00850C6D"/>
    <w:rsid w:val="00851181"/>
    <w:rsid w:val="0085124F"/>
    <w:rsid w:val="0085155B"/>
    <w:rsid w:val="00851A3A"/>
    <w:rsid w:val="00851B82"/>
    <w:rsid w:val="00851D20"/>
    <w:rsid w:val="008529A4"/>
    <w:rsid w:val="00853176"/>
    <w:rsid w:val="00853293"/>
    <w:rsid w:val="0085370A"/>
    <w:rsid w:val="00853FD5"/>
    <w:rsid w:val="00854054"/>
    <w:rsid w:val="008543B1"/>
    <w:rsid w:val="008549EA"/>
    <w:rsid w:val="00854B98"/>
    <w:rsid w:val="0085579E"/>
    <w:rsid w:val="008559C1"/>
    <w:rsid w:val="008559F1"/>
    <w:rsid w:val="00856228"/>
    <w:rsid w:val="00856261"/>
    <w:rsid w:val="0085661D"/>
    <w:rsid w:val="0085691F"/>
    <w:rsid w:val="00857265"/>
    <w:rsid w:val="00857563"/>
    <w:rsid w:val="008578B3"/>
    <w:rsid w:val="00860169"/>
    <w:rsid w:val="00860225"/>
    <w:rsid w:val="008602AA"/>
    <w:rsid w:val="00860950"/>
    <w:rsid w:val="008609D3"/>
    <w:rsid w:val="00860A76"/>
    <w:rsid w:val="00860E60"/>
    <w:rsid w:val="00860F0B"/>
    <w:rsid w:val="00860FE7"/>
    <w:rsid w:val="00861098"/>
    <w:rsid w:val="00861809"/>
    <w:rsid w:val="00861C3E"/>
    <w:rsid w:val="0086261A"/>
    <w:rsid w:val="0086273E"/>
    <w:rsid w:val="008628FD"/>
    <w:rsid w:val="00862BBD"/>
    <w:rsid w:val="00862D6C"/>
    <w:rsid w:val="00862F62"/>
    <w:rsid w:val="00862F89"/>
    <w:rsid w:val="00863051"/>
    <w:rsid w:val="008635B9"/>
    <w:rsid w:val="00863658"/>
    <w:rsid w:val="008636FD"/>
    <w:rsid w:val="00863877"/>
    <w:rsid w:val="00863B03"/>
    <w:rsid w:val="008641B7"/>
    <w:rsid w:val="008648C3"/>
    <w:rsid w:val="00864F13"/>
    <w:rsid w:val="00864F80"/>
    <w:rsid w:val="0086591C"/>
    <w:rsid w:val="00865C72"/>
    <w:rsid w:val="00865D71"/>
    <w:rsid w:val="00865D85"/>
    <w:rsid w:val="00865E7B"/>
    <w:rsid w:val="00866014"/>
    <w:rsid w:val="008666B9"/>
    <w:rsid w:val="008669C9"/>
    <w:rsid w:val="00866AC7"/>
    <w:rsid w:val="00866E71"/>
    <w:rsid w:val="008670CE"/>
    <w:rsid w:val="00867293"/>
    <w:rsid w:val="0086741B"/>
    <w:rsid w:val="0086742A"/>
    <w:rsid w:val="0086772C"/>
    <w:rsid w:val="008678E4"/>
    <w:rsid w:val="00867AE1"/>
    <w:rsid w:val="008701D7"/>
    <w:rsid w:val="008703B1"/>
    <w:rsid w:val="008708D4"/>
    <w:rsid w:val="00870B5C"/>
    <w:rsid w:val="00870D63"/>
    <w:rsid w:val="00870DAF"/>
    <w:rsid w:val="00870DB2"/>
    <w:rsid w:val="00871358"/>
    <w:rsid w:val="00871E0D"/>
    <w:rsid w:val="00872221"/>
    <w:rsid w:val="008723E8"/>
    <w:rsid w:val="008726EE"/>
    <w:rsid w:val="0087272F"/>
    <w:rsid w:val="0087276B"/>
    <w:rsid w:val="008729EB"/>
    <w:rsid w:val="00872DA4"/>
    <w:rsid w:val="00872EB6"/>
    <w:rsid w:val="00873406"/>
    <w:rsid w:val="008736A4"/>
    <w:rsid w:val="00873817"/>
    <w:rsid w:val="00873A12"/>
    <w:rsid w:val="00873D3B"/>
    <w:rsid w:val="00873D82"/>
    <w:rsid w:val="00873F61"/>
    <w:rsid w:val="00874160"/>
    <w:rsid w:val="008744F3"/>
    <w:rsid w:val="00874959"/>
    <w:rsid w:val="00874CF5"/>
    <w:rsid w:val="00874E3C"/>
    <w:rsid w:val="00874EF8"/>
    <w:rsid w:val="0087514B"/>
    <w:rsid w:val="00875440"/>
    <w:rsid w:val="00875836"/>
    <w:rsid w:val="00875960"/>
    <w:rsid w:val="00875B41"/>
    <w:rsid w:val="00875B5C"/>
    <w:rsid w:val="00875D3F"/>
    <w:rsid w:val="00875E7F"/>
    <w:rsid w:val="00875F59"/>
    <w:rsid w:val="008760D4"/>
    <w:rsid w:val="008761CF"/>
    <w:rsid w:val="008762D4"/>
    <w:rsid w:val="00876358"/>
    <w:rsid w:val="00876431"/>
    <w:rsid w:val="008765D8"/>
    <w:rsid w:val="008769CF"/>
    <w:rsid w:val="00876AE1"/>
    <w:rsid w:val="00876F73"/>
    <w:rsid w:val="00876FD5"/>
    <w:rsid w:val="008772BC"/>
    <w:rsid w:val="008774BB"/>
    <w:rsid w:val="008775B1"/>
    <w:rsid w:val="008778CE"/>
    <w:rsid w:val="00877B5F"/>
    <w:rsid w:val="00877E1A"/>
    <w:rsid w:val="00877EBE"/>
    <w:rsid w:val="00880122"/>
    <w:rsid w:val="008807E8"/>
    <w:rsid w:val="00880B7C"/>
    <w:rsid w:val="00881112"/>
    <w:rsid w:val="00881136"/>
    <w:rsid w:val="008812F3"/>
    <w:rsid w:val="0088157E"/>
    <w:rsid w:val="008816D2"/>
    <w:rsid w:val="00881970"/>
    <w:rsid w:val="00881C13"/>
    <w:rsid w:val="00881E37"/>
    <w:rsid w:val="008821F1"/>
    <w:rsid w:val="008824D0"/>
    <w:rsid w:val="00882984"/>
    <w:rsid w:val="00882AD3"/>
    <w:rsid w:val="00882E46"/>
    <w:rsid w:val="00882E71"/>
    <w:rsid w:val="008832D8"/>
    <w:rsid w:val="00883426"/>
    <w:rsid w:val="008834BA"/>
    <w:rsid w:val="008834E1"/>
    <w:rsid w:val="00883D13"/>
    <w:rsid w:val="008843FD"/>
    <w:rsid w:val="00884806"/>
    <w:rsid w:val="00884819"/>
    <w:rsid w:val="008849E6"/>
    <w:rsid w:val="008849F3"/>
    <w:rsid w:val="00884C18"/>
    <w:rsid w:val="00884D7A"/>
    <w:rsid w:val="00884EA5"/>
    <w:rsid w:val="0088501D"/>
    <w:rsid w:val="0088503C"/>
    <w:rsid w:val="00885609"/>
    <w:rsid w:val="00885886"/>
    <w:rsid w:val="00885C5E"/>
    <w:rsid w:val="00885DAC"/>
    <w:rsid w:val="00886580"/>
    <w:rsid w:val="0088659D"/>
    <w:rsid w:val="008865A4"/>
    <w:rsid w:val="00886BE3"/>
    <w:rsid w:val="008872EF"/>
    <w:rsid w:val="00887836"/>
    <w:rsid w:val="00887A1B"/>
    <w:rsid w:val="00887D44"/>
    <w:rsid w:val="00887DB8"/>
    <w:rsid w:val="00887FA0"/>
    <w:rsid w:val="00890151"/>
    <w:rsid w:val="0089041E"/>
    <w:rsid w:val="00890B01"/>
    <w:rsid w:val="00890E2D"/>
    <w:rsid w:val="0089152E"/>
    <w:rsid w:val="00891BF2"/>
    <w:rsid w:val="00891C40"/>
    <w:rsid w:val="00891D78"/>
    <w:rsid w:val="00891FAE"/>
    <w:rsid w:val="00892DF9"/>
    <w:rsid w:val="00892F3C"/>
    <w:rsid w:val="00893811"/>
    <w:rsid w:val="0089457D"/>
    <w:rsid w:val="00894960"/>
    <w:rsid w:val="00894E6E"/>
    <w:rsid w:val="0089518F"/>
    <w:rsid w:val="00895A64"/>
    <w:rsid w:val="00895C83"/>
    <w:rsid w:val="00895DF9"/>
    <w:rsid w:val="0089627C"/>
    <w:rsid w:val="0089649B"/>
    <w:rsid w:val="00896AC9"/>
    <w:rsid w:val="00896EE8"/>
    <w:rsid w:val="008970C0"/>
    <w:rsid w:val="0089773D"/>
    <w:rsid w:val="00897BEB"/>
    <w:rsid w:val="00897CC4"/>
    <w:rsid w:val="00897E42"/>
    <w:rsid w:val="00897ED7"/>
    <w:rsid w:val="008A0132"/>
    <w:rsid w:val="008A01E8"/>
    <w:rsid w:val="008A0245"/>
    <w:rsid w:val="008A038A"/>
    <w:rsid w:val="008A077E"/>
    <w:rsid w:val="008A0B60"/>
    <w:rsid w:val="008A0B6C"/>
    <w:rsid w:val="008A0C88"/>
    <w:rsid w:val="008A10FF"/>
    <w:rsid w:val="008A122B"/>
    <w:rsid w:val="008A1750"/>
    <w:rsid w:val="008A1AA8"/>
    <w:rsid w:val="008A1AF0"/>
    <w:rsid w:val="008A1AFD"/>
    <w:rsid w:val="008A1B30"/>
    <w:rsid w:val="008A1DB4"/>
    <w:rsid w:val="008A1FCF"/>
    <w:rsid w:val="008A20B3"/>
    <w:rsid w:val="008A218F"/>
    <w:rsid w:val="008A219D"/>
    <w:rsid w:val="008A2479"/>
    <w:rsid w:val="008A254A"/>
    <w:rsid w:val="008A2590"/>
    <w:rsid w:val="008A2B74"/>
    <w:rsid w:val="008A30D2"/>
    <w:rsid w:val="008A36EA"/>
    <w:rsid w:val="008A3EF0"/>
    <w:rsid w:val="008A3FF1"/>
    <w:rsid w:val="008A41BD"/>
    <w:rsid w:val="008A4576"/>
    <w:rsid w:val="008A4680"/>
    <w:rsid w:val="008A4793"/>
    <w:rsid w:val="008A4C0D"/>
    <w:rsid w:val="008A4C8A"/>
    <w:rsid w:val="008A4CB2"/>
    <w:rsid w:val="008A54F3"/>
    <w:rsid w:val="008A56AC"/>
    <w:rsid w:val="008A6057"/>
    <w:rsid w:val="008A60B7"/>
    <w:rsid w:val="008A6328"/>
    <w:rsid w:val="008A68E6"/>
    <w:rsid w:val="008A6C45"/>
    <w:rsid w:val="008A6CE9"/>
    <w:rsid w:val="008A71CC"/>
    <w:rsid w:val="008A741A"/>
    <w:rsid w:val="008A7EB0"/>
    <w:rsid w:val="008A7F4B"/>
    <w:rsid w:val="008B03C9"/>
    <w:rsid w:val="008B046D"/>
    <w:rsid w:val="008B0CF5"/>
    <w:rsid w:val="008B0F3C"/>
    <w:rsid w:val="008B0FFF"/>
    <w:rsid w:val="008B1A9E"/>
    <w:rsid w:val="008B1B28"/>
    <w:rsid w:val="008B1C03"/>
    <w:rsid w:val="008B21F6"/>
    <w:rsid w:val="008B249E"/>
    <w:rsid w:val="008B342C"/>
    <w:rsid w:val="008B3909"/>
    <w:rsid w:val="008B4A2E"/>
    <w:rsid w:val="008B4D5C"/>
    <w:rsid w:val="008B5159"/>
    <w:rsid w:val="008B571C"/>
    <w:rsid w:val="008B5759"/>
    <w:rsid w:val="008B596A"/>
    <w:rsid w:val="008B5BBB"/>
    <w:rsid w:val="008B5CFD"/>
    <w:rsid w:val="008B64EA"/>
    <w:rsid w:val="008B66DD"/>
    <w:rsid w:val="008B683E"/>
    <w:rsid w:val="008B6B8A"/>
    <w:rsid w:val="008C000C"/>
    <w:rsid w:val="008C04C2"/>
    <w:rsid w:val="008C06FE"/>
    <w:rsid w:val="008C0750"/>
    <w:rsid w:val="008C0899"/>
    <w:rsid w:val="008C0946"/>
    <w:rsid w:val="008C0A19"/>
    <w:rsid w:val="008C0AF9"/>
    <w:rsid w:val="008C10BB"/>
    <w:rsid w:val="008C13D1"/>
    <w:rsid w:val="008C1497"/>
    <w:rsid w:val="008C1638"/>
    <w:rsid w:val="008C19F0"/>
    <w:rsid w:val="008C2194"/>
    <w:rsid w:val="008C26F3"/>
    <w:rsid w:val="008C28FE"/>
    <w:rsid w:val="008C2C30"/>
    <w:rsid w:val="008C2DB1"/>
    <w:rsid w:val="008C2F10"/>
    <w:rsid w:val="008C30D1"/>
    <w:rsid w:val="008C391E"/>
    <w:rsid w:val="008C3922"/>
    <w:rsid w:val="008C3938"/>
    <w:rsid w:val="008C3E40"/>
    <w:rsid w:val="008C3E9A"/>
    <w:rsid w:val="008C3F9B"/>
    <w:rsid w:val="008C41BC"/>
    <w:rsid w:val="008C4265"/>
    <w:rsid w:val="008C4431"/>
    <w:rsid w:val="008C468A"/>
    <w:rsid w:val="008C4F27"/>
    <w:rsid w:val="008C53A3"/>
    <w:rsid w:val="008C54F9"/>
    <w:rsid w:val="008C56BB"/>
    <w:rsid w:val="008C56E4"/>
    <w:rsid w:val="008C5742"/>
    <w:rsid w:val="008C5828"/>
    <w:rsid w:val="008C5B0F"/>
    <w:rsid w:val="008C66EB"/>
    <w:rsid w:val="008C688D"/>
    <w:rsid w:val="008C68AD"/>
    <w:rsid w:val="008C6EE5"/>
    <w:rsid w:val="008C72EA"/>
    <w:rsid w:val="008C7A68"/>
    <w:rsid w:val="008C7ADB"/>
    <w:rsid w:val="008C7AF2"/>
    <w:rsid w:val="008C7C45"/>
    <w:rsid w:val="008C7C87"/>
    <w:rsid w:val="008C7FF4"/>
    <w:rsid w:val="008D00A3"/>
    <w:rsid w:val="008D056F"/>
    <w:rsid w:val="008D090B"/>
    <w:rsid w:val="008D0AD7"/>
    <w:rsid w:val="008D0C74"/>
    <w:rsid w:val="008D0D57"/>
    <w:rsid w:val="008D0FFC"/>
    <w:rsid w:val="008D1293"/>
    <w:rsid w:val="008D132C"/>
    <w:rsid w:val="008D19BC"/>
    <w:rsid w:val="008D1D00"/>
    <w:rsid w:val="008D23F3"/>
    <w:rsid w:val="008D2511"/>
    <w:rsid w:val="008D28D8"/>
    <w:rsid w:val="008D2F40"/>
    <w:rsid w:val="008D339B"/>
    <w:rsid w:val="008D38DB"/>
    <w:rsid w:val="008D3E75"/>
    <w:rsid w:val="008D3F29"/>
    <w:rsid w:val="008D45F1"/>
    <w:rsid w:val="008D488F"/>
    <w:rsid w:val="008D48CD"/>
    <w:rsid w:val="008D491B"/>
    <w:rsid w:val="008D4A5E"/>
    <w:rsid w:val="008D4D44"/>
    <w:rsid w:val="008D4DEE"/>
    <w:rsid w:val="008D4F81"/>
    <w:rsid w:val="008D52A8"/>
    <w:rsid w:val="008D52BF"/>
    <w:rsid w:val="008D540B"/>
    <w:rsid w:val="008D59AE"/>
    <w:rsid w:val="008D5A27"/>
    <w:rsid w:val="008D5EC2"/>
    <w:rsid w:val="008D639E"/>
    <w:rsid w:val="008D6570"/>
    <w:rsid w:val="008D6584"/>
    <w:rsid w:val="008D6E7E"/>
    <w:rsid w:val="008D6EFC"/>
    <w:rsid w:val="008D734C"/>
    <w:rsid w:val="008D7CF8"/>
    <w:rsid w:val="008E0154"/>
    <w:rsid w:val="008E01BD"/>
    <w:rsid w:val="008E07B2"/>
    <w:rsid w:val="008E13C7"/>
    <w:rsid w:val="008E13CE"/>
    <w:rsid w:val="008E1447"/>
    <w:rsid w:val="008E1C77"/>
    <w:rsid w:val="008E1C8C"/>
    <w:rsid w:val="008E1F16"/>
    <w:rsid w:val="008E1F31"/>
    <w:rsid w:val="008E204B"/>
    <w:rsid w:val="008E20A0"/>
    <w:rsid w:val="008E212B"/>
    <w:rsid w:val="008E24BB"/>
    <w:rsid w:val="008E28D3"/>
    <w:rsid w:val="008E2A48"/>
    <w:rsid w:val="008E2FC1"/>
    <w:rsid w:val="008E366A"/>
    <w:rsid w:val="008E3684"/>
    <w:rsid w:val="008E3783"/>
    <w:rsid w:val="008E37CE"/>
    <w:rsid w:val="008E3AAA"/>
    <w:rsid w:val="008E46A8"/>
    <w:rsid w:val="008E4713"/>
    <w:rsid w:val="008E4723"/>
    <w:rsid w:val="008E4CCF"/>
    <w:rsid w:val="008E4D63"/>
    <w:rsid w:val="008E52A8"/>
    <w:rsid w:val="008E5473"/>
    <w:rsid w:val="008E56BC"/>
    <w:rsid w:val="008E56E5"/>
    <w:rsid w:val="008E5782"/>
    <w:rsid w:val="008E6551"/>
    <w:rsid w:val="008E655A"/>
    <w:rsid w:val="008E68C5"/>
    <w:rsid w:val="008E6E02"/>
    <w:rsid w:val="008E730A"/>
    <w:rsid w:val="008E7409"/>
    <w:rsid w:val="008E7B8E"/>
    <w:rsid w:val="008E7B97"/>
    <w:rsid w:val="008E7C2D"/>
    <w:rsid w:val="008F053F"/>
    <w:rsid w:val="008F081D"/>
    <w:rsid w:val="008F0D21"/>
    <w:rsid w:val="008F1203"/>
    <w:rsid w:val="008F196E"/>
    <w:rsid w:val="008F1986"/>
    <w:rsid w:val="008F1D9B"/>
    <w:rsid w:val="008F2110"/>
    <w:rsid w:val="008F211B"/>
    <w:rsid w:val="008F22D7"/>
    <w:rsid w:val="008F247B"/>
    <w:rsid w:val="008F253C"/>
    <w:rsid w:val="008F2828"/>
    <w:rsid w:val="008F29B5"/>
    <w:rsid w:val="008F2AB0"/>
    <w:rsid w:val="008F2DE9"/>
    <w:rsid w:val="008F2F5F"/>
    <w:rsid w:val="008F30C5"/>
    <w:rsid w:val="008F32A8"/>
    <w:rsid w:val="008F32B0"/>
    <w:rsid w:val="008F333C"/>
    <w:rsid w:val="008F336E"/>
    <w:rsid w:val="008F3853"/>
    <w:rsid w:val="008F4491"/>
    <w:rsid w:val="008F4894"/>
    <w:rsid w:val="008F48D7"/>
    <w:rsid w:val="008F49DC"/>
    <w:rsid w:val="008F4B88"/>
    <w:rsid w:val="008F4DBB"/>
    <w:rsid w:val="008F4ED5"/>
    <w:rsid w:val="008F4F64"/>
    <w:rsid w:val="008F51A6"/>
    <w:rsid w:val="008F5202"/>
    <w:rsid w:val="008F5592"/>
    <w:rsid w:val="008F56C6"/>
    <w:rsid w:val="008F56E9"/>
    <w:rsid w:val="008F572C"/>
    <w:rsid w:val="008F586C"/>
    <w:rsid w:val="008F5B96"/>
    <w:rsid w:val="008F5D01"/>
    <w:rsid w:val="008F6001"/>
    <w:rsid w:val="008F60A9"/>
    <w:rsid w:val="008F630B"/>
    <w:rsid w:val="008F6A77"/>
    <w:rsid w:val="008F6B6E"/>
    <w:rsid w:val="008F738D"/>
    <w:rsid w:val="008F78B2"/>
    <w:rsid w:val="008F7CB3"/>
    <w:rsid w:val="008F7D86"/>
    <w:rsid w:val="008F7F4A"/>
    <w:rsid w:val="0090018F"/>
    <w:rsid w:val="00900293"/>
    <w:rsid w:val="00900E9A"/>
    <w:rsid w:val="009013D0"/>
    <w:rsid w:val="00901944"/>
    <w:rsid w:val="00901A82"/>
    <w:rsid w:val="00901B8C"/>
    <w:rsid w:val="009020B8"/>
    <w:rsid w:val="009020D8"/>
    <w:rsid w:val="009023E3"/>
    <w:rsid w:val="00902412"/>
    <w:rsid w:val="009025D9"/>
    <w:rsid w:val="0090261A"/>
    <w:rsid w:val="00902DBF"/>
    <w:rsid w:val="0090305E"/>
    <w:rsid w:val="0090352E"/>
    <w:rsid w:val="009037C7"/>
    <w:rsid w:val="00903CFF"/>
    <w:rsid w:val="00903E0B"/>
    <w:rsid w:val="00903FCC"/>
    <w:rsid w:val="00904314"/>
    <w:rsid w:val="0090466E"/>
    <w:rsid w:val="00904988"/>
    <w:rsid w:val="00904AEF"/>
    <w:rsid w:val="00904E46"/>
    <w:rsid w:val="009051A0"/>
    <w:rsid w:val="00905257"/>
    <w:rsid w:val="009056BF"/>
    <w:rsid w:val="009059F5"/>
    <w:rsid w:val="00905CB6"/>
    <w:rsid w:val="00905E71"/>
    <w:rsid w:val="00905F73"/>
    <w:rsid w:val="00906384"/>
    <w:rsid w:val="00906417"/>
    <w:rsid w:val="00906C45"/>
    <w:rsid w:val="00906D7F"/>
    <w:rsid w:val="0090725E"/>
    <w:rsid w:val="009075BA"/>
    <w:rsid w:val="009076C5"/>
    <w:rsid w:val="00907801"/>
    <w:rsid w:val="00910172"/>
    <w:rsid w:val="00910243"/>
    <w:rsid w:val="00910540"/>
    <w:rsid w:val="00910852"/>
    <w:rsid w:val="00910EFE"/>
    <w:rsid w:val="009112E1"/>
    <w:rsid w:val="00911420"/>
    <w:rsid w:val="009114C4"/>
    <w:rsid w:val="00911731"/>
    <w:rsid w:val="009119E1"/>
    <w:rsid w:val="00911A02"/>
    <w:rsid w:val="00911AFA"/>
    <w:rsid w:val="00911C93"/>
    <w:rsid w:val="00911DE8"/>
    <w:rsid w:val="00912086"/>
    <w:rsid w:val="00912AA2"/>
    <w:rsid w:val="00912C30"/>
    <w:rsid w:val="00912C71"/>
    <w:rsid w:val="00912CB0"/>
    <w:rsid w:val="0091306A"/>
    <w:rsid w:val="009130C5"/>
    <w:rsid w:val="009130CC"/>
    <w:rsid w:val="00913179"/>
    <w:rsid w:val="009132FC"/>
    <w:rsid w:val="009136B6"/>
    <w:rsid w:val="00913E0C"/>
    <w:rsid w:val="00913E81"/>
    <w:rsid w:val="00913F57"/>
    <w:rsid w:val="009143B5"/>
    <w:rsid w:val="009144C8"/>
    <w:rsid w:val="009146E4"/>
    <w:rsid w:val="0091488B"/>
    <w:rsid w:val="00914A19"/>
    <w:rsid w:val="009155BD"/>
    <w:rsid w:val="009155F9"/>
    <w:rsid w:val="0091570C"/>
    <w:rsid w:val="00915778"/>
    <w:rsid w:val="00915821"/>
    <w:rsid w:val="009158B6"/>
    <w:rsid w:val="00915DEA"/>
    <w:rsid w:val="00915ED5"/>
    <w:rsid w:val="00915F7F"/>
    <w:rsid w:val="00915FFB"/>
    <w:rsid w:val="0091614D"/>
    <w:rsid w:val="00916335"/>
    <w:rsid w:val="00916882"/>
    <w:rsid w:val="0091695D"/>
    <w:rsid w:val="00916D73"/>
    <w:rsid w:val="00916DD6"/>
    <w:rsid w:val="00916FAA"/>
    <w:rsid w:val="009175FB"/>
    <w:rsid w:val="00917796"/>
    <w:rsid w:val="00917B37"/>
    <w:rsid w:val="00917DE1"/>
    <w:rsid w:val="009200E2"/>
    <w:rsid w:val="0092010B"/>
    <w:rsid w:val="00920430"/>
    <w:rsid w:val="00920476"/>
    <w:rsid w:val="00920604"/>
    <w:rsid w:val="0092061A"/>
    <w:rsid w:val="0092125B"/>
    <w:rsid w:val="009217CF"/>
    <w:rsid w:val="009225D4"/>
    <w:rsid w:val="00922D8A"/>
    <w:rsid w:val="00922E48"/>
    <w:rsid w:val="009230D3"/>
    <w:rsid w:val="009230FA"/>
    <w:rsid w:val="00923113"/>
    <w:rsid w:val="00923749"/>
    <w:rsid w:val="00923805"/>
    <w:rsid w:val="00923830"/>
    <w:rsid w:val="009239E7"/>
    <w:rsid w:val="0092410E"/>
    <w:rsid w:val="0092483C"/>
    <w:rsid w:val="00924A9A"/>
    <w:rsid w:val="00924CB7"/>
    <w:rsid w:val="00924D0B"/>
    <w:rsid w:val="00925618"/>
    <w:rsid w:val="00925A0D"/>
    <w:rsid w:val="00925BB8"/>
    <w:rsid w:val="00925C3A"/>
    <w:rsid w:val="0092601B"/>
    <w:rsid w:val="0092688D"/>
    <w:rsid w:val="00926CD6"/>
    <w:rsid w:val="00926D1C"/>
    <w:rsid w:val="00927002"/>
    <w:rsid w:val="009270CE"/>
    <w:rsid w:val="009272ED"/>
    <w:rsid w:val="00927AD5"/>
    <w:rsid w:val="00927C00"/>
    <w:rsid w:val="00927F5E"/>
    <w:rsid w:val="0093008B"/>
    <w:rsid w:val="0093098E"/>
    <w:rsid w:val="00930BEB"/>
    <w:rsid w:val="00930CB4"/>
    <w:rsid w:val="009312CC"/>
    <w:rsid w:val="009312DB"/>
    <w:rsid w:val="009318AE"/>
    <w:rsid w:val="00931AFC"/>
    <w:rsid w:val="00931FAF"/>
    <w:rsid w:val="00932121"/>
    <w:rsid w:val="00932488"/>
    <w:rsid w:val="00932660"/>
    <w:rsid w:val="00932B7C"/>
    <w:rsid w:val="00932E6C"/>
    <w:rsid w:val="00932F33"/>
    <w:rsid w:val="0093352F"/>
    <w:rsid w:val="00933BE6"/>
    <w:rsid w:val="009340E9"/>
    <w:rsid w:val="00934856"/>
    <w:rsid w:val="0093495A"/>
    <w:rsid w:val="00934F16"/>
    <w:rsid w:val="009350AB"/>
    <w:rsid w:val="009350EF"/>
    <w:rsid w:val="0093526E"/>
    <w:rsid w:val="0093528A"/>
    <w:rsid w:val="00935795"/>
    <w:rsid w:val="00935CD2"/>
    <w:rsid w:val="00935D09"/>
    <w:rsid w:val="00936559"/>
    <w:rsid w:val="009366FF"/>
    <w:rsid w:val="00936935"/>
    <w:rsid w:val="00936FE6"/>
    <w:rsid w:val="009372DA"/>
    <w:rsid w:val="00937389"/>
    <w:rsid w:val="009400C3"/>
    <w:rsid w:val="00940106"/>
    <w:rsid w:val="00940358"/>
    <w:rsid w:val="0094069A"/>
    <w:rsid w:val="009407F3"/>
    <w:rsid w:val="009409E8"/>
    <w:rsid w:val="00940EEB"/>
    <w:rsid w:val="0094105A"/>
    <w:rsid w:val="0094129D"/>
    <w:rsid w:val="00941479"/>
    <w:rsid w:val="009417B5"/>
    <w:rsid w:val="0094196C"/>
    <w:rsid w:val="00941E6D"/>
    <w:rsid w:val="00942229"/>
    <w:rsid w:val="0094248F"/>
    <w:rsid w:val="009428BC"/>
    <w:rsid w:val="00942A9A"/>
    <w:rsid w:val="00942CFD"/>
    <w:rsid w:val="00942F27"/>
    <w:rsid w:val="00942FF9"/>
    <w:rsid w:val="00943311"/>
    <w:rsid w:val="00943351"/>
    <w:rsid w:val="009438FF"/>
    <w:rsid w:val="0094392A"/>
    <w:rsid w:val="009439A4"/>
    <w:rsid w:val="00943A4F"/>
    <w:rsid w:val="00943E38"/>
    <w:rsid w:val="009447CC"/>
    <w:rsid w:val="0094488E"/>
    <w:rsid w:val="009448FE"/>
    <w:rsid w:val="00944A54"/>
    <w:rsid w:val="009451C5"/>
    <w:rsid w:val="00945521"/>
    <w:rsid w:val="00945639"/>
    <w:rsid w:val="00946054"/>
    <w:rsid w:val="00946452"/>
    <w:rsid w:val="009467F4"/>
    <w:rsid w:val="009468DC"/>
    <w:rsid w:val="00946D12"/>
    <w:rsid w:val="00947135"/>
    <w:rsid w:val="00947A3C"/>
    <w:rsid w:val="00947A9B"/>
    <w:rsid w:val="00947FE1"/>
    <w:rsid w:val="00950470"/>
    <w:rsid w:val="0095059D"/>
    <w:rsid w:val="00950B21"/>
    <w:rsid w:val="00950D6E"/>
    <w:rsid w:val="00950EE9"/>
    <w:rsid w:val="009514EF"/>
    <w:rsid w:val="0095155F"/>
    <w:rsid w:val="00951661"/>
    <w:rsid w:val="009518C8"/>
    <w:rsid w:val="009518E4"/>
    <w:rsid w:val="009522DA"/>
    <w:rsid w:val="0095248E"/>
    <w:rsid w:val="0095309E"/>
    <w:rsid w:val="0095318B"/>
    <w:rsid w:val="00953476"/>
    <w:rsid w:val="00953597"/>
    <w:rsid w:val="00953967"/>
    <w:rsid w:val="00953B91"/>
    <w:rsid w:val="00953EB4"/>
    <w:rsid w:val="00954155"/>
    <w:rsid w:val="009541B1"/>
    <w:rsid w:val="0095451D"/>
    <w:rsid w:val="00954574"/>
    <w:rsid w:val="009547B4"/>
    <w:rsid w:val="00954E95"/>
    <w:rsid w:val="0095522B"/>
    <w:rsid w:val="00955863"/>
    <w:rsid w:val="00955A7D"/>
    <w:rsid w:val="00955E81"/>
    <w:rsid w:val="00955FA2"/>
    <w:rsid w:val="0095625E"/>
    <w:rsid w:val="009563F9"/>
    <w:rsid w:val="009565E6"/>
    <w:rsid w:val="0095689A"/>
    <w:rsid w:val="00956DEE"/>
    <w:rsid w:val="00956E0F"/>
    <w:rsid w:val="00956E39"/>
    <w:rsid w:val="00957046"/>
    <w:rsid w:val="009571CC"/>
    <w:rsid w:val="009573FA"/>
    <w:rsid w:val="009576DB"/>
    <w:rsid w:val="009579DB"/>
    <w:rsid w:val="00957C0A"/>
    <w:rsid w:val="00957F42"/>
    <w:rsid w:val="009600C8"/>
    <w:rsid w:val="009609F9"/>
    <w:rsid w:val="00960A86"/>
    <w:rsid w:val="0096126F"/>
    <w:rsid w:val="009612BC"/>
    <w:rsid w:val="0096180A"/>
    <w:rsid w:val="009623A5"/>
    <w:rsid w:val="00962576"/>
    <w:rsid w:val="00962890"/>
    <w:rsid w:val="00962A22"/>
    <w:rsid w:val="00962BA5"/>
    <w:rsid w:val="00962C7F"/>
    <w:rsid w:val="00963A7B"/>
    <w:rsid w:val="00963DD9"/>
    <w:rsid w:val="00964C2E"/>
    <w:rsid w:val="00965295"/>
    <w:rsid w:val="009652C1"/>
    <w:rsid w:val="009658DC"/>
    <w:rsid w:val="00965956"/>
    <w:rsid w:val="00965A72"/>
    <w:rsid w:val="00965C0E"/>
    <w:rsid w:val="00966115"/>
    <w:rsid w:val="0096630C"/>
    <w:rsid w:val="0096642F"/>
    <w:rsid w:val="00966BC5"/>
    <w:rsid w:val="00966D9E"/>
    <w:rsid w:val="00966EF8"/>
    <w:rsid w:val="00966FD6"/>
    <w:rsid w:val="009671E1"/>
    <w:rsid w:val="00967A19"/>
    <w:rsid w:val="00967FB9"/>
    <w:rsid w:val="0097000E"/>
    <w:rsid w:val="009703F0"/>
    <w:rsid w:val="009706C6"/>
    <w:rsid w:val="00971070"/>
    <w:rsid w:val="00971072"/>
    <w:rsid w:val="00971D31"/>
    <w:rsid w:val="00971F90"/>
    <w:rsid w:val="00972310"/>
    <w:rsid w:val="009729AB"/>
    <w:rsid w:val="00972D95"/>
    <w:rsid w:val="00973022"/>
    <w:rsid w:val="0097302F"/>
    <w:rsid w:val="009730FC"/>
    <w:rsid w:val="00973248"/>
    <w:rsid w:val="0097325E"/>
    <w:rsid w:val="0097328D"/>
    <w:rsid w:val="00973407"/>
    <w:rsid w:val="00973456"/>
    <w:rsid w:val="00973D5E"/>
    <w:rsid w:val="00973E56"/>
    <w:rsid w:val="00973EB5"/>
    <w:rsid w:val="00973FA2"/>
    <w:rsid w:val="00974327"/>
    <w:rsid w:val="009746EC"/>
    <w:rsid w:val="0097477A"/>
    <w:rsid w:val="009748C9"/>
    <w:rsid w:val="00974ACE"/>
    <w:rsid w:val="00974C38"/>
    <w:rsid w:val="00974F18"/>
    <w:rsid w:val="0097500C"/>
    <w:rsid w:val="0097517C"/>
    <w:rsid w:val="00975CC6"/>
    <w:rsid w:val="0097632C"/>
    <w:rsid w:val="009763FF"/>
    <w:rsid w:val="00976675"/>
    <w:rsid w:val="00976807"/>
    <w:rsid w:val="0097680A"/>
    <w:rsid w:val="0097691F"/>
    <w:rsid w:val="00977829"/>
    <w:rsid w:val="00977FB0"/>
    <w:rsid w:val="009800F8"/>
    <w:rsid w:val="009801A1"/>
    <w:rsid w:val="00980368"/>
    <w:rsid w:val="009805ED"/>
    <w:rsid w:val="009807DC"/>
    <w:rsid w:val="00980815"/>
    <w:rsid w:val="009810B1"/>
    <w:rsid w:val="00981405"/>
    <w:rsid w:val="0098144E"/>
    <w:rsid w:val="00981494"/>
    <w:rsid w:val="00981C1C"/>
    <w:rsid w:val="00981E9D"/>
    <w:rsid w:val="00982134"/>
    <w:rsid w:val="00982676"/>
    <w:rsid w:val="00982A23"/>
    <w:rsid w:val="00982A6E"/>
    <w:rsid w:val="00982ADD"/>
    <w:rsid w:val="00983052"/>
    <w:rsid w:val="00983259"/>
    <w:rsid w:val="00983444"/>
    <w:rsid w:val="009834A2"/>
    <w:rsid w:val="0098358C"/>
    <w:rsid w:val="0098362D"/>
    <w:rsid w:val="00983A3D"/>
    <w:rsid w:val="00984333"/>
    <w:rsid w:val="009843F6"/>
    <w:rsid w:val="009843FA"/>
    <w:rsid w:val="00984454"/>
    <w:rsid w:val="0098453E"/>
    <w:rsid w:val="009845D2"/>
    <w:rsid w:val="00984D72"/>
    <w:rsid w:val="00984F91"/>
    <w:rsid w:val="00986124"/>
    <w:rsid w:val="009862CA"/>
    <w:rsid w:val="0098674C"/>
    <w:rsid w:val="00986805"/>
    <w:rsid w:val="00986946"/>
    <w:rsid w:val="00986A50"/>
    <w:rsid w:val="00986D8E"/>
    <w:rsid w:val="0098742D"/>
    <w:rsid w:val="00987933"/>
    <w:rsid w:val="00987C3D"/>
    <w:rsid w:val="009905C8"/>
    <w:rsid w:val="00990749"/>
    <w:rsid w:val="00990A5F"/>
    <w:rsid w:val="00990B0A"/>
    <w:rsid w:val="00990B2D"/>
    <w:rsid w:val="00990FB4"/>
    <w:rsid w:val="00990FF9"/>
    <w:rsid w:val="0099124D"/>
    <w:rsid w:val="009915AB"/>
    <w:rsid w:val="00991994"/>
    <w:rsid w:val="00992092"/>
    <w:rsid w:val="0099249D"/>
    <w:rsid w:val="00993162"/>
    <w:rsid w:val="009933FF"/>
    <w:rsid w:val="009935DE"/>
    <w:rsid w:val="00993978"/>
    <w:rsid w:val="00993B49"/>
    <w:rsid w:val="00993C0B"/>
    <w:rsid w:val="00993C3D"/>
    <w:rsid w:val="00993C60"/>
    <w:rsid w:val="00993F77"/>
    <w:rsid w:val="00994031"/>
    <w:rsid w:val="00994147"/>
    <w:rsid w:val="00994524"/>
    <w:rsid w:val="0099481B"/>
    <w:rsid w:val="009952F0"/>
    <w:rsid w:val="00995584"/>
    <w:rsid w:val="0099570D"/>
    <w:rsid w:val="00995DEA"/>
    <w:rsid w:val="00995E1E"/>
    <w:rsid w:val="009961E6"/>
    <w:rsid w:val="009963D4"/>
    <w:rsid w:val="009968AB"/>
    <w:rsid w:val="00996997"/>
    <w:rsid w:val="00997154"/>
    <w:rsid w:val="00997411"/>
    <w:rsid w:val="009976C4"/>
    <w:rsid w:val="00997CDD"/>
    <w:rsid w:val="009A034C"/>
    <w:rsid w:val="009A03C0"/>
    <w:rsid w:val="009A04A7"/>
    <w:rsid w:val="009A06B0"/>
    <w:rsid w:val="009A06ED"/>
    <w:rsid w:val="009A0B31"/>
    <w:rsid w:val="009A1040"/>
    <w:rsid w:val="009A1054"/>
    <w:rsid w:val="009A1167"/>
    <w:rsid w:val="009A1647"/>
    <w:rsid w:val="009A1892"/>
    <w:rsid w:val="009A1DF7"/>
    <w:rsid w:val="009A1E09"/>
    <w:rsid w:val="009A2269"/>
    <w:rsid w:val="009A23C8"/>
    <w:rsid w:val="009A2487"/>
    <w:rsid w:val="009A28B7"/>
    <w:rsid w:val="009A2C05"/>
    <w:rsid w:val="009A2EDB"/>
    <w:rsid w:val="009A3167"/>
    <w:rsid w:val="009A3270"/>
    <w:rsid w:val="009A3358"/>
    <w:rsid w:val="009A36AF"/>
    <w:rsid w:val="009A3AB6"/>
    <w:rsid w:val="009A3F21"/>
    <w:rsid w:val="009A3F7A"/>
    <w:rsid w:val="009A43CA"/>
    <w:rsid w:val="009A43D6"/>
    <w:rsid w:val="009A44A5"/>
    <w:rsid w:val="009A462E"/>
    <w:rsid w:val="009A4D59"/>
    <w:rsid w:val="009A4E67"/>
    <w:rsid w:val="009A51E3"/>
    <w:rsid w:val="009A53BF"/>
    <w:rsid w:val="009A5824"/>
    <w:rsid w:val="009A5C09"/>
    <w:rsid w:val="009A6A52"/>
    <w:rsid w:val="009A6BAC"/>
    <w:rsid w:val="009A7343"/>
    <w:rsid w:val="009A7516"/>
    <w:rsid w:val="009A76A8"/>
    <w:rsid w:val="009A7733"/>
    <w:rsid w:val="009A79AF"/>
    <w:rsid w:val="009A7A44"/>
    <w:rsid w:val="009A7B23"/>
    <w:rsid w:val="009B0049"/>
    <w:rsid w:val="009B0329"/>
    <w:rsid w:val="009B03FA"/>
    <w:rsid w:val="009B05A5"/>
    <w:rsid w:val="009B066C"/>
    <w:rsid w:val="009B075C"/>
    <w:rsid w:val="009B0908"/>
    <w:rsid w:val="009B0F21"/>
    <w:rsid w:val="009B1B45"/>
    <w:rsid w:val="009B1BE4"/>
    <w:rsid w:val="009B1C88"/>
    <w:rsid w:val="009B1CDC"/>
    <w:rsid w:val="009B1E11"/>
    <w:rsid w:val="009B2257"/>
    <w:rsid w:val="009B23F9"/>
    <w:rsid w:val="009B2B94"/>
    <w:rsid w:val="009B2E30"/>
    <w:rsid w:val="009B33D8"/>
    <w:rsid w:val="009B34CD"/>
    <w:rsid w:val="009B37C1"/>
    <w:rsid w:val="009B3938"/>
    <w:rsid w:val="009B398F"/>
    <w:rsid w:val="009B3C98"/>
    <w:rsid w:val="009B3D2C"/>
    <w:rsid w:val="009B40E0"/>
    <w:rsid w:val="009B41DD"/>
    <w:rsid w:val="009B445D"/>
    <w:rsid w:val="009B49D5"/>
    <w:rsid w:val="009B501F"/>
    <w:rsid w:val="009B5535"/>
    <w:rsid w:val="009B5DC5"/>
    <w:rsid w:val="009B5E7B"/>
    <w:rsid w:val="009B698B"/>
    <w:rsid w:val="009B6E95"/>
    <w:rsid w:val="009B704B"/>
    <w:rsid w:val="009B79B7"/>
    <w:rsid w:val="009B7CB9"/>
    <w:rsid w:val="009C0120"/>
    <w:rsid w:val="009C0351"/>
    <w:rsid w:val="009C057E"/>
    <w:rsid w:val="009C0A8E"/>
    <w:rsid w:val="009C0B2E"/>
    <w:rsid w:val="009C0DD2"/>
    <w:rsid w:val="009C0F2D"/>
    <w:rsid w:val="009C1565"/>
    <w:rsid w:val="009C1853"/>
    <w:rsid w:val="009C1D0D"/>
    <w:rsid w:val="009C1EB8"/>
    <w:rsid w:val="009C1F83"/>
    <w:rsid w:val="009C27B2"/>
    <w:rsid w:val="009C2CDD"/>
    <w:rsid w:val="009C3100"/>
    <w:rsid w:val="009C33DB"/>
    <w:rsid w:val="009C340B"/>
    <w:rsid w:val="009C350D"/>
    <w:rsid w:val="009C368C"/>
    <w:rsid w:val="009C3D72"/>
    <w:rsid w:val="009C3EEC"/>
    <w:rsid w:val="009C4001"/>
    <w:rsid w:val="009C40CD"/>
    <w:rsid w:val="009C4114"/>
    <w:rsid w:val="009C4159"/>
    <w:rsid w:val="009C44A1"/>
    <w:rsid w:val="009C4573"/>
    <w:rsid w:val="009C4615"/>
    <w:rsid w:val="009C487B"/>
    <w:rsid w:val="009C4EFB"/>
    <w:rsid w:val="009C5880"/>
    <w:rsid w:val="009C597E"/>
    <w:rsid w:val="009C5CB2"/>
    <w:rsid w:val="009C5D34"/>
    <w:rsid w:val="009C5D9A"/>
    <w:rsid w:val="009C5DCA"/>
    <w:rsid w:val="009C5F1A"/>
    <w:rsid w:val="009C60E7"/>
    <w:rsid w:val="009C6425"/>
    <w:rsid w:val="009C64CF"/>
    <w:rsid w:val="009C6787"/>
    <w:rsid w:val="009C6F00"/>
    <w:rsid w:val="009C6F46"/>
    <w:rsid w:val="009C70F6"/>
    <w:rsid w:val="009C7839"/>
    <w:rsid w:val="009C79AB"/>
    <w:rsid w:val="009C7A23"/>
    <w:rsid w:val="009C7B2B"/>
    <w:rsid w:val="009C7CF1"/>
    <w:rsid w:val="009D0607"/>
    <w:rsid w:val="009D09C8"/>
    <w:rsid w:val="009D09FE"/>
    <w:rsid w:val="009D0A43"/>
    <w:rsid w:val="009D0C78"/>
    <w:rsid w:val="009D1258"/>
    <w:rsid w:val="009D1260"/>
    <w:rsid w:val="009D1535"/>
    <w:rsid w:val="009D1756"/>
    <w:rsid w:val="009D1A2B"/>
    <w:rsid w:val="009D1A81"/>
    <w:rsid w:val="009D218F"/>
    <w:rsid w:val="009D26A1"/>
    <w:rsid w:val="009D26CB"/>
    <w:rsid w:val="009D2763"/>
    <w:rsid w:val="009D2867"/>
    <w:rsid w:val="009D29CD"/>
    <w:rsid w:val="009D2C4F"/>
    <w:rsid w:val="009D32C5"/>
    <w:rsid w:val="009D32FC"/>
    <w:rsid w:val="009D36C8"/>
    <w:rsid w:val="009D372F"/>
    <w:rsid w:val="009D45D8"/>
    <w:rsid w:val="009D47CA"/>
    <w:rsid w:val="009D4D1C"/>
    <w:rsid w:val="009D4D6F"/>
    <w:rsid w:val="009D4EE1"/>
    <w:rsid w:val="009D51A1"/>
    <w:rsid w:val="009D54C5"/>
    <w:rsid w:val="009D57D5"/>
    <w:rsid w:val="009D5800"/>
    <w:rsid w:val="009D5EA4"/>
    <w:rsid w:val="009D68B5"/>
    <w:rsid w:val="009D69FA"/>
    <w:rsid w:val="009D6BA9"/>
    <w:rsid w:val="009D6F53"/>
    <w:rsid w:val="009D70AC"/>
    <w:rsid w:val="009D7467"/>
    <w:rsid w:val="009D76D7"/>
    <w:rsid w:val="009D7C17"/>
    <w:rsid w:val="009E029D"/>
    <w:rsid w:val="009E07C3"/>
    <w:rsid w:val="009E0821"/>
    <w:rsid w:val="009E0AB7"/>
    <w:rsid w:val="009E11E9"/>
    <w:rsid w:val="009E1C08"/>
    <w:rsid w:val="009E1F17"/>
    <w:rsid w:val="009E2275"/>
    <w:rsid w:val="009E259E"/>
    <w:rsid w:val="009E2729"/>
    <w:rsid w:val="009E28D3"/>
    <w:rsid w:val="009E2947"/>
    <w:rsid w:val="009E2A70"/>
    <w:rsid w:val="009E346A"/>
    <w:rsid w:val="009E372B"/>
    <w:rsid w:val="009E37C9"/>
    <w:rsid w:val="009E3833"/>
    <w:rsid w:val="009E3E15"/>
    <w:rsid w:val="009E42D0"/>
    <w:rsid w:val="009E515D"/>
    <w:rsid w:val="009E55E0"/>
    <w:rsid w:val="009E598B"/>
    <w:rsid w:val="009E5AF5"/>
    <w:rsid w:val="009E5B3B"/>
    <w:rsid w:val="009E5C02"/>
    <w:rsid w:val="009E5D6A"/>
    <w:rsid w:val="009E5E3F"/>
    <w:rsid w:val="009E5FFC"/>
    <w:rsid w:val="009E6024"/>
    <w:rsid w:val="009E6261"/>
    <w:rsid w:val="009E62FC"/>
    <w:rsid w:val="009E697E"/>
    <w:rsid w:val="009E6B71"/>
    <w:rsid w:val="009E6D40"/>
    <w:rsid w:val="009E6E28"/>
    <w:rsid w:val="009E72F4"/>
    <w:rsid w:val="009E74B0"/>
    <w:rsid w:val="009E78C2"/>
    <w:rsid w:val="009E7F7A"/>
    <w:rsid w:val="009F0301"/>
    <w:rsid w:val="009F058B"/>
    <w:rsid w:val="009F0780"/>
    <w:rsid w:val="009F0994"/>
    <w:rsid w:val="009F0C2A"/>
    <w:rsid w:val="009F0ED2"/>
    <w:rsid w:val="009F1459"/>
    <w:rsid w:val="009F17E2"/>
    <w:rsid w:val="009F1DF8"/>
    <w:rsid w:val="009F1DFB"/>
    <w:rsid w:val="009F1E82"/>
    <w:rsid w:val="009F25D6"/>
    <w:rsid w:val="009F2874"/>
    <w:rsid w:val="009F2A88"/>
    <w:rsid w:val="009F2B05"/>
    <w:rsid w:val="009F2BAC"/>
    <w:rsid w:val="009F2BEB"/>
    <w:rsid w:val="009F2C06"/>
    <w:rsid w:val="009F31CE"/>
    <w:rsid w:val="009F48AE"/>
    <w:rsid w:val="009F492E"/>
    <w:rsid w:val="009F4BBF"/>
    <w:rsid w:val="009F4C95"/>
    <w:rsid w:val="009F52F1"/>
    <w:rsid w:val="009F55FB"/>
    <w:rsid w:val="009F5741"/>
    <w:rsid w:val="009F5881"/>
    <w:rsid w:val="009F58D3"/>
    <w:rsid w:val="009F5A48"/>
    <w:rsid w:val="009F5CCD"/>
    <w:rsid w:val="009F5D19"/>
    <w:rsid w:val="009F5DF3"/>
    <w:rsid w:val="009F5E44"/>
    <w:rsid w:val="009F5FC8"/>
    <w:rsid w:val="009F665B"/>
    <w:rsid w:val="009F67C4"/>
    <w:rsid w:val="009F6ADC"/>
    <w:rsid w:val="009F6B02"/>
    <w:rsid w:val="009F6E29"/>
    <w:rsid w:val="009F7284"/>
    <w:rsid w:val="009F7350"/>
    <w:rsid w:val="009F738D"/>
    <w:rsid w:val="009F75F0"/>
    <w:rsid w:val="009F785D"/>
    <w:rsid w:val="009F7A37"/>
    <w:rsid w:val="00A001CB"/>
    <w:rsid w:val="00A001E8"/>
    <w:rsid w:val="00A006B8"/>
    <w:rsid w:val="00A00980"/>
    <w:rsid w:val="00A00BA0"/>
    <w:rsid w:val="00A00BF7"/>
    <w:rsid w:val="00A00C8A"/>
    <w:rsid w:val="00A00D14"/>
    <w:rsid w:val="00A01055"/>
    <w:rsid w:val="00A0159E"/>
    <w:rsid w:val="00A015E5"/>
    <w:rsid w:val="00A0173E"/>
    <w:rsid w:val="00A019A9"/>
    <w:rsid w:val="00A01F8A"/>
    <w:rsid w:val="00A020C2"/>
    <w:rsid w:val="00A0213D"/>
    <w:rsid w:val="00A023A5"/>
    <w:rsid w:val="00A02405"/>
    <w:rsid w:val="00A0247F"/>
    <w:rsid w:val="00A025F2"/>
    <w:rsid w:val="00A02693"/>
    <w:rsid w:val="00A02818"/>
    <w:rsid w:val="00A0289A"/>
    <w:rsid w:val="00A03693"/>
    <w:rsid w:val="00A03702"/>
    <w:rsid w:val="00A03764"/>
    <w:rsid w:val="00A03786"/>
    <w:rsid w:val="00A03CF8"/>
    <w:rsid w:val="00A03ECD"/>
    <w:rsid w:val="00A04371"/>
    <w:rsid w:val="00A049CC"/>
    <w:rsid w:val="00A0563A"/>
    <w:rsid w:val="00A056DF"/>
    <w:rsid w:val="00A05B31"/>
    <w:rsid w:val="00A05C86"/>
    <w:rsid w:val="00A05F65"/>
    <w:rsid w:val="00A06731"/>
    <w:rsid w:val="00A06AB6"/>
    <w:rsid w:val="00A06B5D"/>
    <w:rsid w:val="00A06EC7"/>
    <w:rsid w:val="00A074F7"/>
    <w:rsid w:val="00A076DB"/>
    <w:rsid w:val="00A07D59"/>
    <w:rsid w:val="00A106E1"/>
    <w:rsid w:val="00A1085C"/>
    <w:rsid w:val="00A10E74"/>
    <w:rsid w:val="00A10EAA"/>
    <w:rsid w:val="00A10FFA"/>
    <w:rsid w:val="00A117D0"/>
    <w:rsid w:val="00A11841"/>
    <w:rsid w:val="00A11C32"/>
    <w:rsid w:val="00A11D92"/>
    <w:rsid w:val="00A120AA"/>
    <w:rsid w:val="00A12172"/>
    <w:rsid w:val="00A12365"/>
    <w:rsid w:val="00A126CB"/>
    <w:rsid w:val="00A12785"/>
    <w:rsid w:val="00A12826"/>
    <w:rsid w:val="00A1312A"/>
    <w:rsid w:val="00A1350D"/>
    <w:rsid w:val="00A13A92"/>
    <w:rsid w:val="00A13B1C"/>
    <w:rsid w:val="00A1411C"/>
    <w:rsid w:val="00A141BF"/>
    <w:rsid w:val="00A1442C"/>
    <w:rsid w:val="00A14999"/>
    <w:rsid w:val="00A14A6A"/>
    <w:rsid w:val="00A14CE4"/>
    <w:rsid w:val="00A14F54"/>
    <w:rsid w:val="00A1509C"/>
    <w:rsid w:val="00A15207"/>
    <w:rsid w:val="00A15275"/>
    <w:rsid w:val="00A164DE"/>
    <w:rsid w:val="00A16A17"/>
    <w:rsid w:val="00A16B5E"/>
    <w:rsid w:val="00A16FBC"/>
    <w:rsid w:val="00A170B7"/>
    <w:rsid w:val="00A171D8"/>
    <w:rsid w:val="00A17314"/>
    <w:rsid w:val="00A176C4"/>
    <w:rsid w:val="00A17702"/>
    <w:rsid w:val="00A1771C"/>
    <w:rsid w:val="00A17907"/>
    <w:rsid w:val="00A17E11"/>
    <w:rsid w:val="00A17F2E"/>
    <w:rsid w:val="00A20057"/>
    <w:rsid w:val="00A2014E"/>
    <w:rsid w:val="00A20776"/>
    <w:rsid w:val="00A20B14"/>
    <w:rsid w:val="00A20FD4"/>
    <w:rsid w:val="00A211AB"/>
    <w:rsid w:val="00A215BB"/>
    <w:rsid w:val="00A21723"/>
    <w:rsid w:val="00A21A10"/>
    <w:rsid w:val="00A21B24"/>
    <w:rsid w:val="00A21EC9"/>
    <w:rsid w:val="00A21F5F"/>
    <w:rsid w:val="00A22505"/>
    <w:rsid w:val="00A22CF9"/>
    <w:rsid w:val="00A22D2B"/>
    <w:rsid w:val="00A22EAA"/>
    <w:rsid w:val="00A238B7"/>
    <w:rsid w:val="00A23CDA"/>
    <w:rsid w:val="00A2410C"/>
    <w:rsid w:val="00A24351"/>
    <w:rsid w:val="00A244B0"/>
    <w:rsid w:val="00A2453F"/>
    <w:rsid w:val="00A24EED"/>
    <w:rsid w:val="00A2517F"/>
    <w:rsid w:val="00A2525F"/>
    <w:rsid w:val="00A25345"/>
    <w:rsid w:val="00A259BB"/>
    <w:rsid w:val="00A2603A"/>
    <w:rsid w:val="00A26234"/>
    <w:rsid w:val="00A263CC"/>
    <w:rsid w:val="00A268C4"/>
    <w:rsid w:val="00A26A6C"/>
    <w:rsid w:val="00A26B23"/>
    <w:rsid w:val="00A26C40"/>
    <w:rsid w:val="00A26C63"/>
    <w:rsid w:val="00A26CB7"/>
    <w:rsid w:val="00A271CB"/>
    <w:rsid w:val="00A279E4"/>
    <w:rsid w:val="00A27AC8"/>
    <w:rsid w:val="00A27B21"/>
    <w:rsid w:val="00A3005F"/>
    <w:rsid w:val="00A30EF9"/>
    <w:rsid w:val="00A315D8"/>
    <w:rsid w:val="00A31A83"/>
    <w:rsid w:val="00A32151"/>
    <w:rsid w:val="00A328F9"/>
    <w:rsid w:val="00A3385B"/>
    <w:rsid w:val="00A33CE4"/>
    <w:rsid w:val="00A3428A"/>
    <w:rsid w:val="00A347C3"/>
    <w:rsid w:val="00A350A7"/>
    <w:rsid w:val="00A3530F"/>
    <w:rsid w:val="00A354C5"/>
    <w:rsid w:val="00A35E6F"/>
    <w:rsid w:val="00A3607C"/>
    <w:rsid w:val="00A363F6"/>
    <w:rsid w:val="00A367E2"/>
    <w:rsid w:val="00A36BD9"/>
    <w:rsid w:val="00A36D69"/>
    <w:rsid w:val="00A370CD"/>
    <w:rsid w:val="00A3716C"/>
    <w:rsid w:val="00A37226"/>
    <w:rsid w:val="00A3750B"/>
    <w:rsid w:val="00A3761C"/>
    <w:rsid w:val="00A3782D"/>
    <w:rsid w:val="00A37C9E"/>
    <w:rsid w:val="00A37D1C"/>
    <w:rsid w:val="00A403B9"/>
    <w:rsid w:val="00A4058B"/>
    <w:rsid w:val="00A40AF9"/>
    <w:rsid w:val="00A40BAA"/>
    <w:rsid w:val="00A40C8E"/>
    <w:rsid w:val="00A4106E"/>
    <w:rsid w:val="00A4118E"/>
    <w:rsid w:val="00A41709"/>
    <w:rsid w:val="00A41B4E"/>
    <w:rsid w:val="00A41CA5"/>
    <w:rsid w:val="00A41E6E"/>
    <w:rsid w:val="00A41EF7"/>
    <w:rsid w:val="00A42124"/>
    <w:rsid w:val="00A42440"/>
    <w:rsid w:val="00A42648"/>
    <w:rsid w:val="00A42755"/>
    <w:rsid w:val="00A42A08"/>
    <w:rsid w:val="00A42A1B"/>
    <w:rsid w:val="00A42A41"/>
    <w:rsid w:val="00A43163"/>
    <w:rsid w:val="00A43A21"/>
    <w:rsid w:val="00A43EB1"/>
    <w:rsid w:val="00A43FED"/>
    <w:rsid w:val="00A4400F"/>
    <w:rsid w:val="00A44221"/>
    <w:rsid w:val="00A4431B"/>
    <w:rsid w:val="00A443E3"/>
    <w:rsid w:val="00A44782"/>
    <w:rsid w:val="00A449AA"/>
    <w:rsid w:val="00A44CA1"/>
    <w:rsid w:val="00A44F72"/>
    <w:rsid w:val="00A4511C"/>
    <w:rsid w:val="00A45602"/>
    <w:rsid w:val="00A45695"/>
    <w:rsid w:val="00A45921"/>
    <w:rsid w:val="00A45D49"/>
    <w:rsid w:val="00A45D66"/>
    <w:rsid w:val="00A45F73"/>
    <w:rsid w:val="00A46012"/>
    <w:rsid w:val="00A46055"/>
    <w:rsid w:val="00A46902"/>
    <w:rsid w:val="00A46FE6"/>
    <w:rsid w:val="00A47088"/>
    <w:rsid w:val="00A47D55"/>
    <w:rsid w:val="00A5050C"/>
    <w:rsid w:val="00A508B0"/>
    <w:rsid w:val="00A50D93"/>
    <w:rsid w:val="00A510E0"/>
    <w:rsid w:val="00A51423"/>
    <w:rsid w:val="00A51C78"/>
    <w:rsid w:val="00A51CFF"/>
    <w:rsid w:val="00A52969"/>
    <w:rsid w:val="00A52CEF"/>
    <w:rsid w:val="00A53A96"/>
    <w:rsid w:val="00A53D69"/>
    <w:rsid w:val="00A53FB1"/>
    <w:rsid w:val="00A5471D"/>
    <w:rsid w:val="00A549D0"/>
    <w:rsid w:val="00A54D30"/>
    <w:rsid w:val="00A54F35"/>
    <w:rsid w:val="00A5503E"/>
    <w:rsid w:val="00A555C5"/>
    <w:rsid w:val="00A5564A"/>
    <w:rsid w:val="00A556F2"/>
    <w:rsid w:val="00A55897"/>
    <w:rsid w:val="00A558CD"/>
    <w:rsid w:val="00A55A16"/>
    <w:rsid w:val="00A55AEF"/>
    <w:rsid w:val="00A55E17"/>
    <w:rsid w:val="00A55F0F"/>
    <w:rsid w:val="00A55FCE"/>
    <w:rsid w:val="00A5605E"/>
    <w:rsid w:val="00A566F9"/>
    <w:rsid w:val="00A5673E"/>
    <w:rsid w:val="00A56AC1"/>
    <w:rsid w:val="00A56AD9"/>
    <w:rsid w:val="00A56DB4"/>
    <w:rsid w:val="00A570A2"/>
    <w:rsid w:val="00A5758E"/>
    <w:rsid w:val="00A578E7"/>
    <w:rsid w:val="00A5792F"/>
    <w:rsid w:val="00A57E67"/>
    <w:rsid w:val="00A6078B"/>
    <w:rsid w:val="00A60932"/>
    <w:rsid w:val="00A60D65"/>
    <w:rsid w:val="00A60DA5"/>
    <w:rsid w:val="00A61236"/>
    <w:rsid w:val="00A61267"/>
    <w:rsid w:val="00A61B6B"/>
    <w:rsid w:val="00A61D0B"/>
    <w:rsid w:val="00A62345"/>
    <w:rsid w:val="00A624C9"/>
    <w:rsid w:val="00A625A9"/>
    <w:rsid w:val="00A625C4"/>
    <w:rsid w:val="00A62920"/>
    <w:rsid w:val="00A6294B"/>
    <w:rsid w:val="00A629D9"/>
    <w:rsid w:val="00A62B40"/>
    <w:rsid w:val="00A62CE8"/>
    <w:rsid w:val="00A632C1"/>
    <w:rsid w:val="00A6332A"/>
    <w:rsid w:val="00A63D3C"/>
    <w:rsid w:val="00A63D51"/>
    <w:rsid w:val="00A645D3"/>
    <w:rsid w:val="00A64621"/>
    <w:rsid w:val="00A64639"/>
    <w:rsid w:val="00A64834"/>
    <w:rsid w:val="00A64862"/>
    <w:rsid w:val="00A64955"/>
    <w:rsid w:val="00A64ACF"/>
    <w:rsid w:val="00A64D45"/>
    <w:rsid w:val="00A64EA4"/>
    <w:rsid w:val="00A64ECD"/>
    <w:rsid w:val="00A6547E"/>
    <w:rsid w:val="00A655CD"/>
    <w:rsid w:val="00A6572A"/>
    <w:rsid w:val="00A660E1"/>
    <w:rsid w:val="00A667E6"/>
    <w:rsid w:val="00A66A9F"/>
    <w:rsid w:val="00A66F7D"/>
    <w:rsid w:val="00A6723D"/>
    <w:rsid w:val="00A67437"/>
    <w:rsid w:val="00A674C7"/>
    <w:rsid w:val="00A677EF"/>
    <w:rsid w:val="00A6785E"/>
    <w:rsid w:val="00A67F5C"/>
    <w:rsid w:val="00A67FDC"/>
    <w:rsid w:val="00A700B8"/>
    <w:rsid w:val="00A705B5"/>
    <w:rsid w:val="00A70A4F"/>
    <w:rsid w:val="00A70F57"/>
    <w:rsid w:val="00A711C1"/>
    <w:rsid w:val="00A71659"/>
    <w:rsid w:val="00A71BDA"/>
    <w:rsid w:val="00A71DFB"/>
    <w:rsid w:val="00A71F21"/>
    <w:rsid w:val="00A723C7"/>
    <w:rsid w:val="00A7283C"/>
    <w:rsid w:val="00A72BB2"/>
    <w:rsid w:val="00A72FA5"/>
    <w:rsid w:val="00A72FC5"/>
    <w:rsid w:val="00A730EC"/>
    <w:rsid w:val="00A7310A"/>
    <w:rsid w:val="00A73209"/>
    <w:rsid w:val="00A734E9"/>
    <w:rsid w:val="00A73518"/>
    <w:rsid w:val="00A738C7"/>
    <w:rsid w:val="00A7398F"/>
    <w:rsid w:val="00A73E0D"/>
    <w:rsid w:val="00A741CD"/>
    <w:rsid w:val="00A74E78"/>
    <w:rsid w:val="00A74FB7"/>
    <w:rsid w:val="00A750EB"/>
    <w:rsid w:val="00A7555D"/>
    <w:rsid w:val="00A756C4"/>
    <w:rsid w:val="00A7576D"/>
    <w:rsid w:val="00A757F8"/>
    <w:rsid w:val="00A75DB4"/>
    <w:rsid w:val="00A75E55"/>
    <w:rsid w:val="00A761C8"/>
    <w:rsid w:val="00A76476"/>
    <w:rsid w:val="00A76F70"/>
    <w:rsid w:val="00A76F79"/>
    <w:rsid w:val="00A7718D"/>
    <w:rsid w:val="00A771B5"/>
    <w:rsid w:val="00A77350"/>
    <w:rsid w:val="00A779B4"/>
    <w:rsid w:val="00A77EC5"/>
    <w:rsid w:val="00A800FC"/>
    <w:rsid w:val="00A80163"/>
    <w:rsid w:val="00A80185"/>
    <w:rsid w:val="00A806AF"/>
    <w:rsid w:val="00A807EF"/>
    <w:rsid w:val="00A809FD"/>
    <w:rsid w:val="00A80D31"/>
    <w:rsid w:val="00A8135F"/>
    <w:rsid w:val="00A819A4"/>
    <w:rsid w:val="00A81E37"/>
    <w:rsid w:val="00A82342"/>
    <w:rsid w:val="00A82348"/>
    <w:rsid w:val="00A826B9"/>
    <w:rsid w:val="00A82818"/>
    <w:rsid w:val="00A82BC7"/>
    <w:rsid w:val="00A83256"/>
    <w:rsid w:val="00A83BE4"/>
    <w:rsid w:val="00A83C2B"/>
    <w:rsid w:val="00A83D2B"/>
    <w:rsid w:val="00A83E9B"/>
    <w:rsid w:val="00A844B6"/>
    <w:rsid w:val="00A844E3"/>
    <w:rsid w:val="00A84A87"/>
    <w:rsid w:val="00A85475"/>
    <w:rsid w:val="00A859D5"/>
    <w:rsid w:val="00A85B9B"/>
    <w:rsid w:val="00A85D5F"/>
    <w:rsid w:val="00A85D9E"/>
    <w:rsid w:val="00A865EE"/>
    <w:rsid w:val="00A86D84"/>
    <w:rsid w:val="00A872E2"/>
    <w:rsid w:val="00A879AD"/>
    <w:rsid w:val="00A87AFC"/>
    <w:rsid w:val="00A87C91"/>
    <w:rsid w:val="00A90431"/>
    <w:rsid w:val="00A906D4"/>
    <w:rsid w:val="00A9071D"/>
    <w:rsid w:val="00A908AB"/>
    <w:rsid w:val="00A90B45"/>
    <w:rsid w:val="00A91211"/>
    <w:rsid w:val="00A913D6"/>
    <w:rsid w:val="00A917D5"/>
    <w:rsid w:val="00A91AFF"/>
    <w:rsid w:val="00A91EF6"/>
    <w:rsid w:val="00A92012"/>
    <w:rsid w:val="00A920F8"/>
    <w:rsid w:val="00A929E6"/>
    <w:rsid w:val="00A92F18"/>
    <w:rsid w:val="00A93269"/>
    <w:rsid w:val="00A934D4"/>
    <w:rsid w:val="00A93562"/>
    <w:rsid w:val="00A9370D"/>
    <w:rsid w:val="00A93718"/>
    <w:rsid w:val="00A93AEF"/>
    <w:rsid w:val="00A94061"/>
    <w:rsid w:val="00A94527"/>
    <w:rsid w:val="00A9458D"/>
    <w:rsid w:val="00A945D0"/>
    <w:rsid w:val="00A94CC6"/>
    <w:rsid w:val="00A950B3"/>
    <w:rsid w:val="00A9524F"/>
    <w:rsid w:val="00A952D8"/>
    <w:rsid w:val="00A952F2"/>
    <w:rsid w:val="00A956A7"/>
    <w:rsid w:val="00A956B7"/>
    <w:rsid w:val="00A95769"/>
    <w:rsid w:val="00A95B6C"/>
    <w:rsid w:val="00A95E67"/>
    <w:rsid w:val="00A95F80"/>
    <w:rsid w:val="00A96314"/>
    <w:rsid w:val="00A96984"/>
    <w:rsid w:val="00A96ED9"/>
    <w:rsid w:val="00A97084"/>
    <w:rsid w:val="00A972A3"/>
    <w:rsid w:val="00A9732F"/>
    <w:rsid w:val="00A9745A"/>
    <w:rsid w:val="00A97491"/>
    <w:rsid w:val="00A976E1"/>
    <w:rsid w:val="00A97D39"/>
    <w:rsid w:val="00A97E9A"/>
    <w:rsid w:val="00AA0368"/>
    <w:rsid w:val="00AA0606"/>
    <w:rsid w:val="00AA064F"/>
    <w:rsid w:val="00AA098B"/>
    <w:rsid w:val="00AA0BD8"/>
    <w:rsid w:val="00AA0FDB"/>
    <w:rsid w:val="00AA1824"/>
    <w:rsid w:val="00AA1CCB"/>
    <w:rsid w:val="00AA1E08"/>
    <w:rsid w:val="00AA1F77"/>
    <w:rsid w:val="00AA22B2"/>
    <w:rsid w:val="00AA2870"/>
    <w:rsid w:val="00AA28C7"/>
    <w:rsid w:val="00AA2A07"/>
    <w:rsid w:val="00AA2D21"/>
    <w:rsid w:val="00AA2EC8"/>
    <w:rsid w:val="00AA2F0D"/>
    <w:rsid w:val="00AA33F3"/>
    <w:rsid w:val="00AA3A82"/>
    <w:rsid w:val="00AA3D2F"/>
    <w:rsid w:val="00AA3D39"/>
    <w:rsid w:val="00AA3E09"/>
    <w:rsid w:val="00AA4293"/>
    <w:rsid w:val="00AA44E8"/>
    <w:rsid w:val="00AA485B"/>
    <w:rsid w:val="00AA48D5"/>
    <w:rsid w:val="00AA5256"/>
    <w:rsid w:val="00AA537A"/>
    <w:rsid w:val="00AA5875"/>
    <w:rsid w:val="00AA58BA"/>
    <w:rsid w:val="00AA592D"/>
    <w:rsid w:val="00AA5B36"/>
    <w:rsid w:val="00AA5BC5"/>
    <w:rsid w:val="00AA6308"/>
    <w:rsid w:val="00AA6D42"/>
    <w:rsid w:val="00AA6D46"/>
    <w:rsid w:val="00AA7237"/>
    <w:rsid w:val="00AA740A"/>
    <w:rsid w:val="00AA74D0"/>
    <w:rsid w:val="00AA796E"/>
    <w:rsid w:val="00AA7BE3"/>
    <w:rsid w:val="00AA7E45"/>
    <w:rsid w:val="00AA7FA8"/>
    <w:rsid w:val="00AB00FA"/>
    <w:rsid w:val="00AB02E0"/>
    <w:rsid w:val="00AB051F"/>
    <w:rsid w:val="00AB06D0"/>
    <w:rsid w:val="00AB0890"/>
    <w:rsid w:val="00AB0DD5"/>
    <w:rsid w:val="00AB0F0D"/>
    <w:rsid w:val="00AB0F8F"/>
    <w:rsid w:val="00AB1257"/>
    <w:rsid w:val="00AB1415"/>
    <w:rsid w:val="00AB1BB5"/>
    <w:rsid w:val="00AB1E24"/>
    <w:rsid w:val="00AB24A7"/>
    <w:rsid w:val="00AB2579"/>
    <w:rsid w:val="00AB2591"/>
    <w:rsid w:val="00AB264C"/>
    <w:rsid w:val="00AB2688"/>
    <w:rsid w:val="00AB2A0D"/>
    <w:rsid w:val="00AB2F96"/>
    <w:rsid w:val="00AB31CF"/>
    <w:rsid w:val="00AB36B0"/>
    <w:rsid w:val="00AB3E60"/>
    <w:rsid w:val="00AB3FBB"/>
    <w:rsid w:val="00AB40D6"/>
    <w:rsid w:val="00AB44A4"/>
    <w:rsid w:val="00AB46A1"/>
    <w:rsid w:val="00AB46FA"/>
    <w:rsid w:val="00AB4A7B"/>
    <w:rsid w:val="00AB4FC2"/>
    <w:rsid w:val="00AB5313"/>
    <w:rsid w:val="00AB5A9C"/>
    <w:rsid w:val="00AB6401"/>
    <w:rsid w:val="00AB643D"/>
    <w:rsid w:val="00AB698F"/>
    <w:rsid w:val="00AB69EA"/>
    <w:rsid w:val="00AB6A40"/>
    <w:rsid w:val="00AB6D33"/>
    <w:rsid w:val="00AB781F"/>
    <w:rsid w:val="00AB7A40"/>
    <w:rsid w:val="00AB7A47"/>
    <w:rsid w:val="00AB7DC1"/>
    <w:rsid w:val="00AB7FA3"/>
    <w:rsid w:val="00AC001B"/>
    <w:rsid w:val="00AC0081"/>
    <w:rsid w:val="00AC0278"/>
    <w:rsid w:val="00AC0761"/>
    <w:rsid w:val="00AC0850"/>
    <w:rsid w:val="00AC09BC"/>
    <w:rsid w:val="00AC0D0B"/>
    <w:rsid w:val="00AC1308"/>
    <w:rsid w:val="00AC1402"/>
    <w:rsid w:val="00AC1516"/>
    <w:rsid w:val="00AC16CE"/>
    <w:rsid w:val="00AC17D6"/>
    <w:rsid w:val="00AC1E6B"/>
    <w:rsid w:val="00AC22BC"/>
    <w:rsid w:val="00AC2589"/>
    <w:rsid w:val="00AC25F6"/>
    <w:rsid w:val="00AC28AA"/>
    <w:rsid w:val="00AC2A00"/>
    <w:rsid w:val="00AC2C06"/>
    <w:rsid w:val="00AC3456"/>
    <w:rsid w:val="00AC34B8"/>
    <w:rsid w:val="00AC3E2D"/>
    <w:rsid w:val="00AC40D3"/>
    <w:rsid w:val="00AC4183"/>
    <w:rsid w:val="00AC4205"/>
    <w:rsid w:val="00AC42D1"/>
    <w:rsid w:val="00AC4317"/>
    <w:rsid w:val="00AC4379"/>
    <w:rsid w:val="00AC455C"/>
    <w:rsid w:val="00AC4602"/>
    <w:rsid w:val="00AC4628"/>
    <w:rsid w:val="00AC46B8"/>
    <w:rsid w:val="00AC4916"/>
    <w:rsid w:val="00AC4D28"/>
    <w:rsid w:val="00AC4F23"/>
    <w:rsid w:val="00AC4FC6"/>
    <w:rsid w:val="00AC5447"/>
    <w:rsid w:val="00AC5690"/>
    <w:rsid w:val="00AC5743"/>
    <w:rsid w:val="00AC5882"/>
    <w:rsid w:val="00AC5CC6"/>
    <w:rsid w:val="00AC5D69"/>
    <w:rsid w:val="00AC5DD4"/>
    <w:rsid w:val="00AC6240"/>
    <w:rsid w:val="00AC6496"/>
    <w:rsid w:val="00AC6518"/>
    <w:rsid w:val="00AC6958"/>
    <w:rsid w:val="00AC6E98"/>
    <w:rsid w:val="00AC7197"/>
    <w:rsid w:val="00AC730B"/>
    <w:rsid w:val="00AC751A"/>
    <w:rsid w:val="00AC7764"/>
    <w:rsid w:val="00AC778E"/>
    <w:rsid w:val="00AC7C15"/>
    <w:rsid w:val="00AC7F2F"/>
    <w:rsid w:val="00AD0344"/>
    <w:rsid w:val="00AD096B"/>
    <w:rsid w:val="00AD0BF0"/>
    <w:rsid w:val="00AD1340"/>
    <w:rsid w:val="00AD13E0"/>
    <w:rsid w:val="00AD178B"/>
    <w:rsid w:val="00AD184A"/>
    <w:rsid w:val="00AD187A"/>
    <w:rsid w:val="00AD2241"/>
    <w:rsid w:val="00AD240E"/>
    <w:rsid w:val="00AD268F"/>
    <w:rsid w:val="00AD2B88"/>
    <w:rsid w:val="00AD2C79"/>
    <w:rsid w:val="00AD2E3E"/>
    <w:rsid w:val="00AD2F1A"/>
    <w:rsid w:val="00AD2FDA"/>
    <w:rsid w:val="00AD30F2"/>
    <w:rsid w:val="00AD317A"/>
    <w:rsid w:val="00AD333E"/>
    <w:rsid w:val="00AD357F"/>
    <w:rsid w:val="00AD37E5"/>
    <w:rsid w:val="00AD3DE8"/>
    <w:rsid w:val="00AD3E5D"/>
    <w:rsid w:val="00AD41AA"/>
    <w:rsid w:val="00AD4349"/>
    <w:rsid w:val="00AD4589"/>
    <w:rsid w:val="00AD483D"/>
    <w:rsid w:val="00AD48D0"/>
    <w:rsid w:val="00AD48D4"/>
    <w:rsid w:val="00AD4B09"/>
    <w:rsid w:val="00AD4DB1"/>
    <w:rsid w:val="00AD56EF"/>
    <w:rsid w:val="00AD59FA"/>
    <w:rsid w:val="00AD5A5A"/>
    <w:rsid w:val="00AD5B57"/>
    <w:rsid w:val="00AD5C14"/>
    <w:rsid w:val="00AD6134"/>
    <w:rsid w:val="00AD62C5"/>
    <w:rsid w:val="00AD6461"/>
    <w:rsid w:val="00AD64D4"/>
    <w:rsid w:val="00AD67C1"/>
    <w:rsid w:val="00AD6AF0"/>
    <w:rsid w:val="00AD6CCD"/>
    <w:rsid w:val="00AD6DED"/>
    <w:rsid w:val="00AD7092"/>
    <w:rsid w:val="00AD7763"/>
    <w:rsid w:val="00AD7A16"/>
    <w:rsid w:val="00AD7A2A"/>
    <w:rsid w:val="00AD7B6A"/>
    <w:rsid w:val="00AD7C7E"/>
    <w:rsid w:val="00AD7FA0"/>
    <w:rsid w:val="00AE0009"/>
    <w:rsid w:val="00AE04E8"/>
    <w:rsid w:val="00AE0690"/>
    <w:rsid w:val="00AE0B8A"/>
    <w:rsid w:val="00AE0C30"/>
    <w:rsid w:val="00AE128F"/>
    <w:rsid w:val="00AE1349"/>
    <w:rsid w:val="00AE148D"/>
    <w:rsid w:val="00AE17E1"/>
    <w:rsid w:val="00AE181C"/>
    <w:rsid w:val="00AE1A59"/>
    <w:rsid w:val="00AE1DC5"/>
    <w:rsid w:val="00AE2291"/>
    <w:rsid w:val="00AE2522"/>
    <w:rsid w:val="00AE25CA"/>
    <w:rsid w:val="00AE28F4"/>
    <w:rsid w:val="00AE290A"/>
    <w:rsid w:val="00AE2BD7"/>
    <w:rsid w:val="00AE3323"/>
    <w:rsid w:val="00AE3598"/>
    <w:rsid w:val="00AE35A1"/>
    <w:rsid w:val="00AE377A"/>
    <w:rsid w:val="00AE3918"/>
    <w:rsid w:val="00AE3D09"/>
    <w:rsid w:val="00AE3D2A"/>
    <w:rsid w:val="00AE3F62"/>
    <w:rsid w:val="00AE3FCD"/>
    <w:rsid w:val="00AE43E0"/>
    <w:rsid w:val="00AE45B2"/>
    <w:rsid w:val="00AE47CE"/>
    <w:rsid w:val="00AE47F6"/>
    <w:rsid w:val="00AE4A60"/>
    <w:rsid w:val="00AE4B70"/>
    <w:rsid w:val="00AE4DAB"/>
    <w:rsid w:val="00AE511B"/>
    <w:rsid w:val="00AE5138"/>
    <w:rsid w:val="00AE5235"/>
    <w:rsid w:val="00AE5710"/>
    <w:rsid w:val="00AE59B0"/>
    <w:rsid w:val="00AE5B21"/>
    <w:rsid w:val="00AE65F3"/>
    <w:rsid w:val="00AE6833"/>
    <w:rsid w:val="00AE686A"/>
    <w:rsid w:val="00AE6970"/>
    <w:rsid w:val="00AE6AA9"/>
    <w:rsid w:val="00AE7B53"/>
    <w:rsid w:val="00AE7D58"/>
    <w:rsid w:val="00AE7E8B"/>
    <w:rsid w:val="00AF01BF"/>
    <w:rsid w:val="00AF0BA1"/>
    <w:rsid w:val="00AF0C79"/>
    <w:rsid w:val="00AF1089"/>
    <w:rsid w:val="00AF1629"/>
    <w:rsid w:val="00AF2007"/>
    <w:rsid w:val="00AF200F"/>
    <w:rsid w:val="00AF2BCA"/>
    <w:rsid w:val="00AF3633"/>
    <w:rsid w:val="00AF39FC"/>
    <w:rsid w:val="00AF3B0B"/>
    <w:rsid w:val="00AF3C8A"/>
    <w:rsid w:val="00AF3E30"/>
    <w:rsid w:val="00AF4B71"/>
    <w:rsid w:val="00AF4BA3"/>
    <w:rsid w:val="00AF4FFE"/>
    <w:rsid w:val="00AF532A"/>
    <w:rsid w:val="00AF5378"/>
    <w:rsid w:val="00AF5448"/>
    <w:rsid w:val="00AF59BA"/>
    <w:rsid w:val="00AF5CB0"/>
    <w:rsid w:val="00AF5DD0"/>
    <w:rsid w:val="00AF5E00"/>
    <w:rsid w:val="00AF6049"/>
    <w:rsid w:val="00AF6164"/>
    <w:rsid w:val="00AF63F1"/>
    <w:rsid w:val="00AF65A8"/>
    <w:rsid w:val="00AF6A71"/>
    <w:rsid w:val="00AF6FC9"/>
    <w:rsid w:val="00AF71E8"/>
    <w:rsid w:val="00AF7258"/>
    <w:rsid w:val="00AF73C1"/>
    <w:rsid w:val="00AF7426"/>
    <w:rsid w:val="00AF74A9"/>
    <w:rsid w:val="00AF7A8B"/>
    <w:rsid w:val="00AF7AF3"/>
    <w:rsid w:val="00AF7B22"/>
    <w:rsid w:val="00AF7DA5"/>
    <w:rsid w:val="00AF7DE8"/>
    <w:rsid w:val="00B00054"/>
    <w:rsid w:val="00B00223"/>
    <w:rsid w:val="00B003ED"/>
    <w:rsid w:val="00B005E3"/>
    <w:rsid w:val="00B014D4"/>
    <w:rsid w:val="00B0174E"/>
    <w:rsid w:val="00B01AC0"/>
    <w:rsid w:val="00B01ECE"/>
    <w:rsid w:val="00B02416"/>
    <w:rsid w:val="00B024FD"/>
    <w:rsid w:val="00B02888"/>
    <w:rsid w:val="00B028BC"/>
    <w:rsid w:val="00B02BBA"/>
    <w:rsid w:val="00B02DE1"/>
    <w:rsid w:val="00B02E0E"/>
    <w:rsid w:val="00B03704"/>
    <w:rsid w:val="00B03824"/>
    <w:rsid w:val="00B03871"/>
    <w:rsid w:val="00B03883"/>
    <w:rsid w:val="00B03F9C"/>
    <w:rsid w:val="00B04033"/>
    <w:rsid w:val="00B04356"/>
    <w:rsid w:val="00B043ED"/>
    <w:rsid w:val="00B04C1E"/>
    <w:rsid w:val="00B04E67"/>
    <w:rsid w:val="00B04FA9"/>
    <w:rsid w:val="00B05D0E"/>
    <w:rsid w:val="00B05E82"/>
    <w:rsid w:val="00B0601A"/>
    <w:rsid w:val="00B061FD"/>
    <w:rsid w:val="00B0673C"/>
    <w:rsid w:val="00B069B2"/>
    <w:rsid w:val="00B07220"/>
    <w:rsid w:val="00B07376"/>
    <w:rsid w:val="00B0744E"/>
    <w:rsid w:val="00B0768C"/>
    <w:rsid w:val="00B100CE"/>
    <w:rsid w:val="00B104C6"/>
    <w:rsid w:val="00B1057A"/>
    <w:rsid w:val="00B10743"/>
    <w:rsid w:val="00B10B9F"/>
    <w:rsid w:val="00B10DD0"/>
    <w:rsid w:val="00B10DE1"/>
    <w:rsid w:val="00B111E2"/>
    <w:rsid w:val="00B11327"/>
    <w:rsid w:val="00B1171C"/>
    <w:rsid w:val="00B11ADF"/>
    <w:rsid w:val="00B11DEE"/>
    <w:rsid w:val="00B11EA3"/>
    <w:rsid w:val="00B11F62"/>
    <w:rsid w:val="00B1261F"/>
    <w:rsid w:val="00B126C1"/>
    <w:rsid w:val="00B12BF3"/>
    <w:rsid w:val="00B12EE1"/>
    <w:rsid w:val="00B13589"/>
    <w:rsid w:val="00B13766"/>
    <w:rsid w:val="00B137A1"/>
    <w:rsid w:val="00B138F6"/>
    <w:rsid w:val="00B13BA4"/>
    <w:rsid w:val="00B13F41"/>
    <w:rsid w:val="00B143EE"/>
    <w:rsid w:val="00B145F4"/>
    <w:rsid w:val="00B14F84"/>
    <w:rsid w:val="00B15516"/>
    <w:rsid w:val="00B15582"/>
    <w:rsid w:val="00B15652"/>
    <w:rsid w:val="00B1565A"/>
    <w:rsid w:val="00B15741"/>
    <w:rsid w:val="00B157C9"/>
    <w:rsid w:val="00B15989"/>
    <w:rsid w:val="00B16088"/>
    <w:rsid w:val="00B16122"/>
    <w:rsid w:val="00B16549"/>
    <w:rsid w:val="00B1693E"/>
    <w:rsid w:val="00B16B58"/>
    <w:rsid w:val="00B16EC2"/>
    <w:rsid w:val="00B1704C"/>
    <w:rsid w:val="00B17099"/>
    <w:rsid w:val="00B176BB"/>
    <w:rsid w:val="00B17AE4"/>
    <w:rsid w:val="00B20048"/>
    <w:rsid w:val="00B20146"/>
    <w:rsid w:val="00B207E9"/>
    <w:rsid w:val="00B20857"/>
    <w:rsid w:val="00B20B26"/>
    <w:rsid w:val="00B20C8D"/>
    <w:rsid w:val="00B20D1F"/>
    <w:rsid w:val="00B20E4C"/>
    <w:rsid w:val="00B2125D"/>
    <w:rsid w:val="00B21369"/>
    <w:rsid w:val="00B21404"/>
    <w:rsid w:val="00B21862"/>
    <w:rsid w:val="00B219CE"/>
    <w:rsid w:val="00B22299"/>
    <w:rsid w:val="00B22319"/>
    <w:rsid w:val="00B228AD"/>
    <w:rsid w:val="00B2310D"/>
    <w:rsid w:val="00B233AB"/>
    <w:rsid w:val="00B233B5"/>
    <w:rsid w:val="00B23CA5"/>
    <w:rsid w:val="00B23EAB"/>
    <w:rsid w:val="00B24104"/>
    <w:rsid w:val="00B241C0"/>
    <w:rsid w:val="00B241DB"/>
    <w:rsid w:val="00B242B1"/>
    <w:rsid w:val="00B24B9A"/>
    <w:rsid w:val="00B2535B"/>
    <w:rsid w:val="00B25565"/>
    <w:rsid w:val="00B255A5"/>
    <w:rsid w:val="00B26096"/>
    <w:rsid w:val="00B26126"/>
    <w:rsid w:val="00B2625D"/>
    <w:rsid w:val="00B26451"/>
    <w:rsid w:val="00B265FE"/>
    <w:rsid w:val="00B26A14"/>
    <w:rsid w:val="00B26B58"/>
    <w:rsid w:val="00B2702E"/>
    <w:rsid w:val="00B273C3"/>
    <w:rsid w:val="00B27AC0"/>
    <w:rsid w:val="00B27C7B"/>
    <w:rsid w:val="00B301D6"/>
    <w:rsid w:val="00B30684"/>
    <w:rsid w:val="00B3078D"/>
    <w:rsid w:val="00B30E05"/>
    <w:rsid w:val="00B313D6"/>
    <w:rsid w:val="00B31A8F"/>
    <w:rsid w:val="00B31DF2"/>
    <w:rsid w:val="00B321D5"/>
    <w:rsid w:val="00B32B8C"/>
    <w:rsid w:val="00B32BE8"/>
    <w:rsid w:val="00B32CD3"/>
    <w:rsid w:val="00B32EB0"/>
    <w:rsid w:val="00B32FA7"/>
    <w:rsid w:val="00B33194"/>
    <w:rsid w:val="00B33295"/>
    <w:rsid w:val="00B33302"/>
    <w:rsid w:val="00B33C1F"/>
    <w:rsid w:val="00B33D3C"/>
    <w:rsid w:val="00B33D3E"/>
    <w:rsid w:val="00B342FA"/>
    <w:rsid w:val="00B3467E"/>
    <w:rsid w:val="00B34D35"/>
    <w:rsid w:val="00B34F1D"/>
    <w:rsid w:val="00B350FE"/>
    <w:rsid w:val="00B35464"/>
    <w:rsid w:val="00B35536"/>
    <w:rsid w:val="00B35CE7"/>
    <w:rsid w:val="00B35D6B"/>
    <w:rsid w:val="00B35F3C"/>
    <w:rsid w:val="00B366C5"/>
    <w:rsid w:val="00B371C4"/>
    <w:rsid w:val="00B373DB"/>
    <w:rsid w:val="00B374D9"/>
    <w:rsid w:val="00B37581"/>
    <w:rsid w:val="00B37649"/>
    <w:rsid w:val="00B37832"/>
    <w:rsid w:val="00B3787F"/>
    <w:rsid w:val="00B37FCA"/>
    <w:rsid w:val="00B37FF4"/>
    <w:rsid w:val="00B40020"/>
    <w:rsid w:val="00B40048"/>
    <w:rsid w:val="00B40189"/>
    <w:rsid w:val="00B40395"/>
    <w:rsid w:val="00B405B8"/>
    <w:rsid w:val="00B40814"/>
    <w:rsid w:val="00B409AF"/>
    <w:rsid w:val="00B40AC1"/>
    <w:rsid w:val="00B40BA5"/>
    <w:rsid w:val="00B40FA6"/>
    <w:rsid w:val="00B417F4"/>
    <w:rsid w:val="00B41B3D"/>
    <w:rsid w:val="00B41F80"/>
    <w:rsid w:val="00B4204A"/>
    <w:rsid w:val="00B42115"/>
    <w:rsid w:val="00B42146"/>
    <w:rsid w:val="00B42813"/>
    <w:rsid w:val="00B42886"/>
    <w:rsid w:val="00B42B84"/>
    <w:rsid w:val="00B42F59"/>
    <w:rsid w:val="00B4319F"/>
    <w:rsid w:val="00B436E4"/>
    <w:rsid w:val="00B43FD6"/>
    <w:rsid w:val="00B441E2"/>
    <w:rsid w:val="00B444BA"/>
    <w:rsid w:val="00B44710"/>
    <w:rsid w:val="00B448CB"/>
    <w:rsid w:val="00B4492E"/>
    <w:rsid w:val="00B44963"/>
    <w:rsid w:val="00B44A7E"/>
    <w:rsid w:val="00B44BC7"/>
    <w:rsid w:val="00B45125"/>
    <w:rsid w:val="00B452F9"/>
    <w:rsid w:val="00B45496"/>
    <w:rsid w:val="00B45733"/>
    <w:rsid w:val="00B45902"/>
    <w:rsid w:val="00B45BDD"/>
    <w:rsid w:val="00B45FE7"/>
    <w:rsid w:val="00B46077"/>
    <w:rsid w:val="00B46125"/>
    <w:rsid w:val="00B4639F"/>
    <w:rsid w:val="00B467DC"/>
    <w:rsid w:val="00B46D36"/>
    <w:rsid w:val="00B46D79"/>
    <w:rsid w:val="00B46E5F"/>
    <w:rsid w:val="00B47009"/>
    <w:rsid w:val="00B4716E"/>
    <w:rsid w:val="00B47598"/>
    <w:rsid w:val="00B47962"/>
    <w:rsid w:val="00B479A0"/>
    <w:rsid w:val="00B50034"/>
    <w:rsid w:val="00B506BE"/>
    <w:rsid w:val="00B506D8"/>
    <w:rsid w:val="00B5090D"/>
    <w:rsid w:val="00B509CA"/>
    <w:rsid w:val="00B50D51"/>
    <w:rsid w:val="00B50DB3"/>
    <w:rsid w:val="00B5113D"/>
    <w:rsid w:val="00B511CC"/>
    <w:rsid w:val="00B513FE"/>
    <w:rsid w:val="00B5173E"/>
    <w:rsid w:val="00B51900"/>
    <w:rsid w:val="00B51DDB"/>
    <w:rsid w:val="00B51E34"/>
    <w:rsid w:val="00B51F41"/>
    <w:rsid w:val="00B5250D"/>
    <w:rsid w:val="00B52B89"/>
    <w:rsid w:val="00B52D53"/>
    <w:rsid w:val="00B5315E"/>
    <w:rsid w:val="00B53DD9"/>
    <w:rsid w:val="00B53FF6"/>
    <w:rsid w:val="00B54593"/>
    <w:rsid w:val="00B54615"/>
    <w:rsid w:val="00B546FF"/>
    <w:rsid w:val="00B54EE1"/>
    <w:rsid w:val="00B55586"/>
    <w:rsid w:val="00B55609"/>
    <w:rsid w:val="00B55AA6"/>
    <w:rsid w:val="00B56177"/>
    <w:rsid w:val="00B563AB"/>
    <w:rsid w:val="00B56CC4"/>
    <w:rsid w:val="00B56F0E"/>
    <w:rsid w:val="00B5752A"/>
    <w:rsid w:val="00B577C6"/>
    <w:rsid w:val="00B57AB4"/>
    <w:rsid w:val="00B57C5E"/>
    <w:rsid w:val="00B57D0C"/>
    <w:rsid w:val="00B57D1D"/>
    <w:rsid w:val="00B57DD2"/>
    <w:rsid w:val="00B57DFF"/>
    <w:rsid w:val="00B6026C"/>
    <w:rsid w:val="00B602FC"/>
    <w:rsid w:val="00B60673"/>
    <w:rsid w:val="00B609FF"/>
    <w:rsid w:val="00B60B1D"/>
    <w:rsid w:val="00B60E4B"/>
    <w:rsid w:val="00B612C1"/>
    <w:rsid w:val="00B61523"/>
    <w:rsid w:val="00B617B9"/>
    <w:rsid w:val="00B61E0B"/>
    <w:rsid w:val="00B6228F"/>
    <w:rsid w:val="00B62509"/>
    <w:rsid w:val="00B62A29"/>
    <w:rsid w:val="00B62CE1"/>
    <w:rsid w:val="00B636E1"/>
    <w:rsid w:val="00B63720"/>
    <w:rsid w:val="00B638EB"/>
    <w:rsid w:val="00B63AAC"/>
    <w:rsid w:val="00B63AD2"/>
    <w:rsid w:val="00B63C00"/>
    <w:rsid w:val="00B6451D"/>
    <w:rsid w:val="00B65680"/>
    <w:rsid w:val="00B65CDC"/>
    <w:rsid w:val="00B65DA8"/>
    <w:rsid w:val="00B66232"/>
    <w:rsid w:val="00B667B1"/>
    <w:rsid w:val="00B667D2"/>
    <w:rsid w:val="00B66A60"/>
    <w:rsid w:val="00B66E2D"/>
    <w:rsid w:val="00B66E3C"/>
    <w:rsid w:val="00B66EAB"/>
    <w:rsid w:val="00B67215"/>
    <w:rsid w:val="00B67422"/>
    <w:rsid w:val="00B6772E"/>
    <w:rsid w:val="00B67F8B"/>
    <w:rsid w:val="00B7061A"/>
    <w:rsid w:val="00B70763"/>
    <w:rsid w:val="00B70E77"/>
    <w:rsid w:val="00B70FD9"/>
    <w:rsid w:val="00B71631"/>
    <w:rsid w:val="00B71701"/>
    <w:rsid w:val="00B71D19"/>
    <w:rsid w:val="00B71E0A"/>
    <w:rsid w:val="00B71F09"/>
    <w:rsid w:val="00B71FFB"/>
    <w:rsid w:val="00B72269"/>
    <w:rsid w:val="00B7234B"/>
    <w:rsid w:val="00B72770"/>
    <w:rsid w:val="00B73001"/>
    <w:rsid w:val="00B7344C"/>
    <w:rsid w:val="00B734F4"/>
    <w:rsid w:val="00B73AA5"/>
    <w:rsid w:val="00B73B39"/>
    <w:rsid w:val="00B7418A"/>
    <w:rsid w:val="00B74D70"/>
    <w:rsid w:val="00B74E68"/>
    <w:rsid w:val="00B75316"/>
    <w:rsid w:val="00B75631"/>
    <w:rsid w:val="00B759C5"/>
    <w:rsid w:val="00B75DDC"/>
    <w:rsid w:val="00B762A8"/>
    <w:rsid w:val="00B76AE5"/>
    <w:rsid w:val="00B76CC8"/>
    <w:rsid w:val="00B76D3C"/>
    <w:rsid w:val="00B77855"/>
    <w:rsid w:val="00B8021C"/>
    <w:rsid w:val="00B8027D"/>
    <w:rsid w:val="00B80A77"/>
    <w:rsid w:val="00B80A8D"/>
    <w:rsid w:val="00B80C2C"/>
    <w:rsid w:val="00B80CC4"/>
    <w:rsid w:val="00B80F38"/>
    <w:rsid w:val="00B81324"/>
    <w:rsid w:val="00B81785"/>
    <w:rsid w:val="00B81A2D"/>
    <w:rsid w:val="00B822EE"/>
    <w:rsid w:val="00B823EA"/>
    <w:rsid w:val="00B826D7"/>
    <w:rsid w:val="00B82801"/>
    <w:rsid w:val="00B828E8"/>
    <w:rsid w:val="00B82D1A"/>
    <w:rsid w:val="00B82E8A"/>
    <w:rsid w:val="00B83289"/>
    <w:rsid w:val="00B8366D"/>
    <w:rsid w:val="00B838A1"/>
    <w:rsid w:val="00B83A74"/>
    <w:rsid w:val="00B83C7B"/>
    <w:rsid w:val="00B84708"/>
    <w:rsid w:val="00B8472C"/>
    <w:rsid w:val="00B8495C"/>
    <w:rsid w:val="00B84A4A"/>
    <w:rsid w:val="00B84C20"/>
    <w:rsid w:val="00B84D61"/>
    <w:rsid w:val="00B84F07"/>
    <w:rsid w:val="00B851B4"/>
    <w:rsid w:val="00B85BA4"/>
    <w:rsid w:val="00B85C1C"/>
    <w:rsid w:val="00B85F2A"/>
    <w:rsid w:val="00B861C1"/>
    <w:rsid w:val="00B8656D"/>
    <w:rsid w:val="00B86C64"/>
    <w:rsid w:val="00B86DA1"/>
    <w:rsid w:val="00B86E5B"/>
    <w:rsid w:val="00B8724F"/>
    <w:rsid w:val="00B8732D"/>
    <w:rsid w:val="00B874CE"/>
    <w:rsid w:val="00B87643"/>
    <w:rsid w:val="00B87707"/>
    <w:rsid w:val="00B877A4"/>
    <w:rsid w:val="00B900B0"/>
    <w:rsid w:val="00B90516"/>
    <w:rsid w:val="00B90A26"/>
    <w:rsid w:val="00B90EB4"/>
    <w:rsid w:val="00B90F2A"/>
    <w:rsid w:val="00B9114D"/>
    <w:rsid w:val="00B91BC6"/>
    <w:rsid w:val="00B925D6"/>
    <w:rsid w:val="00B9264F"/>
    <w:rsid w:val="00B926EB"/>
    <w:rsid w:val="00B9282E"/>
    <w:rsid w:val="00B928F5"/>
    <w:rsid w:val="00B929D2"/>
    <w:rsid w:val="00B92B5F"/>
    <w:rsid w:val="00B92F0B"/>
    <w:rsid w:val="00B92FA6"/>
    <w:rsid w:val="00B933A2"/>
    <w:rsid w:val="00B9361C"/>
    <w:rsid w:val="00B93B28"/>
    <w:rsid w:val="00B93BCB"/>
    <w:rsid w:val="00B93C15"/>
    <w:rsid w:val="00B9479F"/>
    <w:rsid w:val="00B94E9D"/>
    <w:rsid w:val="00B94ED4"/>
    <w:rsid w:val="00B95106"/>
    <w:rsid w:val="00B95256"/>
    <w:rsid w:val="00B9528A"/>
    <w:rsid w:val="00B952CB"/>
    <w:rsid w:val="00B9540B"/>
    <w:rsid w:val="00B958AF"/>
    <w:rsid w:val="00B960FA"/>
    <w:rsid w:val="00B96BC3"/>
    <w:rsid w:val="00B96D46"/>
    <w:rsid w:val="00B96D90"/>
    <w:rsid w:val="00B97E42"/>
    <w:rsid w:val="00B97F56"/>
    <w:rsid w:val="00BA000A"/>
    <w:rsid w:val="00BA003E"/>
    <w:rsid w:val="00BA0290"/>
    <w:rsid w:val="00BA0560"/>
    <w:rsid w:val="00BA05A8"/>
    <w:rsid w:val="00BA0729"/>
    <w:rsid w:val="00BA0955"/>
    <w:rsid w:val="00BA0DDF"/>
    <w:rsid w:val="00BA0DE1"/>
    <w:rsid w:val="00BA1331"/>
    <w:rsid w:val="00BA1374"/>
    <w:rsid w:val="00BA1405"/>
    <w:rsid w:val="00BA148D"/>
    <w:rsid w:val="00BA1605"/>
    <w:rsid w:val="00BA1794"/>
    <w:rsid w:val="00BA1A2B"/>
    <w:rsid w:val="00BA1C06"/>
    <w:rsid w:val="00BA2201"/>
    <w:rsid w:val="00BA2337"/>
    <w:rsid w:val="00BA2441"/>
    <w:rsid w:val="00BA2545"/>
    <w:rsid w:val="00BA2681"/>
    <w:rsid w:val="00BA297E"/>
    <w:rsid w:val="00BA29B4"/>
    <w:rsid w:val="00BA2A62"/>
    <w:rsid w:val="00BA2CF0"/>
    <w:rsid w:val="00BA2E17"/>
    <w:rsid w:val="00BA3530"/>
    <w:rsid w:val="00BA3A4D"/>
    <w:rsid w:val="00BA3BBB"/>
    <w:rsid w:val="00BA3EE3"/>
    <w:rsid w:val="00BA4060"/>
    <w:rsid w:val="00BA4093"/>
    <w:rsid w:val="00BA44DA"/>
    <w:rsid w:val="00BA465E"/>
    <w:rsid w:val="00BA46AE"/>
    <w:rsid w:val="00BA48CF"/>
    <w:rsid w:val="00BA4E7E"/>
    <w:rsid w:val="00BA4FF1"/>
    <w:rsid w:val="00BA5057"/>
    <w:rsid w:val="00BA5071"/>
    <w:rsid w:val="00BA52BD"/>
    <w:rsid w:val="00BA583C"/>
    <w:rsid w:val="00BA5A68"/>
    <w:rsid w:val="00BA5D0D"/>
    <w:rsid w:val="00BA6935"/>
    <w:rsid w:val="00BA6A38"/>
    <w:rsid w:val="00BA6AD2"/>
    <w:rsid w:val="00BA6BDB"/>
    <w:rsid w:val="00BA7476"/>
    <w:rsid w:val="00BA779D"/>
    <w:rsid w:val="00BA7BB5"/>
    <w:rsid w:val="00BA7E11"/>
    <w:rsid w:val="00BB0461"/>
    <w:rsid w:val="00BB04F8"/>
    <w:rsid w:val="00BB0768"/>
    <w:rsid w:val="00BB0A13"/>
    <w:rsid w:val="00BB0D1E"/>
    <w:rsid w:val="00BB0DD2"/>
    <w:rsid w:val="00BB1134"/>
    <w:rsid w:val="00BB113F"/>
    <w:rsid w:val="00BB11F0"/>
    <w:rsid w:val="00BB12CB"/>
    <w:rsid w:val="00BB1450"/>
    <w:rsid w:val="00BB15C1"/>
    <w:rsid w:val="00BB1820"/>
    <w:rsid w:val="00BB1935"/>
    <w:rsid w:val="00BB1F75"/>
    <w:rsid w:val="00BB23A9"/>
    <w:rsid w:val="00BB2DE9"/>
    <w:rsid w:val="00BB2E0B"/>
    <w:rsid w:val="00BB2F35"/>
    <w:rsid w:val="00BB329C"/>
    <w:rsid w:val="00BB3606"/>
    <w:rsid w:val="00BB3A98"/>
    <w:rsid w:val="00BB40D9"/>
    <w:rsid w:val="00BB4736"/>
    <w:rsid w:val="00BB4C1F"/>
    <w:rsid w:val="00BB4C7B"/>
    <w:rsid w:val="00BB4EDD"/>
    <w:rsid w:val="00BB4F43"/>
    <w:rsid w:val="00BB50EA"/>
    <w:rsid w:val="00BB514B"/>
    <w:rsid w:val="00BB5393"/>
    <w:rsid w:val="00BB553A"/>
    <w:rsid w:val="00BB55E3"/>
    <w:rsid w:val="00BB5BA8"/>
    <w:rsid w:val="00BB5F1C"/>
    <w:rsid w:val="00BB639E"/>
    <w:rsid w:val="00BB643B"/>
    <w:rsid w:val="00BB6BC3"/>
    <w:rsid w:val="00BB6C6D"/>
    <w:rsid w:val="00BB757E"/>
    <w:rsid w:val="00BB7717"/>
    <w:rsid w:val="00BB7C5B"/>
    <w:rsid w:val="00BB7E2A"/>
    <w:rsid w:val="00BB7FD4"/>
    <w:rsid w:val="00BC0D72"/>
    <w:rsid w:val="00BC0EA9"/>
    <w:rsid w:val="00BC0F54"/>
    <w:rsid w:val="00BC1110"/>
    <w:rsid w:val="00BC1111"/>
    <w:rsid w:val="00BC1829"/>
    <w:rsid w:val="00BC1DA5"/>
    <w:rsid w:val="00BC1F86"/>
    <w:rsid w:val="00BC2448"/>
    <w:rsid w:val="00BC25FA"/>
    <w:rsid w:val="00BC264F"/>
    <w:rsid w:val="00BC26F7"/>
    <w:rsid w:val="00BC2940"/>
    <w:rsid w:val="00BC29FB"/>
    <w:rsid w:val="00BC2E7F"/>
    <w:rsid w:val="00BC30DB"/>
    <w:rsid w:val="00BC339C"/>
    <w:rsid w:val="00BC35FA"/>
    <w:rsid w:val="00BC3753"/>
    <w:rsid w:val="00BC3844"/>
    <w:rsid w:val="00BC3859"/>
    <w:rsid w:val="00BC3B50"/>
    <w:rsid w:val="00BC3BB8"/>
    <w:rsid w:val="00BC40E9"/>
    <w:rsid w:val="00BC4243"/>
    <w:rsid w:val="00BC4303"/>
    <w:rsid w:val="00BC4773"/>
    <w:rsid w:val="00BC4935"/>
    <w:rsid w:val="00BC4D87"/>
    <w:rsid w:val="00BC4F47"/>
    <w:rsid w:val="00BC4F7A"/>
    <w:rsid w:val="00BC5198"/>
    <w:rsid w:val="00BC5371"/>
    <w:rsid w:val="00BC573C"/>
    <w:rsid w:val="00BC5B06"/>
    <w:rsid w:val="00BC5B1C"/>
    <w:rsid w:val="00BC6150"/>
    <w:rsid w:val="00BC679A"/>
    <w:rsid w:val="00BC67C0"/>
    <w:rsid w:val="00BC697D"/>
    <w:rsid w:val="00BC6C65"/>
    <w:rsid w:val="00BC708B"/>
    <w:rsid w:val="00BC72D0"/>
    <w:rsid w:val="00BC791E"/>
    <w:rsid w:val="00BC7B17"/>
    <w:rsid w:val="00BC7B8E"/>
    <w:rsid w:val="00BC7BEC"/>
    <w:rsid w:val="00BC7C26"/>
    <w:rsid w:val="00BC7D5D"/>
    <w:rsid w:val="00BD021C"/>
    <w:rsid w:val="00BD07A6"/>
    <w:rsid w:val="00BD092F"/>
    <w:rsid w:val="00BD0A7B"/>
    <w:rsid w:val="00BD0E63"/>
    <w:rsid w:val="00BD1054"/>
    <w:rsid w:val="00BD10A9"/>
    <w:rsid w:val="00BD1424"/>
    <w:rsid w:val="00BD147A"/>
    <w:rsid w:val="00BD171A"/>
    <w:rsid w:val="00BD173A"/>
    <w:rsid w:val="00BD1944"/>
    <w:rsid w:val="00BD1983"/>
    <w:rsid w:val="00BD1AEA"/>
    <w:rsid w:val="00BD1B3A"/>
    <w:rsid w:val="00BD1B57"/>
    <w:rsid w:val="00BD23BF"/>
    <w:rsid w:val="00BD265D"/>
    <w:rsid w:val="00BD27FE"/>
    <w:rsid w:val="00BD2B22"/>
    <w:rsid w:val="00BD2CA4"/>
    <w:rsid w:val="00BD2DE6"/>
    <w:rsid w:val="00BD2E9D"/>
    <w:rsid w:val="00BD2F41"/>
    <w:rsid w:val="00BD2FFA"/>
    <w:rsid w:val="00BD318E"/>
    <w:rsid w:val="00BD31E0"/>
    <w:rsid w:val="00BD3293"/>
    <w:rsid w:val="00BD34B1"/>
    <w:rsid w:val="00BD3A0F"/>
    <w:rsid w:val="00BD3A71"/>
    <w:rsid w:val="00BD3E85"/>
    <w:rsid w:val="00BD40CC"/>
    <w:rsid w:val="00BD42C7"/>
    <w:rsid w:val="00BD482C"/>
    <w:rsid w:val="00BD49D4"/>
    <w:rsid w:val="00BD4D24"/>
    <w:rsid w:val="00BD595D"/>
    <w:rsid w:val="00BD5F7E"/>
    <w:rsid w:val="00BD5FC1"/>
    <w:rsid w:val="00BD66C7"/>
    <w:rsid w:val="00BD697C"/>
    <w:rsid w:val="00BD6DDC"/>
    <w:rsid w:val="00BD7715"/>
    <w:rsid w:val="00BD781E"/>
    <w:rsid w:val="00BD79C8"/>
    <w:rsid w:val="00BD7B2D"/>
    <w:rsid w:val="00BE02BA"/>
    <w:rsid w:val="00BE0389"/>
    <w:rsid w:val="00BE0706"/>
    <w:rsid w:val="00BE0788"/>
    <w:rsid w:val="00BE09D2"/>
    <w:rsid w:val="00BE0A1F"/>
    <w:rsid w:val="00BE0DE6"/>
    <w:rsid w:val="00BE10E7"/>
    <w:rsid w:val="00BE1371"/>
    <w:rsid w:val="00BE1845"/>
    <w:rsid w:val="00BE1A31"/>
    <w:rsid w:val="00BE1B6C"/>
    <w:rsid w:val="00BE1FA0"/>
    <w:rsid w:val="00BE2146"/>
    <w:rsid w:val="00BE2932"/>
    <w:rsid w:val="00BE2C4A"/>
    <w:rsid w:val="00BE2CF9"/>
    <w:rsid w:val="00BE2EBF"/>
    <w:rsid w:val="00BE2F2C"/>
    <w:rsid w:val="00BE2F3B"/>
    <w:rsid w:val="00BE3233"/>
    <w:rsid w:val="00BE37FA"/>
    <w:rsid w:val="00BE3AD0"/>
    <w:rsid w:val="00BE3F3D"/>
    <w:rsid w:val="00BE51DE"/>
    <w:rsid w:val="00BE5479"/>
    <w:rsid w:val="00BE5A79"/>
    <w:rsid w:val="00BE6218"/>
    <w:rsid w:val="00BE691C"/>
    <w:rsid w:val="00BE6F75"/>
    <w:rsid w:val="00BE71EF"/>
    <w:rsid w:val="00BE721C"/>
    <w:rsid w:val="00BE75D4"/>
    <w:rsid w:val="00BE75F6"/>
    <w:rsid w:val="00BE7CD2"/>
    <w:rsid w:val="00BF030E"/>
    <w:rsid w:val="00BF0964"/>
    <w:rsid w:val="00BF0ED4"/>
    <w:rsid w:val="00BF1155"/>
    <w:rsid w:val="00BF11B5"/>
    <w:rsid w:val="00BF13AC"/>
    <w:rsid w:val="00BF19B7"/>
    <w:rsid w:val="00BF1CD1"/>
    <w:rsid w:val="00BF1EE4"/>
    <w:rsid w:val="00BF2196"/>
    <w:rsid w:val="00BF2464"/>
    <w:rsid w:val="00BF2532"/>
    <w:rsid w:val="00BF2951"/>
    <w:rsid w:val="00BF2A2D"/>
    <w:rsid w:val="00BF2AEA"/>
    <w:rsid w:val="00BF2B4F"/>
    <w:rsid w:val="00BF386D"/>
    <w:rsid w:val="00BF3A2E"/>
    <w:rsid w:val="00BF3CA8"/>
    <w:rsid w:val="00BF3E95"/>
    <w:rsid w:val="00BF3F32"/>
    <w:rsid w:val="00BF42B3"/>
    <w:rsid w:val="00BF448D"/>
    <w:rsid w:val="00BF4745"/>
    <w:rsid w:val="00BF4AB6"/>
    <w:rsid w:val="00BF4BFE"/>
    <w:rsid w:val="00BF4DF6"/>
    <w:rsid w:val="00BF501F"/>
    <w:rsid w:val="00BF59E3"/>
    <w:rsid w:val="00BF5B43"/>
    <w:rsid w:val="00BF5D71"/>
    <w:rsid w:val="00BF5DBF"/>
    <w:rsid w:val="00BF62CF"/>
    <w:rsid w:val="00BF6460"/>
    <w:rsid w:val="00BF685F"/>
    <w:rsid w:val="00BF6CAC"/>
    <w:rsid w:val="00BF6D6B"/>
    <w:rsid w:val="00BF7B33"/>
    <w:rsid w:val="00BF7CFF"/>
    <w:rsid w:val="00BF7D2F"/>
    <w:rsid w:val="00C00429"/>
    <w:rsid w:val="00C004CF"/>
    <w:rsid w:val="00C005A6"/>
    <w:rsid w:val="00C008FA"/>
    <w:rsid w:val="00C00DF6"/>
    <w:rsid w:val="00C010B1"/>
    <w:rsid w:val="00C01307"/>
    <w:rsid w:val="00C01575"/>
    <w:rsid w:val="00C01650"/>
    <w:rsid w:val="00C016B8"/>
    <w:rsid w:val="00C016CF"/>
    <w:rsid w:val="00C01716"/>
    <w:rsid w:val="00C01D03"/>
    <w:rsid w:val="00C022F4"/>
    <w:rsid w:val="00C02517"/>
    <w:rsid w:val="00C025DE"/>
    <w:rsid w:val="00C025FF"/>
    <w:rsid w:val="00C02ED1"/>
    <w:rsid w:val="00C03330"/>
    <w:rsid w:val="00C03B7A"/>
    <w:rsid w:val="00C03F10"/>
    <w:rsid w:val="00C03F52"/>
    <w:rsid w:val="00C04382"/>
    <w:rsid w:val="00C0493F"/>
    <w:rsid w:val="00C049AE"/>
    <w:rsid w:val="00C04E97"/>
    <w:rsid w:val="00C052BA"/>
    <w:rsid w:val="00C0540C"/>
    <w:rsid w:val="00C054C6"/>
    <w:rsid w:val="00C063E5"/>
    <w:rsid w:val="00C06420"/>
    <w:rsid w:val="00C068E2"/>
    <w:rsid w:val="00C06DCB"/>
    <w:rsid w:val="00C06F62"/>
    <w:rsid w:val="00C07025"/>
    <w:rsid w:val="00C07119"/>
    <w:rsid w:val="00C071E5"/>
    <w:rsid w:val="00C0744F"/>
    <w:rsid w:val="00C0769D"/>
    <w:rsid w:val="00C077B9"/>
    <w:rsid w:val="00C07A7B"/>
    <w:rsid w:val="00C07C47"/>
    <w:rsid w:val="00C10135"/>
    <w:rsid w:val="00C102DE"/>
    <w:rsid w:val="00C10346"/>
    <w:rsid w:val="00C1039D"/>
    <w:rsid w:val="00C10581"/>
    <w:rsid w:val="00C105CC"/>
    <w:rsid w:val="00C105E4"/>
    <w:rsid w:val="00C10972"/>
    <w:rsid w:val="00C109DF"/>
    <w:rsid w:val="00C109EF"/>
    <w:rsid w:val="00C10C3A"/>
    <w:rsid w:val="00C10D8B"/>
    <w:rsid w:val="00C10DCF"/>
    <w:rsid w:val="00C113F2"/>
    <w:rsid w:val="00C115EE"/>
    <w:rsid w:val="00C11DA2"/>
    <w:rsid w:val="00C11E83"/>
    <w:rsid w:val="00C11F88"/>
    <w:rsid w:val="00C12158"/>
    <w:rsid w:val="00C122D0"/>
    <w:rsid w:val="00C123DE"/>
    <w:rsid w:val="00C126B7"/>
    <w:rsid w:val="00C1291D"/>
    <w:rsid w:val="00C1316B"/>
    <w:rsid w:val="00C131DF"/>
    <w:rsid w:val="00C1323C"/>
    <w:rsid w:val="00C13361"/>
    <w:rsid w:val="00C1360B"/>
    <w:rsid w:val="00C13860"/>
    <w:rsid w:val="00C13BC2"/>
    <w:rsid w:val="00C13F80"/>
    <w:rsid w:val="00C1431D"/>
    <w:rsid w:val="00C14393"/>
    <w:rsid w:val="00C146D5"/>
    <w:rsid w:val="00C14BF9"/>
    <w:rsid w:val="00C14E48"/>
    <w:rsid w:val="00C14E68"/>
    <w:rsid w:val="00C15222"/>
    <w:rsid w:val="00C153CE"/>
    <w:rsid w:val="00C153E0"/>
    <w:rsid w:val="00C1546D"/>
    <w:rsid w:val="00C15A7C"/>
    <w:rsid w:val="00C15AA4"/>
    <w:rsid w:val="00C15C4C"/>
    <w:rsid w:val="00C15F27"/>
    <w:rsid w:val="00C16207"/>
    <w:rsid w:val="00C1649A"/>
    <w:rsid w:val="00C1667C"/>
    <w:rsid w:val="00C166A8"/>
    <w:rsid w:val="00C16946"/>
    <w:rsid w:val="00C16C43"/>
    <w:rsid w:val="00C16D13"/>
    <w:rsid w:val="00C16E57"/>
    <w:rsid w:val="00C16F74"/>
    <w:rsid w:val="00C170DC"/>
    <w:rsid w:val="00C17470"/>
    <w:rsid w:val="00C1765D"/>
    <w:rsid w:val="00C1766E"/>
    <w:rsid w:val="00C17B3E"/>
    <w:rsid w:val="00C17E62"/>
    <w:rsid w:val="00C17ED0"/>
    <w:rsid w:val="00C200E1"/>
    <w:rsid w:val="00C20304"/>
    <w:rsid w:val="00C20488"/>
    <w:rsid w:val="00C206F4"/>
    <w:rsid w:val="00C20D9F"/>
    <w:rsid w:val="00C20E6C"/>
    <w:rsid w:val="00C211A9"/>
    <w:rsid w:val="00C215A8"/>
    <w:rsid w:val="00C2250F"/>
    <w:rsid w:val="00C227C3"/>
    <w:rsid w:val="00C22C85"/>
    <w:rsid w:val="00C22E89"/>
    <w:rsid w:val="00C22EE3"/>
    <w:rsid w:val="00C22FC4"/>
    <w:rsid w:val="00C23002"/>
    <w:rsid w:val="00C23102"/>
    <w:rsid w:val="00C233F0"/>
    <w:rsid w:val="00C239E3"/>
    <w:rsid w:val="00C23A9E"/>
    <w:rsid w:val="00C23FBF"/>
    <w:rsid w:val="00C24156"/>
    <w:rsid w:val="00C245DF"/>
    <w:rsid w:val="00C24636"/>
    <w:rsid w:val="00C24754"/>
    <w:rsid w:val="00C24836"/>
    <w:rsid w:val="00C248DA"/>
    <w:rsid w:val="00C24BC1"/>
    <w:rsid w:val="00C24DE6"/>
    <w:rsid w:val="00C251B8"/>
    <w:rsid w:val="00C2567C"/>
    <w:rsid w:val="00C25CF6"/>
    <w:rsid w:val="00C26CD5"/>
    <w:rsid w:val="00C27E87"/>
    <w:rsid w:val="00C27F2B"/>
    <w:rsid w:val="00C30112"/>
    <w:rsid w:val="00C301B1"/>
    <w:rsid w:val="00C30218"/>
    <w:rsid w:val="00C304C6"/>
    <w:rsid w:val="00C306C3"/>
    <w:rsid w:val="00C30893"/>
    <w:rsid w:val="00C309F3"/>
    <w:rsid w:val="00C30BB0"/>
    <w:rsid w:val="00C30BD6"/>
    <w:rsid w:val="00C30D2E"/>
    <w:rsid w:val="00C31219"/>
    <w:rsid w:val="00C3121E"/>
    <w:rsid w:val="00C31322"/>
    <w:rsid w:val="00C315E3"/>
    <w:rsid w:val="00C31771"/>
    <w:rsid w:val="00C31E8C"/>
    <w:rsid w:val="00C3210F"/>
    <w:rsid w:val="00C324F9"/>
    <w:rsid w:val="00C32566"/>
    <w:rsid w:val="00C32CB5"/>
    <w:rsid w:val="00C33191"/>
    <w:rsid w:val="00C3341B"/>
    <w:rsid w:val="00C33C0F"/>
    <w:rsid w:val="00C33C2F"/>
    <w:rsid w:val="00C3422E"/>
    <w:rsid w:val="00C343E0"/>
    <w:rsid w:val="00C34675"/>
    <w:rsid w:val="00C35086"/>
    <w:rsid w:val="00C357D1"/>
    <w:rsid w:val="00C36194"/>
    <w:rsid w:val="00C362FC"/>
    <w:rsid w:val="00C363E1"/>
    <w:rsid w:val="00C365EB"/>
    <w:rsid w:val="00C36ABA"/>
    <w:rsid w:val="00C36C15"/>
    <w:rsid w:val="00C36D14"/>
    <w:rsid w:val="00C37407"/>
    <w:rsid w:val="00C37C96"/>
    <w:rsid w:val="00C37DDD"/>
    <w:rsid w:val="00C40188"/>
    <w:rsid w:val="00C4123B"/>
    <w:rsid w:val="00C41418"/>
    <w:rsid w:val="00C41444"/>
    <w:rsid w:val="00C414A3"/>
    <w:rsid w:val="00C41A88"/>
    <w:rsid w:val="00C41AC2"/>
    <w:rsid w:val="00C41B80"/>
    <w:rsid w:val="00C41D89"/>
    <w:rsid w:val="00C41E86"/>
    <w:rsid w:val="00C423B4"/>
    <w:rsid w:val="00C42495"/>
    <w:rsid w:val="00C424CE"/>
    <w:rsid w:val="00C4272E"/>
    <w:rsid w:val="00C42739"/>
    <w:rsid w:val="00C42B8B"/>
    <w:rsid w:val="00C42E23"/>
    <w:rsid w:val="00C42ED9"/>
    <w:rsid w:val="00C43114"/>
    <w:rsid w:val="00C434BA"/>
    <w:rsid w:val="00C434E2"/>
    <w:rsid w:val="00C43765"/>
    <w:rsid w:val="00C43822"/>
    <w:rsid w:val="00C43C40"/>
    <w:rsid w:val="00C4411E"/>
    <w:rsid w:val="00C443CC"/>
    <w:rsid w:val="00C44402"/>
    <w:rsid w:val="00C4459D"/>
    <w:rsid w:val="00C44D6D"/>
    <w:rsid w:val="00C44D97"/>
    <w:rsid w:val="00C45038"/>
    <w:rsid w:val="00C45137"/>
    <w:rsid w:val="00C45227"/>
    <w:rsid w:val="00C45304"/>
    <w:rsid w:val="00C4560F"/>
    <w:rsid w:val="00C4648B"/>
    <w:rsid w:val="00C46617"/>
    <w:rsid w:val="00C46FDE"/>
    <w:rsid w:val="00C47046"/>
    <w:rsid w:val="00C47302"/>
    <w:rsid w:val="00C47362"/>
    <w:rsid w:val="00C474A0"/>
    <w:rsid w:val="00C4752F"/>
    <w:rsid w:val="00C4773E"/>
    <w:rsid w:val="00C47E1A"/>
    <w:rsid w:val="00C47F06"/>
    <w:rsid w:val="00C47F56"/>
    <w:rsid w:val="00C47FDE"/>
    <w:rsid w:val="00C50571"/>
    <w:rsid w:val="00C505D0"/>
    <w:rsid w:val="00C5076D"/>
    <w:rsid w:val="00C507D7"/>
    <w:rsid w:val="00C5080D"/>
    <w:rsid w:val="00C50818"/>
    <w:rsid w:val="00C50936"/>
    <w:rsid w:val="00C50E13"/>
    <w:rsid w:val="00C51121"/>
    <w:rsid w:val="00C512E9"/>
    <w:rsid w:val="00C51476"/>
    <w:rsid w:val="00C51712"/>
    <w:rsid w:val="00C51D67"/>
    <w:rsid w:val="00C51DA9"/>
    <w:rsid w:val="00C51F24"/>
    <w:rsid w:val="00C51F27"/>
    <w:rsid w:val="00C523D1"/>
    <w:rsid w:val="00C52670"/>
    <w:rsid w:val="00C52B83"/>
    <w:rsid w:val="00C52E63"/>
    <w:rsid w:val="00C52EED"/>
    <w:rsid w:val="00C530C2"/>
    <w:rsid w:val="00C534D1"/>
    <w:rsid w:val="00C536FB"/>
    <w:rsid w:val="00C538A5"/>
    <w:rsid w:val="00C53F32"/>
    <w:rsid w:val="00C5414B"/>
    <w:rsid w:val="00C54874"/>
    <w:rsid w:val="00C5488F"/>
    <w:rsid w:val="00C555DB"/>
    <w:rsid w:val="00C5594C"/>
    <w:rsid w:val="00C55E7A"/>
    <w:rsid w:val="00C55FB1"/>
    <w:rsid w:val="00C564B1"/>
    <w:rsid w:val="00C5655A"/>
    <w:rsid w:val="00C56AE3"/>
    <w:rsid w:val="00C56C65"/>
    <w:rsid w:val="00C56DBE"/>
    <w:rsid w:val="00C5723D"/>
    <w:rsid w:val="00C57ADD"/>
    <w:rsid w:val="00C57D60"/>
    <w:rsid w:val="00C602CA"/>
    <w:rsid w:val="00C6033C"/>
    <w:rsid w:val="00C6072E"/>
    <w:rsid w:val="00C60A82"/>
    <w:rsid w:val="00C60CA8"/>
    <w:rsid w:val="00C60F7F"/>
    <w:rsid w:val="00C610C1"/>
    <w:rsid w:val="00C61362"/>
    <w:rsid w:val="00C6149E"/>
    <w:rsid w:val="00C61722"/>
    <w:rsid w:val="00C6197E"/>
    <w:rsid w:val="00C61A9A"/>
    <w:rsid w:val="00C61AB1"/>
    <w:rsid w:val="00C61ABD"/>
    <w:rsid w:val="00C61D25"/>
    <w:rsid w:val="00C62573"/>
    <w:rsid w:val="00C6258E"/>
    <w:rsid w:val="00C62598"/>
    <w:rsid w:val="00C62795"/>
    <w:rsid w:val="00C629EE"/>
    <w:rsid w:val="00C62D7B"/>
    <w:rsid w:val="00C63931"/>
    <w:rsid w:val="00C63A45"/>
    <w:rsid w:val="00C63C96"/>
    <w:rsid w:val="00C63CC3"/>
    <w:rsid w:val="00C63CD2"/>
    <w:rsid w:val="00C6422D"/>
    <w:rsid w:val="00C64C3A"/>
    <w:rsid w:val="00C6501C"/>
    <w:rsid w:val="00C65335"/>
    <w:rsid w:val="00C65386"/>
    <w:rsid w:val="00C6538F"/>
    <w:rsid w:val="00C6566E"/>
    <w:rsid w:val="00C65DD1"/>
    <w:rsid w:val="00C665E5"/>
    <w:rsid w:val="00C67023"/>
    <w:rsid w:val="00C6723A"/>
    <w:rsid w:val="00C67B4C"/>
    <w:rsid w:val="00C67E76"/>
    <w:rsid w:val="00C70245"/>
    <w:rsid w:val="00C702A3"/>
    <w:rsid w:val="00C7075F"/>
    <w:rsid w:val="00C713F9"/>
    <w:rsid w:val="00C71792"/>
    <w:rsid w:val="00C71E7C"/>
    <w:rsid w:val="00C72025"/>
    <w:rsid w:val="00C725CF"/>
    <w:rsid w:val="00C72643"/>
    <w:rsid w:val="00C7278D"/>
    <w:rsid w:val="00C728E2"/>
    <w:rsid w:val="00C73702"/>
    <w:rsid w:val="00C7377A"/>
    <w:rsid w:val="00C737E6"/>
    <w:rsid w:val="00C73E93"/>
    <w:rsid w:val="00C73F21"/>
    <w:rsid w:val="00C73F6C"/>
    <w:rsid w:val="00C740CD"/>
    <w:rsid w:val="00C74170"/>
    <w:rsid w:val="00C74B96"/>
    <w:rsid w:val="00C74CD4"/>
    <w:rsid w:val="00C750DD"/>
    <w:rsid w:val="00C751AE"/>
    <w:rsid w:val="00C75483"/>
    <w:rsid w:val="00C7552C"/>
    <w:rsid w:val="00C75783"/>
    <w:rsid w:val="00C75850"/>
    <w:rsid w:val="00C763F1"/>
    <w:rsid w:val="00C76572"/>
    <w:rsid w:val="00C76691"/>
    <w:rsid w:val="00C76794"/>
    <w:rsid w:val="00C767A2"/>
    <w:rsid w:val="00C76E47"/>
    <w:rsid w:val="00C770CE"/>
    <w:rsid w:val="00C77202"/>
    <w:rsid w:val="00C77203"/>
    <w:rsid w:val="00C77712"/>
    <w:rsid w:val="00C77F5C"/>
    <w:rsid w:val="00C80035"/>
    <w:rsid w:val="00C80346"/>
    <w:rsid w:val="00C805F3"/>
    <w:rsid w:val="00C8074D"/>
    <w:rsid w:val="00C80AE5"/>
    <w:rsid w:val="00C81367"/>
    <w:rsid w:val="00C81568"/>
    <w:rsid w:val="00C8164C"/>
    <w:rsid w:val="00C81C54"/>
    <w:rsid w:val="00C81DCC"/>
    <w:rsid w:val="00C81E22"/>
    <w:rsid w:val="00C8239E"/>
    <w:rsid w:val="00C82623"/>
    <w:rsid w:val="00C8278B"/>
    <w:rsid w:val="00C828BE"/>
    <w:rsid w:val="00C8342A"/>
    <w:rsid w:val="00C83C8F"/>
    <w:rsid w:val="00C83E38"/>
    <w:rsid w:val="00C84341"/>
    <w:rsid w:val="00C84656"/>
    <w:rsid w:val="00C84700"/>
    <w:rsid w:val="00C8488F"/>
    <w:rsid w:val="00C84914"/>
    <w:rsid w:val="00C84D56"/>
    <w:rsid w:val="00C855BF"/>
    <w:rsid w:val="00C85C4B"/>
    <w:rsid w:val="00C85FD0"/>
    <w:rsid w:val="00C86166"/>
    <w:rsid w:val="00C86330"/>
    <w:rsid w:val="00C86371"/>
    <w:rsid w:val="00C864B3"/>
    <w:rsid w:val="00C8680C"/>
    <w:rsid w:val="00C86837"/>
    <w:rsid w:val="00C8716B"/>
    <w:rsid w:val="00C8717F"/>
    <w:rsid w:val="00C8750A"/>
    <w:rsid w:val="00C878A9"/>
    <w:rsid w:val="00C87F70"/>
    <w:rsid w:val="00C9017D"/>
    <w:rsid w:val="00C90465"/>
    <w:rsid w:val="00C90654"/>
    <w:rsid w:val="00C90789"/>
    <w:rsid w:val="00C909A7"/>
    <w:rsid w:val="00C90FDB"/>
    <w:rsid w:val="00C918E2"/>
    <w:rsid w:val="00C91FCB"/>
    <w:rsid w:val="00C92457"/>
    <w:rsid w:val="00C92636"/>
    <w:rsid w:val="00C927B7"/>
    <w:rsid w:val="00C929C9"/>
    <w:rsid w:val="00C92F59"/>
    <w:rsid w:val="00C94256"/>
    <w:rsid w:val="00C9431C"/>
    <w:rsid w:val="00C9454A"/>
    <w:rsid w:val="00C948F2"/>
    <w:rsid w:val="00C94D1D"/>
    <w:rsid w:val="00C94DEA"/>
    <w:rsid w:val="00C958EB"/>
    <w:rsid w:val="00C959BC"/>
    <w:rsid w:val="00C95EF8"/>
    <w:rsid w:val="00C960E3"/>
    <w:rsid w:val="00C96262"/>
    <w:rsid w:val="00C96A46"/>
    <w:rsid w:val="00C96C12"/>
    <w:rsid w:val="00C96F67"/>
    <w:rsid w:val="00C97229"/>
    <w:rsid w:val="00C976D3"/>
    <w:rsid w:val="00C9771D"/>
    <w:rsid w:val="00C978F5"/>
    <w:rsid w:val="00CA03C9"/>
    <w:rsid w:val="00CA0B2E"/>
    <w:rsid w:val="00CA0BE1"/>
    <w:rsid w:val="00CA0C82"/>
    <w:rsid w:val="00CA135D"/>
    <w:rsid w:val="00CA1542"/>
    <w:rsid w:val="00CA16AA"/>
    <w:rsid w:val="00CA1FB8"/>
    <w:rsid w:val="00CA20D9"/>
    <w:rsid w:val="00CA2309"/>
    <w:rsid w:val="00CA24B1"/>
    <w:rsid w:val="00CA24B9"/>
    <w:rsid w:val="00CA28F5"/>
    <w:rsid w:val="00CA2901"/>
    <w:rsid w:val="00CA2BBA"/>
    <w:rsid w:val="00CA2EA6"/>
    <w:rsid w:val="00CA309C"/>
    <w:rsid w:val="00CA341F"/>
    <w:rsid w:val="00CA374A"/>
    <w:rsid w:val="00CA37C6"/>
    <w:rsid w:val="00CA38A3"/>
    <w:rsid w:val="00CA39EF"/>
    <w:rsid w:val="00CA3FC4"/>
    <w:rsid w:val="00CA3FF7"/>
    <w:rsid w:val="00CA42C2"/>
    <w:rsid w:val="00CA4645"/>
    <w:rsid w:val="00CA4C05"/>
    <w:rsid w:val="00CA4C2D"/>
    <w:rsid w:val="00CA512D"/>
    <w:rsid w:val="00CA53CE"/>
    <w:rsid w:val="00CA5A0F"/>
    <w:rsid w:val="00CA5B3D"/>
    <w:rsid w:val="00CA5F4D"/>
    <w:rsid w:val="00CA605A"/>
    <w:rsid w:val="00CA6584"/>
    <w:rsid w:val="00CA659B"/>
    <w:rsid w:val="00CA67A5"/>
    <w:rsid w:val="00CA6DED"/>
    <w:rsid w:val="00CA6EC1"/>
    <w:rsid w:val="00CA70A0"/>
    <w:rsid w:val="00CA7983"/>
    <w:rsid w:val="00CA7B94"/>
    <w:rsid w:val="00CB0041"/>
    <w:rsid w:val="00CB0485"/>
    <w:rsid w:val="00CB0502"/>
    <w:rsid w:val="00CB09D6"/>
    <w:rsid w:val="00CB1167"/>
    <w:rsid w:val="00CB12F1"/>
    <w:rsid w:val="00CB19B4"/>
    <w:rsid w:val="00CB1CAA"/>
    <w:rsid w:val="00CB256E"/>
    <w:rsid w:val="00CB287A"/>
    <w:rsid w:val="00CB2B79"/>
    <w:rsid w:val="00CB309C"/>
    <w:rsid w:val="00CB3195"/>
    <w:rsid w:val="00CB35F5"/>
    <w:rsid w:val="00CB3801"/>
    <w:rsid w:val="00CB3854"/>
    <w:rsid w:val="00CB393A"/>
    <w:rsid w:val="00CB3DD6"/>
    <w:rsid w:val="00CB42DA"/>
    <w:rsid w:val="00CB44E9"/>
    <w:rsid w:val="00CB5013"/>
    <w:rsid w:val="00CB52CE"/>
    <w:rsid w:val="00CB5357"/>
    <w:rsid w:val="00CB548A"/>
    <w:rsid w:val="00CB5B35"/>
    <w:rsid w:val="00CB6069"/>
    <w:rsid w:val="00CB633D"/>
    <w:rsid w:val="00CB63A4"/>
    <w:rsid w:val="00CB69A4"/>
    <w:rsid w:val="00CB6A7C"/>
    <w:rsid w:val="00CB74FA"/>
    <w:rsid w:val="00CB754E"/>
    <w:rsid w:val="00CB766D"/>
    <w:rsid w:val="00CB78A0"/>
    <w:rsid w:val="00CB7E41"/>
    <w:rsid w:val="00CB7F07"/>
    <w:rsid w:val="00CC01E1"/>
    <w:rsid w:val="00CC022E"/>
    <w:rsid w:val="00CC03EC"/>
    <w:rsid w:val="00CC0DD0"/>
    <w:rsid w:val="00CC0F7A"/>
    <w:rsid w:val="00CC12D5"/>
    <w:rsid w:val="00CC18C9"/>
    <w:rsid w:val="00CC1B5A"/>
    <w:rsid w:val="00CC1C06"/>
    <w:rsid w:val="00CC1CB6"/>
    <w:rsid w:val="00CC2ADF"/>
    <w:rsid w:val="00CC2AE2"/>
    <w:rsid w:val="00CC2B0D"/>
    <w:rsid w:val="00CC2BCF"/>
    <w:rsid w:val="00CC2C52"/>
    <w:rsid w:val="00CC3064"/>
    <w:rsid w:val="00CC314A"/>
    <w:rsid w:val="00CC3741"/>
    <w:rsid w:val="00CC3E2D"/>
    <w:rsid w:val="00CC42C8"/>
    <w:rsid w:val="00CC48E2"/>
    <w:rsid w:val="00CC4A0C"/>
    <w:rsid w:val="00CC4C7C"/>
    <w:rsid w:val="00CC4D8F"/>
    <w:rsid w:val="00CC50B5"/>
    <w:rsid w:val="00CC5491"/>
    <w:rsid w:val="00CC5645"/>
    <w:rsid w:val="00CC593D"/>
    <w:rsid w:val="00CC5A62"/>
    <w:rsid w:val="00CC5A73"/>
    <w:rsid w:val="00CC5E88"/>
    <w:rsid w:val="00CC6494"/>
    <w:rsid w:val="00CC6762"/>
    <w:rsid w:val="00CC6A06"/>
    <w:rsid w:val="00CC7150"/>
    <w:rsid w:val="00CC7484"/>
    <w:rsid w:val="00CC79A0"/>
    <w:rsid w:val="00CC7AB8"/>
    <w:rsid w:val="00CC7C1B"/>
    <w:rsid w:val="00CD023C"/>
    <w:rsid w:val="00CD0791"/>
    <w:rsid w:val="00CD08A3"/>
    <w:rsid w:val="00CD0E46"/>
    <w:rsid w:val="00CD0FF1"/>
    <w:rsid w:val="00CD1098"/>
    <w:rsid w:val="00CD11B9"/>
    <w:rsid w:val="00CD1477"/>
    <w:rsid w:val="00CD1725"/>
    <w:rsid w:val="00CD1A0C"/>
    <w:rsid w:val="00CD1F00"/>
    <w:rsid w:val="00CD2494"/>
    <w:rsid w:val="00CD2CA7"/>
    <w:rsid w:val="00CD3612"/>
    <w:rsid w:val="00CD3CA8"/>
    <w:rsid w:val="00CD3D16"/>
    <w:rsid w:val="00CD3E6D"/>
    <w:rsid w:val="00CD45F1"/>
    <w:rsid w:val="00CD4730"/>
    <w:rsid w:val="00CD4797"/>
    <w:rsid w:val="00CD4B5A"/>
    <w:rsid w:val="00CD512A"/>
    <w:rsid w:val="00CD54A2"/>
    <w:rsid w:val="00CD5512"/>
    <w:rsid w:val="00CD5B21"/>
    <w:rsid w:val="00CD5EA6"/>
    <w:rsid w:val="00CD5EF7"/>
    <w:rsid w:val="00CD6003"/>
    <w:rsid w:val="00CD6122"/>
    <w:rsid w:val="00CD620B"/>
    <w:rsid w:val="00CD632A"/>
    <w:rsid w:val="00CD63F0"/>
    <w:rsid w:val="00CD6E6C"/>
    <w:rsid w:val="00CD6FE1"/>
    <w:rsid w:val="00CD7097"/>
    <w:rsid w:val="00CD729F"/>
    <w:rsid w:val="00CD73D9"/>
    <w:rsid w:val="00CD7E8A"/>
    <w:rsid w:val="00CE03A6"/>
    <w:rsid w:val="00CE06E9"/>
    <w:rsid w:val="00CE07B3"/>
    <w:rsid w:val="00CE0902"/>
    <w:rsid w:val="00CE0A85"/>
    <w:rsid w:val="00CE0C5A"/>
    <w:rsid w:val="00CE0DE3"/>
    <w:rsid w:val="00CE0E21"/>
    <w:rsid w:val="00CE0F32"/>
    <w:rsid w:val="00CE12FA"/>
    <w:rsid w:val="00CE1335"/>
    <w:rsid w:val="00CE1A34"/>
    <w:rsid w:val="00CE1B07"/>
    <w:rsid w:val="00CE21CC"/>
    <w:rsid w:val="00CE261D"/>
    <w:rsid w:val="00CE2C4C"/>
    <w:rsid w:val="00CE2E0A"/>
    <w:rsid w:val="00CE2FDA"/>
    <w:rsid w:val="00CE31D6"/>
    <w:rsid w:val="00CE31FA"/>
    <w:rsid w:val="00CE33DA"/>
    <w:rsid w:val="00CE362F"/>
    <w:rsid w:val="00CE3683"/>
    <w:rsid w:val="00CE3995"/>
    <w:rsid w:val="00CE41F8"/>
    <w:rsid w:val="00CE430B"/>
    <w:rsid w:val="00CE431D"/>
    <w:rsid w:val="00CE45E7"/>
    <w:rsid w:val="00CE4972"/>
    <w:rsid w:val="00CE4B7F"/>
    <w:rsid w:val="00CE4DD5"/>
    <w:rsid w:val="00CE4E35"/>
    <w:rsid w:val="00CE5119"/>
    <w:rsid w:val="00CE5711"/>
    <w:rsid w:val="00CE576F"/>
    <w:rsid w:val="00CE5F46"/>
    <w:rsid w:val="00CE6017"/>
    <w:rsid w:val="00CE6379"/>
    <w:rsid w:val="00CE65B2"/>
    <w:rsid w:val="00CE6EC1"/>
    <w:rsid w:val="00CE7153"/>
    <w:rsid w:val="00CE721B"/>
    <w:rsid w:val="00CE7358"/>
    <w:rsid w:val="00CE79D3"/>
    <w:rsid w:val="00CE7B7F"/>
    <w:rsid w:val="00CE7DFB"/>
    <w:rsid w:val="00CF000F"/>
    <w:rsid w:val="00CF0081"/>
    <w:rsid w:val="00CF0377"/>
    <w:rsid w:val="00CF0934"/>
    <w:rsid w:val="00CF0D6B"/>
    <w:rsid w:val="00CF1007"/>
    <w:rsid w:val="00CF12C8"/>
    <w:rsid w:val="00CF159E"/>
    <w:rsid w:val="00CF15DF"/>
    <w:rsid w:val="00CF1BC4"/>
    <w:rsid w:val="00CF1E72"/>
    <w:rsid w:val="00CF1FF6"/>
    <w:rsid w:val="00CF20BF"/>
    <w:rsid w:val="00CF2681"/>
    <w:rsid w:val="00CF2A6C"/>
    <w:rsid w:val="00CF2C07"/>
    <w:rsid w:val="00CF3587"/>
    <w:rsid w:val="00CF3720"/>
    <w:rsid w:val="00CF3784"/>
    <w:rsid w:val="00CF390D"/>
    <w:rsid w:val="00CF396B"/>
    <w:rsid w:val="00CF3A17"/>
    <w:rsid w:val="00CF3A73"/>
    <w:rsid w:val="00CF3BEF"/>
    <w:rsid w:val="00CF3E6D"/>
    <w:rsid w:val="00CF409E"/>
    <w:rsid w:val="00CF43AA"/>
    <w:rsid w:val="00CF4653"/>
    <w:rsid w:val="00CF47A8"/>
    <w:rsid w:val="00CF4A6A"/>
    <w:rsid w:val="00CF4DE9"/>
    <w:rsid w:val="00CF5094"/>
    <w:rsid w:val="00CF526E"/>
    <w:rsid w:val="00CF5419"/>
    <w:rsid w:val="00CF5580"/>
    <w:rsid w:val="00CF5A28"/>
    <w:rsid w:val="00CF5F15"/>
    <w:rsid w:val="00CF6014"/>
    <w:rsid w:val="00CF61BE"/>
    <w:rsid w:val="00CF6834"/>
    <w:rsid w:val="00CF6939"/>
    <w:rsid w:val="00CF6B95"/>
    <w:rsid w:val="00CF6FCF"/>
    <w:rsid w:val="00CF72B3"/>
    <w:rsid w:val="00CF7890"/>
    <w:rsid w:val="00CF7C49"/>
    <w:rsid w:val="00CF7D6F"/>
    <w:rsid w:val="00CF7E95"/>
    <w:rsid w:val="00D00212"/>
    <w:rsid w:val="00D0032A"/>
    <w:rsid w:val="00D0054F"/>
    <w:rsid w:val="00D00772"/>
    <w:rsid w:val="00D00854"/>
    <w:rsid w:val="00D008FF"/>
    <w:rsid w:val="00D009F9"/>
    <w:rsid w:val="00D00D1B"/>
    <w:rsid w:val="00D016E8"/>
    <w:rsid w:val="00D01924"/>
    <w:rsid w:val="00D01A0E"/>
    <w:rsid w:val="00D01C46"/>
    <w:rsid w:val="00D01D92"/>
    <w:rsid w:val="00D01E5F"/>
    <w:rsid w:val="00D02190"/>
    <w:rsid w:val="00D023DA"/>
    <w:rsid w:val="00D028BF"/>
    <w:rsid w:val="00D02A73"/>
    <w:rsid w:val="00D02B92"/>
    <w:rsid w:val="00D02FD3"/>
    <w:rsid w:val="00D031A5"/>
    <w:rsid w:val="00D033E7"/>
    <w:rsid w:val="00D03643"/>
    <w:rsid w:val="00D0369B"/>
    <w:rsid w:val="00D03917"/>
    <w:rsid w:val="00D03A2F"/>
    <w:rsid w:val="00D03C45"/>
    <w:rsid w:val="00D03E84"/>
    <w:rsid w:val="00D03F96"/>
    <w:rsid w:val="00D04286"/>
    <w:rsid w:val="00D043DE"/>
    <w:rsid w:val="00D04503"/>
    <w:rsid w:val="00D045C5"/>
    <w:rsid w:val="00D0466B"/>
    <w:rsid w:val="00D04E34"/>
    <w:rsid w:val="00D04E54"/>
    <w:rsid w:val="00D05140"/>
    <w:rsid w:val="00D059C0"/>
    <w:rsid w:val="00D05B54"/>
    <w:rsid w:val="00D05BD1"/>
    <w:rsid w:val="00D05CD2"/>
    <w:rsid w:val="00D06D38"/>
    <w:rsid w:val="00D06D55"/>
    <w:rsid w:val="00D07329"/>
    <w:rsid w:val="00D079CF"/>
    <w:rsid w:val="00D07CD6"/>
    <w:rsid w:val="00D104F4"/>
    <w:rsid w:val="00D106B5"/>
    <w:rsid w:val="00D10A55"/>
    <w:rsid w:val="00D10B03"/>
    <w:rsid w:val="00D10EFC"/>
    <w:rsid w:val="00D10F2F"/>
    <w:rsid w:val="00D110FA"/>
    <w:rsid w:val="00D111A8"/>
    <w:rsid w:val="00D1125E"/>
    <w:rsid w:val="00D112CF"/>
    <w:rsid w:val="00D11511"/>
    <w:rsid w:val="00D115E7"/>
    <w:rsid w:val="00D11755"/>
    <w:rsid w:val="00D117DB"/>
    <w:rsid w:val="00D11893"/>
    <w:rsid w:val="00D12657"/>
    <w:rsid w:val="00D1287A"/>
    <w:rsid w:val="00D1330D"/>
    <w:rsid w:val="00D13A36"/>
    <w:rsid w:val="00D14203"/>
    <w:rsid w:val="00D14398"/>
    <w:rsid w:val="00D1455F"/>
    <w:rsid w:val="00D1482A"/>
    <w:rsid w:val="00D14D4C"/>
    <w:rsid w:val="00D14FCD"/>
    <w:rsid w:val="00D15336"/>
    <w:rsid w:val="00D15769"/>
    <w:rsid w:val="00D15F3D"/>
    <w:rsid w:val="00D16309"/>
    <w:rsid w:val="00D164C7"/>
    <w:rsid w:val="00D1666B"/>
    <w:rsid w:val="00D16843"/>
    <w:rsid w:val="00D168BA"/>
    <w:rsid w:val="00D16BD5"/>
    <w:rsid w:val="00D16ECF"/>
    <w:rsid w:val="00D16F23"/>
    <w:rsid w:val="00D17024"/>
    <w:rsid w:val="00D1707E"/>
    <w:rsid w:val="00D171E4"/>
    <w:rsid w:val="00D173FB"/>
    <w:rsid w:val="00D175C4"/>
    <w:rsid w:val="00D17850"/>
    <w:rsid w:val="00D178DB"/>
    <w:rsid w:val="00D17BA1"/>
    <w:rsid w:val="00D17D42"/>
    <w:rsid w:val="00D17E88"/>
    <w:rsid w:val="00D20291"/>
    <w:rsid w:val="00D202AC"/>
    <w:rsid w:val="00D20348"/>
    <w:rsid w:val="00D20470"/>
    <w:rsid w:val="00D206A7"/>
    <w:rsid w:val="00D211C6"/>
    <w:rsid w:val="00D21328"/>
    <w:rsid w:val="00D21380"/>
    <w:rsid w:val="00D213DD"/>
    <w:rsid w:val="00D215DD"/>
    <w:rsid w:val="00D2174B"/>
    <w:rsid w:val="00D21787"/>
    <w:rsid w:val="00D2229D"/>
    <w:rsid w:val="00D22342"/>
    <w:rsid w:val="00D226F5"/>
    <w:rsid w:val="00D228D8"/>
    <w:rsid w:val="00D2293E"/>
    <w:rsid w:val="00D229CF"/>
    <w:rsid w:val="00D22D73"/>
    <w:rsid w:val="00D233B6"/>
    <w:rsid w:val="00D23510"/>
    <w:rsid w:val="00D23BC9"/>
    <w:rsid w:val="00D23CC3"/>
    <w:rsid w:val="00D2408F"/>
    <w:rsid w:val="00D24331"/>
    <w:rsid w:val="00D243DC"/>
    <w:rsid w:val="00D24417"/>
    <w:rsid w:val="00D2457F"/>
    <w:rsid w:val="00D24783"/>
    <w:rsid w:val="00D247C8"/>
    <w:rsid w:val="00D24AD9"/>
    <w:rsid w:val="00D24DD8"/>
    <w:rsid w:val="00D2514B"/>
    <w:rsid w:val="00D2562D"/>
    <w:rsid w:val="00D25798"/>
    <w:rsid w:val="00D2580D"/>
    <w:rsid w:val="00D25D4B"/>
    <w:rsid w:val="00D25F25"/>
    <w:rsid w:val="00D26035"/>
    <w:rsid w:val="00D26125"/>
    <w:rsid w:val="00D26A2F"/>
    <w:rsid w:val="00D26B24"/>
    <w:rsid w:val="00D26C86"/>
    <w:rsid w:val="00D26E63"/>
    <w:rsid w:val="00D26F13"/>
    <w:rsid w:val="00D27A82"/>
    <w:rsid w:val="00D27EFD"/>
    <w:rsid w:val="00D3024C"/>
    <w:rsid w:val="00D302BD"/>
    <w:rsid w:val="00D303BA"/>
    <w:rsid w:val="00D303D1"/>
    <w:rsid w:val="00D306A5"/>
    <w:rsid w:val="00D306AF"/>
    <w:rsid w:val="00D30869"/>
    <w:rsid w:val="00D3091F"/>
    <w:rsid w:val="00D31283"/>
    <w:rsid w:val="00D312B9"/>
    <w:rsid w:val="00D31498"/>
    <w:rsid w:val="00D319F2"/>
    <w:rsid w:val="00D31A12"/>
    <w:rsid w:val="00D31C25"/>
    <w:rsid w:val="00D320B7"/>
    <w:rsid w:val="00D320C8"/>
    <w:rsid w:val="00D32322"/>
    <w:rsid w:val="00D32332"/>
    <w:rsid w:val="00D324E0"/>
    <w:rsid w:val="00D32565"/>
    <w:rsid w:val="00D328C8"/>
    <w:rsid w:val="00D32E53"/>
    <w:rsid w:val="00D32F2A"/>
    <w:rsid w:val="00D32F4D"/>
    <w:rsid w:val="00D32F87"/>
    <w:rsid w:val="00D333BE"/>
    <w:rsid w:val="00D33600"/>
    <w:rsid w:val="00D33736"/>
    <w:rsid w:val="00D33A19"/>
    <w:rsid w:val="00D33BBB"/>
    <w:rsid w:val="00D33F2E"/>
    <w:rsid w:val="00D34524"/>
    <w:rsid w:val="00D34D88"/>
    <w:rsid w:val="00D34FE7"/>
    <w:rsid w:val="00D35302"/>
    <w:rsid w:val="00D35470"/>
    <w:rsid w:val="00D354F1"/>
    <w:rsid w:val="00D35560"/>
    <w:rsid w:val="00D356EA"/>
    <w:rsid w:val="00D35733"/>
    <w:rsid w:val="00D357B9"/>
    <w:rsid w:val="00D36299"/>
    <w:rsid w:val="00D36684"/>
    <w:rsid w:val="00D36ABF"/>
    <w:rsid w:val="00D36EFF"/>
    <w:rsid w:val="00D36F9B"/>
    <w:rsid w:val="00D37756"/>
    <w:rsid w:val="00D3781F"/>
    <w:rsid w:val="00D37AED"/>
    <w:rsid w:val="00D37C4F"/>
    <w:rsid w:val="00D37CAC"/>
    <w:rsid w:val="00D37CC8"/>
    <w:rsid w:val="00D37CF2"/>
    <w:rsid w:val="00D37E13"/>
    <w:rsid w:val="00D37F11"/>
    <w:rsid w:val="00D40166"/>
    <w:rsid w:val="00D401AE"/>
    <w:rsid w:val="00D40336"/>
    <w:rsid w:val="00D40629"/>
    <w:rsid w:val="00D4074B"/>
    <w:rsid w:val="00D409CB"/>
    <w:rsid w:val="00D409F7"/>
    <w:rsid w:val="00D40A37"/>
    <w:rsid w:val="00D40AB5"/>
    <w:rsid w:val="00D40C09"/>
    <w:rsid w:val="00D40D59"/>
    <w:rsid w:val="00D40DAF"/>
    <w:rsid w:val="00D41049"/>
    <w:rsid w:val="00D41068"/>
    <w:rsid w:val="00D412CF"/>
    <w:rsid w:val="00D415D2"/>
    <w:rsid w:val="00D41ED2"/>
    <w:rsid w:val="00D41F8A"/>
    <w:rsid w:val="00D42124"/>
    <w:rsid w:val="00D421D3"/>
    <w:rsid w:val="00D42494"/>
    <w:rsid w:val="00D42553"/>
    <w:rsid w:val="00D42CFD"/>
    <w:rsid w:val="00D43032"/>
    <w:rsid w:val="00D43410"/>
    <w:rsid w:val="00D436A5"/>
    <w:rsid w:val="00D43A9C"/>
    <w:rsid w:val="00D43AC9"/>
    <w:rsid w:val="00D43B7B"/>
    <w:rsid w:val="00D43D44"/>
    <w:rsid w:val="00D44028"/>
    <w:rsid w:val="00D4421A"/>
    <w:rsid w:val="00D44B59"/>
    <w:rsid w:val="00D44EC8"/>
    <w:rsid w:val="00D451E6"/>
    <w:rsid w:val="00D452C5"/>
    <w:rsid w:val="00D45581"/>
    <w:rsid w:val="00D45809"/>
    <w:rsid w:val="00D45A3A"/>
    <w:rsid w:val="00D45DA8"/>
    <w:rsid w:val="00D4626D"/>
    <w:rsid w:val="00D469DA"/>
    <w:rsid w:val="00D471C3"/>
    <w:rsid w:val="00D503E2"/>
    <w:rsid w:val="00D5042D"/>
    <w:rsid w:val="00D504C7"/>
    <w:rsid w:val="00D5053F"/>
    <w:rsid w:val="00D507CD"/>
    <w:rsid w:val="00D51071"/>
    <w:rsid w:val="00D51577"/>
    <w:rsid w:val="00D515DD"/>
    <w:rsid w:val="00D51786"/>
    <w:rsid w:val="00D5218D"/>
    <w:rsid w:val="00D5280E"/>
    <w:rsid w:val="00D52A7C"/>
    <w:rsid w:val="00D52B9B"/>
    <w:rsid w:val="00D52DDF"/>
    <w:rsid w:val="00D52E7E"/>
    <w:rsid w:val="00D52EF1"/>
    <w:rsid w:val="00D52F0A"/>
    <w:rsid w:val="00D52F85"/>
    <w:rsid w:val="00D53001"/>
    <w:rsid w:val="00D5336D"/>
    <w:rsid w:val="00D53AB8"/>
    <w:rsid w:val="00D53EE5"/>
    <w:rsid w:val="00D54104"/>
    <w:rsid w:val="00D5421E"/>
    <w:rsid w:val="00D5445C"/>
    <w:rsid w:val="00D546CF"/>
    <w:rsid w:val="00D54788"/>
    <w:rsid w:val="00D54944"/>
    <w:rsid w:val="00D54E0E"/>
    <w:rsid w:val="00D55A47"/>
    <w:rsid w:val="00D56186"/>
    <w:rsid w:val="00D56340"/>
    <w:rsid w:val="00D565AD"/>
    <w:rsid w:val="00D5674E"/>
    <w:rsid w:val="00D5684E"/>
    <w:rsid w:val="00D56D86"/>
    <w:rsid w:val="00D56DCC"/>
    <w:rsid w:val="00D56F12"/>
    <w:rsid w:val="00D572BE"/>
    <w:rsid w:val="00D57419"/>
    <w:rsid w:val="00D574A3"/>
    <w:rsid w:val="00D57CA5"/>
    <w:rsid w:val="00D60238"/>
    <w:rsid w:val="00D609F6"/>
    <w:rsid w:val="00D60AAE"/>
    <w:rsid w:val="00D61154"/>
    <w:rsid w:val="00D62365"/>
    <w:rsid w:val="00D6244E"/>
    <w:rsid w:val="00D625B4"/>
    <w:rsid w:val="00D629CE"/>
    <w:rsid w:val="00D63018"/>
    <w:rsid w:val="00D637B7"/>
    <w:rsid w:val="00D63885"/>
    <w:rsid w:val="00D639BD"/>
    <w:rsid w:val="00D63F49"/>
    <w:rsid w:val="00D6437A"/>
    <w:rsid w:val="00D64929"/>
    <w:rsid w:val="00D64C1C"/>
    <w:rsid w:val="00D64E42"/>
    <w:rsid w:val="00D64EA7"/>
    <w:rsid w:val="00D65175"/>
    <w:rsid w:val="00D66802"/>
    <w:rsid w:val="00D66887"/>
    <w:rsid w:val="00D668E6"/>
    <w:rsid w:val="00D66C9E"/>
    <w:rsid w:val="00D67536"/>
    <w:rsid w:val="00D675FC"/>
    <w:rsid w:val="00D67D8A"/>
    <w:rsid w:val="00D67E26"/>
    <w:rsid w:val="00D7009F"/>
    <w:rsid w:val="00D70C94"/>
    <w:rsid w:val="00D70E4C"/>
    <w:rsid w:val="00D70EC7"/>
    <w:rsid w:val="00D7114B"/>
    <w:rsid w:val="00D719D6"/>
    <w:rsid w:val="00D71EAA"/>
    <w:rsid w:val="00D72097"/>
    <w:rsid w:val="00D72AE0"/>
    <w:rsid w:val="00D72F76"/>
    <w:rsid w:val="00D730C5"/>
    <w:rsid w:val="00D73358"/>
    <w:rsid w:val="00D7346E"/>
    <w:rsid w:val="00D73878"/>
    <w:rsid w:val="00D73F73"/>
    <w:rsid w:val="00D73FC3"/>
    <w:rsid w:val="00D740A0"/>
    <w:rsid w:val="00D74106"/>
    <w:rsid w:val="00D74217"/>
    <w:rsid w:val="00D74B95"/>
    <w:rsid w:val="00D74D59"/>
    <w:rsid w:val="00D74F23"/>
    <w:rsid w:val="00D74F85"/>
    <w:rsid w:val="00D75736"/>
    <w:rsid w:val="00D758E6"/>
    <w:rsid w:val="00D75A35"/>
    <w:rsid w:val="00D75D0C"/>
    <w:rsid w:val="00D76458"/>
    <w:rsid w:val="00D767B5"/>
    <w:rsid w:val="00D76AD5"/>
    <w:rsid w:val="00D76CE5"/>
    <w:rsid w:val="00D76F77"/>
    <w:rsid w:val="00D775D0"/>
    <w:rsid w:val="00D775EC"/>
    <w:rsid w:val="00D77631"/>
    <w:rsid w:val="00D8048C"/>
    <w:rsid w:val="00D80712"/>
    <w:rsid w:val="00D815DB"/>
    <w:rsid w:val="00D8174C"/>
    <w:rsid w:val="00D81995"/>
    <w:rsid w:val="00D81CBA"/>
    <w:rsid w:val="00D82B7E"/>
    <w:rsid w:val="00D82C43"/>
    <w:rsid w:val="00D830BF"/>
    <w:rsid w:val="00D83389"/>
    <w:rsid w:val="00D83B64"/>
    <w:rsid w:val="00D83E5B"/>
    <w:rsid w:val="00D84135"/>
    <w:rsid w:val="00D84574"/>
    <w:rsid w:val="00D84926"/>
    <w:rsid w:val="00D84D76"/>
    <w:rsid w:val="00D84DF3"/>
    <w:rsid w:val="00D855FF"/>
    <w:rsid w:val="00D85753"/>
    <w:rsid w:val="00D8578B"/>
    <w:rsid w:val="00D85D5C"/>
    <w:rsid w:val="00D85FF3"/>
    <w:rsid w:val="00D86095"/>
    <w:rsid w:val="00D8642A"/>
    <w:rsid w:val="00D86705"/>
    <w:rsid w:val="00D86739"/>
    <w:rsid w:val="00D86800"/>
    <w:rsid w:val="00D86F31"/>
    <w:rsid w:val="00D87169"/>
    <w:rsid w:val="00D875BC"/>
    <w:rsid w:val="00D87632"/>
    <w:rsid w:val="00D876CA"/>
    <w:rsid w:val="00D87A0B"/>
    <w:rsid w:val="00D90203"/>
    <w:rsid w:val="00D903E0"/>
    <w:rsid w:val="00D906A9"/>
    <w:rsid w:val="00D907DC"/>
    <w:rsid w:val="00D90D9E"/>
    <w:rsid w:val="00D90E48"/>
    <w:rsid w:val="00D9116F"/>
    <w:rsid w:val="00D9135A"/>
    <w:rsid w:val="00D9163D"/>
    <w:rsid w:val="00D917F0"/>
    <w:rsid w:val="00D919DE"/>
    <w:rsid w:val="00D91FB2"/>
    <w:rsid w:val="00D92468"/>
    <w:rsid w:val="00D924C5"/>
    <w:rsid w:val="00D9282A"/>
    <w:rsid w:val="00D92A53"/>
    <w:rsid w:val="00D92AD4"/>
    <w:rsid w:val="00D93464"/>
    <w:rsid w:val="00D93F4B"/>
    <w:rsid w:val="00D93FED"/>
    <w:rsid w:val="00D940E1"/>
    <w:rsid w:val="00D942E3"/>
    <w:rsid w:val="00D94579"/>
    <w:rsid w:val="00D94AA5"/>
    <w:rsid w:val="00D9583F"/>
    <w:rsid w:val="00D95A3B"/>
    <w:rsid w:val="00D95E1E"/>
    <w:rsid w:val="00D95EED"/>
    <w:rsid w:val="00D9637E"/>
    <w:rsid w:val="00D96943"/>
    <w:rsid w:val="00D96CD3"/>
    <w:rsid w:val="00D96DCD"/>
    <w:rsid w:val="00D96E55"/>
    <w:rsid w:val="00D96F57"/>
    <w:rsid w:val="00D970F4"/>
    <w:rsid w:val="00D971B3"/>
    <w:rsid w:val="00D976EE"/>
    <w:rsid w:val="00D97701"/>
    <w:rsid w:val="00D97799"/>
    <w:rsid w:val="00D97CF3"/>
    <w:rsid w:val="00D97E3F"/>
    <w:rsid w:val="00D97F1F"/>
    <w:rsid w:val="00DA0055"/>
    <w:rsid w:val="00DA0069"/>
    <w:rsid w:val="00DA00C1"/>
    <w:rsid w:val="00DA00C3"/>
    <w:rsid w:val="00DA00F2"/>
    <w:rsid w:val="00DA01B3"/>
    <w:rsid w:val="00DA043C"/>
    <w:rsid w:val="00DA053B"/>
    <w:rsid w:val="00DA06AE"/>
    <w:rsid w:val="00DA072C"/>
    <w:rsid w:val="00DA0996"/>
    <w:rsid w:val="00DA0A45"/>
    <w:rsid w:val="00DA0F54"/>
    <w:rsid w:val="00DA1155"/>
    <w:rsid w:val="00DA12C0"/>
    <w:rsid w:val="00DA1408"/>
    <w:rsid w:val="00DA1914"/>
    <w:rsid w:val="00DA19AD"/>
    <w:rsid w:val="00DA1CAA"/>
    <w:rsid w:val="00DA1DF2"/>
    <w:rsid w:val="00DA1E93"/>
    <w:rsid w:val="00DA20D6"/>
    <w:rsid w:val="00DA2417"/>
    <w:rsid w:val="00DA3089"/>
    <w:rsid w:val="00DA3274"/>
    <w:rsid w:val="00DA3452"/>
    <w:rsid w:val="00DA3661"/>
    <w:rsid w:val="00DA3BB9"/>
    <w:rsid w:val="00DA3EE1"/>
    <w:rsid w:val="00DA3EFF"/>
    <w:rsid w:val="00DA3F5B"/>
    <w:rsid w:val="00DA43F7"/>
    <w:rsid w:val="00DA4A31"/>
    <w:rsid w:val="00DA4BF6"/>
    <w:rsid w:val="00DA4F1E"/>
    <w:rsid w:val="00DA4F92"/>
    <w:rsid w:val="00DA5537"/>
    <w:rsid w:val="00DA5CE9"/>
    <w:rsid w:val="00DA5D76"/>
    <w:rsid w:val="00DA6238"/>
    <w:rsid w:val="00DA66AE"/>
    <w:rsid w:val="00DA6970"/>
    <w:rsid w:val="00DA6992"/>
    <w:rsid w:val="00DA6C6D"/>
    <w:rsid w:val="00DA6CAB"/>
    <w:rsid w:val="00DA7082"/>
    <w:rsid w:val="00DA7203"/>
    <w:rsid w:val="00DA735B"/>
    <w:rsid w:val="00DA75C7"/>
    <w:rsid w:val="00DA7A45"/>
    <w:rsid w:val="00DA7B6C"/>
    <w:rsid w:val="00DA7C9E"/>
    <w:rsid w:val="00DA7E69"/>
    <w:rsid w:val="00DA7EC8"/>
    <w:rsid w:val="00DB02BC"/>
    <w:rsid w:val="00DB050F"/>
    <w:rsid w:val="00DB1116"/>
    <w:rsid w:val="00DB1561"/>
    <w:rsid w:val="00DB1791"/>
    <w:rsid w:val="00DB19E0"/>
    <w:rsid w:val="00DB1D9A"/>
    <w:rsid w:val="00DB1EA9"/>
    <w:rsid w:val="00DB1F98"/>
    <w:rsid w:val="00DB2209"/>
    <w:rsid w:val="00DB22E4"/>
    <w:rsid w:val="00DB2640"/>
    <w:rsid w:val="00DB2941"/>
    <w:rsid w:val="00DB2A9A"/>
    <w:rsid w:val="00DB2F44"/>
    <w:rsid w:val="00DB3086"/>
    <w:rsid w:val="00DB32B4"/>
    <w:rsid w:val="00DB34C0"/>
    <w:rsid w:val="00DB38E8"/>
    <w:rsid w:val="00DB3BB2"/>
    <w:rsid w:val="00DB3BE2"/>
    <w:rsid w:val="00DB3C78"/>
    <w:rsid w:val="00DB426F"/>
    <w:rsid w:val="00DB42D1"/>
    <w:rsid w:val="00DB4312"/>
    <w:rsid w:val="00DB49C1"/>
    <w:rsid w:val="00DB4A06"/>
    <w:rsid w:val="00DB4EFD"/>
    <w:rsid w:val="00DB56A5"/>
    <w:rsid w:val="00DB5713"/>
    <w:rsid w:val="00DB57BE"/>
    <w:rsid w:val="00DB5CC2"/>
    <w:rsid w:val="00DB5EA3"/>
    <w:rsid w:val="00DB65DD"/>
    <w:rsid w:val="00DB67E4"/>
    <w:rsid w:val="00DB6861"/>
    <w:rsid w:val="00DB6E83"/>
    <w:rsid w:val="00DB6FE1"/>
    <w:rsid w:val="00DB7047"/>
    <w:rsid w:val="00DB74EF"/>
    <w:rsid w:val="00DB765A"/>
    <w:rsid w:val="00DB7713"/>
    <w:rsid w:val="00DB78D6"/>
    <w:rsid w:val="00DB7F24"/>
    <w:rsid w:val="00DB7F2C"/>
    <w:rsid w:val="00DC0446"/>
    <w:rsid w:val="00DC0630"/>
    <w:rsid w:val="00DC06FD"/>
    <w:rsid w:val="00DC0759"/>
    <w:rsid w:val="00DC0867"/>
    <w:rsid w:val="00DC0BFB"/>
    <w:rsid w:val="00DC0C1B"/>
    <w:rsid w:val="00DC100C"/>
    <w:rsid w:val="00DC14AC"/>
    <w:rsid w:val="00DC1C83"/>
    <w:rsid w:val="00DC1D31"/>
    <w:rsid w:val="00DC1E9E"/>
    <w:rsid w:val="00DC2100"/>
    <w:rsid w:val="00DC2348"/>
    <w:rsid w:val="00DC2967"/>
    <w:rsid w:val="00DC2B76"/>
    <w:rsid w:val="00DC2C28"/>
    <w:rsid w:val="00DC3210"/>
    <w:rsid w:val="00DC32AB"/>
    <w:rsid w:val="00DC35A4"/>
    <w:rsid w:val="00DC37E6"/>
    <w:rsid w:val="00DC392E"/>
    <w:rsid w:val="00DC39E7"/>
    <w:rsid w:val="00DC3F57"/>
    <w:rsid w:val="00DC3FD1"/>
    <w:rsid w:val="00DC4061"/>
    <w:rsid w:val="00DC427E"/>
    <w:rsid w:val="00DC46AB"/>
    <w:rsid w:val="00DC474D"/>
    <w:rsid w:val="00DC4971"/>
    <w:rsid w:val="00DC4BB1"/>
    <w:rsid w:val="00DC4DF5"/>
    <w:rsid w:val="00DC4F4C"/>
    <w:rsid w:val="00DC5180"/>
    <w:rsid w:val="00DC5947"/>
    <w:rsid w:val="00DC5CF0"/>
    <w:rsid w:val="00DC5D40"/>
    <w:rsid w:val="00DC5F33"/>
    <w:rsid w:val="00DC5FA0"/>
    <w:rsid w:val="00DC6162"/>
    <w:rsid w:val="00DC6331"/>
    <w:rsid w:val="00DC6DFE"/>
    <w:rsid w:val="00DC7190"/>
    <w:rsid w:val="00DC749E"/>
    <w:rsid w:val="00DD0070"/>
    <w:rsid w:val="00DD0635"/>
    <w:rsid w:val="00DD07DE"/>
    <w:rsid w:val="00DD0B12"/>
    <w:rsid w:val="00DD0DD3"/>
    <w:rsid w:val="00DD138D"/>
    <w:rsid w:val="00DD153F"/>
    <w:rsid w:val="00DD16A1"/>
    <w:rsid w:val="00DD1783"/>
    <w:rsid w:val="00DD1879"/>
    <w:rsid w:val="00DD1AAD"/>
    <w:rsid w:val="00DD1B94"/>
    <w:rsid w:val="00DD1D1C"/>
    <w:rsid w:val="00DD1DE0"/>
    <w:rsid w:val="00DD21C3"/>
    <w:rsid w:val="00DD231F"/>
    <w:rsid w:val="00DD26C8"/>
    <w:rsid w:val="00DD2827"/>
    <w:rsid w:val="00DD2ADB"/>
    <w:rsid w:val="00DD2B32"/>
    <w:rsid w:val="00DD2B5D"/>
    <w:rsid w:val="00DD2C03"/>
    <w:rsid w:val="00DD34D7"/>
    <w:rsid w:val="00DD3560"/>
    <w:rsid w:val="00DD370F"/>
    <w:rsid w:val="00DD3877"/>
    <w:rsid w:val="00DD3FF5"/>
    <w:rsid w:val="00DD44D9"/>
    <w:rsid w:val="00DD46B3"/>
    <w:rsid w:val="00DD48B6"/>
    <w:rsid w:val="00DD4B23"/>
    <w:rsid w:val="00DD4CA7"/>
    <w:rsid w:val="00DD5AD3"/>
    <w:rsid w:val="00DD5B3B"/>
    <w:rsid w:val="00DD5F3B"/>
    <w:rsid w:val="00DD6011"/>
    <w:rsid w:val="00DD6158"/>
    <w:rsid w:val="00DD65A0"/>
    <w:rsid w:val="00DD704E"/>
    <w:rsid w:val="00DD70F0"/>
    <w:rsid w:val="00DD747E"/>
    <w:rsid w:val="00DD7551"/>
    <w:rsid w:val="00DD765F"/>
    <w:rsid w:val="00DD792F"/>
    <w:rsid w:val="00DD7A0B"/>
    <w:rsid w:val="00DE06EF"/>
    <w:rsid w:val="00DE07EA"/>
    <w:rsid w:val="00DE1F4F"/>
    <w:rsid w:val="00DE1FA2"/>
    <w:rsid w:val="00DE2122"/>
    <w:rsid w:val="00DE2781"/>
    <w:rsid w:val="00DE2B1B"/>
    <w:rsid w:val="00DE3101"/>
    <w:rsid w:val="00DE3113"/>
    <w:rsid w:val="00DE31E3"/>
    <w:rsid w:val="00DE32F6"/>
    <w:rsid w:val="00DE343B"/>
    <w:rsid w:val="00DE374A"/>
    <w:rsid w:val="00DE38BD"/>
    <w:rsid w:val="00DE3921"/>
    <w:rsid w:val="00DE3DED"/>
    <w:rsid w:val="00DE3F4F"/>
    <w:rsid w:val="00DE4124"/>
    <w:rsid w:val="00DE414E"/>
    <w:rsid w:val="00DE416B"/>
    <w:rsid w:val="00DE4851"/>
    <w:rsid w:val="00DE4ACB"/>
    <w:rsid w:val="00DE4BDD"/>
    <w:rsid w:val="00DE4E82"/>
    <w:rsid w:val="00DE583A"/>
    <w:rsid w:val="00DE599A"/>
    <w:rsid w:val="00DE5E70"/>
    <w:rsid w:val="00DE6655"/>
    <w:rsid w:val="00DE6706"/>
    <w:rsid w:val="00DE67DB"/>
    <w:rsid w:val="00DE6F5C"/>
    <w:rsid w:val="00DE7304"/>
    <w:rsid w:val="00DE764B"/>
    <w:rsid w:val="00DE7873"/>
    <w:rsid w:val="00DE7883"/>
    <w:rsid w:val="00DE7BDA"/>
    <w:rsid w:val="00DE7D71"/>
    <w:rsid w:val="00DE7D93"/>
    <w:rsid w:val="00DF009E"/>
    <w:rsid w:val="00DF0129"/>
    <w:rsid w:val="00DF045D"/>
    <w:rsid w:val="00DF0695"/>
    <w:rsid w:val="00DF0764"/>
    <w:rsid w:val="00DF0C97"/>
    <w:rsid w:val="00DF0CD5"/>
    <w:rsid w:val="00DF1F73"/>
    <w:rsid w:val="00DF238B"/>
    <w:rsid w:val="00DF2719"/>
    <w:rsid w:val="00DF2903"/>
    <w:rsid w:val="00DF29B3"/>
    <w:rsid w:val="00DF2A54"/>
    <w:rsid w:val="00DF2C5C"/>
    <w:rsid w:val="00DF32BB"/>
    <w:rsid w:val="00DF33F4"/>
    <w:rsid w:val="00DF38F0"/>
    <w:rsid w:val="00DF394B"/>
    <w:rsid w:val="00DF3B1F"/>
    <w:rsid w:val="00DF3CD2"/>
    <w:rsid w:val="00DF471F"/>
    <w:rsid w:val="00DF4750"/>
    <w:rsid w:val="00DF4EE8"/>
    <w:rsid w:val="00DF4F15"/>
    <w:rsid w:val="00DF4FF9"/>
    <w:rsid w:val="00DF50F8"/>
    <w:rsid w:val="00DF54F8"/>
    <w:rsid w:val="00DF56EE"/>
    <w:rsid w:val="00DF5C9C"/>
    <w:rsid w:val="00DF5CA7"/>
    <w:rsid w:val="00DF670C"/>
    <w:rsid w:val="00DF725F"/>
    <w:rsid w:val="00DF7467"/>
    <w:rsid w:val="00DF759C"/>
    <w:rsid w:val="00DF7842"/>
    <w:rsid w:val="00DF7E04"/>
    <w:rsid w:val="00DF7F0F"/>
    <w:rsid w:val="00E0014F"/>
    <w:rsid w:val="00E00493"/>
    <w:rsid w:val="00E00976"/>
    <w:rsid w:val="00E00BC2"/>
    <w:rsid w:val="00E012AE"/>
    <w:rsid w:val="00E012D1"/>
    <w:rsid w:val="00E01382"/>
    <w:rsid w:val="00E01722"/>
    <w:rsid w:val="00E017E6"/>
    <w:rsid w:val="00E0196E"/>
    <w:rsid w:val="00E01F73"/>
    <w:rsid w:val="00E0207A"/>
    <w:rsid w:val="00E020F2"/>
    <w:rsid w:val="00E0211A"/>
    <w:rsid w:val="00E025E2"/>
    <w:rsid w:val="00E02919"/>
    <w:rsid w:val="00E02CE8"/>
    <w:rsid w:val="00E02F18"/>
    <w:rsid w:val="00E0328E"/>
    <w:rsid w:val="00E0367F"/>
    <w:rsid w:val="00E038A0"/>
    <w:rsid w:val="00E0396F"/>
    <w:rsid w:val="00E03BEC"/>
    <w:rsid w:val="00E0494C"/>
    <w:rsid w:val="00E05186"/>
    <w:rsid w:val="00E052EF"/>
    <w:rsid w:val="00E053A0"/>
    <w:rsid w:val="00E0545A"/>
    <w:rsid w:val="00E05879"/>
    <w:rsid w:val="00E05950"/>
    <w:rsid w:val="00E05A32"/>
    <w:rsid w:val="00E05A8B"/>
    <w:rsid w:val="00E05F67"/>
    <w:rsid w:val="00E0615A"/>
    <w:rsid w:val="00E0625B"/>
    <w:rsid w:val="00E0631A"/>
    <w:rsid w:val="00E06AB3"/>
    <w:rsid w:val="00E0742C"/>
    <w:rsid w:val="00E0769E"/>
    <w:rsid w:val="00E077CC"/>
    <w:rsid w:val="00E0799D"/>
    <w:rsid w:val="00E07B86"/>
    <w:rsid w:val="00E07C13"/>
    <w:rsid w:val="00E07EF4"/>
    <w:rsid w:val="00E10416"/>
    <w:rsid w:val="00E1041A"/>
    <w:rsid w:val="00E11392"/>
    <w:rsid w:val="00E11C01"/>
    <w:rsid w:val="00E12392"/>
    <w:rsid w:val="00E1276E"/>
    <w:rsid w:val="00E1282D"/>
    <w:rsid w:val="00E12C02"/>
    <w:rsid w:val="00E12C5D"/>
    <w:rsid w:val="00E12E44"/>
    <w:rsid w:val="00E12E91"/>
    <w:rsid w:val="00E130A7"/>
    <w:rsid w:val="00E13437"/>
    <w:rsid w:val="00E13585"/>
    <w:rsid w:val="00E13CB6"/>
    <w:rsid w:val="00E13CC3"/>
    <w:rsid w:val="00E146FC"/>
    <w:rsid w:val="00E1498E"/>
    <w:rsid w:val="00E14A1E"/>
    <w:rsid w:val="00E14A58"/>
    <w:rsid w:val="00E14C3E"/>
    <w:rsid w:val="00E14C6A"/>
    <w:rsid w:val="00E14E5F"/>
    <w:rsid w:val="00E14E98"/>
    <w:rsid w:val="00E14EAB"/>
    <w:rsid w:val="00E158E0"/>
    <w:rsid w:val="00E15B2A"/>
    <w:rsid w:val="00E15BBF"/>
    <w:rsid w:val="00E1628D"/>
    <w:rsid w:val="00E162BB"/>
    <w:rsid w:val="00E165AE"/>
    <w:rsid w:val="00E166BA"/>
    <w:rsid w:val="00E16B4D"/>
    <w:rsid w:val="00E16C2D"/>
    <w:rsid w:val="00E16ED6"/>
    <w:rsid w:val="00E17043"/>
    <w:rsid w:val="00E17088"/>
    <w:rsid w:val="00E17251"/>
    <w:rsid w:val="00E173C3"/>
    <w:rsid w:val="00E1770F"/>
    <w:rsid w:val="00E177BE"/>
    <w:rsid w:val="00E17812"/>
    <w:rsid w:val="00E17AFD"/>
    <w:rsid w:val="00E17B26"/>
    <w:rsid w:val="00E20484"/>
    <w:rsid w:val="00E20808"/>
    <w:rsid w:val="00E20BDD"/>
    <w:rsid w:val="00E20F07"/>
    <w:rsid w:val="00E21068"/>
    <w:rsid w:val="00E21232"/>
    <w:rsid w:val="00E21619"/>
    <w:rsid w:val="00E219B5"/>
    <w:rsid w:val="00E21A7A"/>
    <w:rsid w:val="00E21C24"/>
    <w:rsid w:val="00E223D5"/>
    <w:rsid w:val="00E22B32"/>
    <w:rsid w:val="00E23AA1"/>
    <w:rsid w:val="00E24359"/>
    <w:rsid w:val="00E24AB3"/>
    <w:rsid w:val="00E24B28"/>
    <w:rsid w:val="00E24D36"/>
    <w:rsid w:val="00E24D72"/>
    <w:rsid w:val="00E2507E"/>
    <w:rsid w:val="00E25203"/>
    <w:rsid w:val="00E25223"/>
    <w:rsid w:val="00E252CE"/>
    <w:rsid w:val="00E252DE"/>
    <w:rsid w:val="00E25344"/>
    <w:rsid w:val="00E2559A"/>
    <w:rsid w:val="00E25A29"/>
    <w:rsid w:val="00E25BD1"/>
    <w:rsid w:val="00E26088"/>
    <w:rsid w:val="00E26475"/>
    <w:rsid w:val="00E265D9"/>
    <w:rsid w:val="00E2683B"/>
    <w:rsid w:val="00E26BA5"/>
    <w:rsid w:val="00E26C1A"/>
    <w:rsid w:val="00E26E07"/>
    <w:rsid w:val="00E272E2"/>
    <w:rsid w:val="00E27801"/>
    <w:rsid w:val="00E27C1D"/>
    <w:rsid w:val="00E27D1B"/>
    <w:rsid w:val="00E27D7A"/>
    <w:rsid w:val="00E27FB3"/>
    <w:rsid w:val="00E30123"/>
    <w:rsid w:val="00E30433"/>
    <w:rsid w:val="00E30E16"/>
    <w:rsid w:val="00E311C9"/>
    <w:rsid w:val="00E31832"/>
    <w:rsid w:val="00E31E3F"/>
    <w:rsid w:val="00E3218D"/>
    <w:rsid w:val="00E32571"/>
    <w:rsid w:val="00E325A2"/>
    <w:rsid w:val="00E3265A"/>
    <w:rsid w:val="00E32B76"/>
    <w:rsid w:val="00E32BD1"/>
    <w:rsid w:val="00E32D2C"/>
    <w:rsid w:val="00E33263"/>
    <w:rsid w:val="00E33372"/>
    <w:rsid w:val="00E333A8"/>
    <w:rsid w:val="00E334E9"/>
    <w:rsid w:val="00E3352F"/>
    <w:rsid w:val="00E3387F"/>
    <w:rsid w:val="00E33CE6"/>
    <w:rsid w:val="00E34210"/>
    <w:rsid w:val="00E34537"/>
    <w:rsid w:val="00E346AE"/>
    <w:rsid w:val="00E34DE6"/>
    <w:rsid w:val="00E34F18"/>
    <w:rsid w:val="00E34F87"/>
    <w:rsid w:val="00E35666"/>
    <w:rsid w:val="00E356F3"/>
    <w:rsid w:val="00E356FB"/>
    <w:rsid w:val="00E3586C"/>
    <w:rsid w:val="00E35B70"/>
    <w:rsid w:val="00E35BF5"/>
    <w:rsid w:val="00E35D7E"/>
    <w:rsid w:val="00E35E25"/>
    <w:rsid w:val="00E35F33"/>
    <w:rsid w:val="00E3620D"/>
    <w:rsid w:val="00E36551"/>
    <w:rsid w:val="00E36F6F"/>
    <w:rsid w:val="00E37478"/>
    <w:rsid w:val="00E3762F"/>
    <w:rsid w:val="00E37756"/>
    <w:rsid w:val="00E37CD3"/>
    <w:rsid w:val="00E37F80"/>
    <w:rsid w:val="00E37FFD"/>
    <w:rsid w:val="00E40011"/>
    <w:rsid w:val="00E403BD"/>
    <w:rsid w:val="00E405AE"/>
    <w:rsid w:val="00E409BB"/>
    <w:rsid w:val="00E413AE"/>
    <w:rsid w:val="00E414B7"/>
    <w:rsid w:val="00E4155D"/>
    <w:rsid w:val="00E4158F"/>
    <w:rsid w:val="00E41ED4"/>
    <w:rsid w:val="00E41EFD"/>
    <w:rsid w:val="00E41FED"/>
    <w:rsid w:val="00E421F7"/>
    <w:rsid w:val="00E42639"/>
    <w:rsid w:val="00E427B3"/>
    <w:rsid w:val="00E42B1C"/>
    <w:rsid w:val="00E42B97"/>
    <w:rsid w:val="00E433F7"/>
    <w:rsid w:val="00E438C1"/>
    <w:rsid w:val="00E44050"/>
    <w:rsid w:val="00E44247"/>
    <w:rsid w:val="00E442B6"/>
    <w:rsid w:val="00E4442B"/>
    <w:rsid w:val="00E44459"/>
    <w:rsid w:val="00E445C8"/>
    <w:rsid w:val="00E4474E"/>
    <w:rsid w:val="00E44F78"/>
    <w:rsid w:val="00E45386"/>
    <w:rsid w:val="00E45BED"/>
    <w:rsid w:val="00E45C19"/>
    <w:rsid w:val="00E4690A"/>
    <w:rsid w:val="00E46D11"/>
    <w:rsid w:val="00E46E5D"/>
    <w:rsid w:val="00E4705B"/>
    <w:rsid w:val="00E470A6"/>
    <w:rsid w:val="00E475E8"/>
    <w:rsid w:val="00E47684"/>
    <w:rsid w:val="00E47891"/>
    <w:rsid w:val="00E47971"/>
    <w:rsid w:val="00E50306"/>
    <w:rsid w:val="00E5044B"/>
    <w:rsid w:val="00E504B3"/>
    <w:rsid w:val="00E506D4"/>
    <w:rsid w:val="00E5093E"/>
    <w:rsid w:val="00E50C0C"/>
    <w:rsid w:val="00E50C35"/>
    <w:rsid w:val="00E517C2"/>
    <w:rsid w:val="00E51996"/>
    <w:rsid w:val="00E51E6A"/>
    <w:rsid w:val="00E51E9C"/>
    <w:rsid w:val="00E529BC"/>
    <w:rsid w:val="00E52B6D"/>
    <w:rsid w:val="00E52C96"/>
    <w:rsid w:val="00E52EAD"/>
    <w:rsid w:val="00E538A6"/>
    <w:rsid w:val="00E539A6"/>
    <w:rsid w:val="00E53D11"/>
    <w:rsid w:val="00E53D73"/>
    <w:rsid w:val="00E54099"/>
    <w:rsid w:val="00E54453"/>
    <w:rsid w:val="00E54D67"/>
    <w:rsid w:val="00E55014"/>
    <w:rsid w:val="00E55381"/>
    <w:rsid w:val="00E554A3"/>
    <w:rsid w:val="00E556A9"/>
    <w:rsid w:val="00E55C7A"/>
    <w:rsid w:val="00E55C81"/>
    <w:rsid w:val="00E55CC9"/>
    <w:rsid w:val="00E56452"/>
    <w:rsid w:val="00E56994"/>
    <w:rsid w:val="00E56C4A"/>
    <w:rsid w:val="00E56E1A"/>
    <w:rsid w:val="00E570AE"/>
    <w:rsid w:val="00E57139"/>
    <w:rsid w:val="00E5717C"/>
    <w:rsid w:val="00E57458"/>
    <w:rsid w:val="00E575FE"/>
    <w:rsid w:val="00E577AC"/>
    <w:rsid w:val="00E57B38"/>
    <w:rsid w:val="00E57C75"/>
    <w:rsid w:val="00E57F20"/>
    <w:rsid w:val="00E6000A"/>
    <w:rsid w:val="00E60C4B"/>
    <w:rsid w:val="00E60C8B"/>
    <w:rsid w:val="00E61437"/>
    <w:rsid w:val="00E61868"/>
    <w:rsid w:val="00E61B92"/>
    <w:rsid w:val="00E61D28"/>
    <w:rsid w:val="00E61D7F"/>
    <w:rsid w:val="00E61DCA"/>
    <w:rsid w:val="00E61E50"/>
    <w:rsid w:val="00E61ED8"/>
    <w:rsid w:val="00E62179"/>
    <w:rsid w:val="00E621EA"/>
    <w:rsid w:val="00E6273A"/>
    <w:rsid w:val="00E62A9E"/>
    <w:rsid w:val="00E63C5A"/>
    <w:rsid w:val="00E63F47"/>
    <w:rsid w:val="00E640FD"/>
    <w:rsid w:val="00E644B6"/>
    <w:rsid w:val="00E64516"/>
    <w:rsid w:val="00E64E26"/>
    <w:rsid w:val="00E64F36"/>
    <w:rsid w:val="00E65230"/>
    <w:rsid w:val="00E65343"/>
    <w:rsid w:val="00E654B5"/>
    <w:rsid w:val="00E65EA3"/>
    <w:rsid w:val="00E65FA6"/>
    <w:rsid w:val="00E66057"/>
    <w:rsid w:val="00E66075"/>
    <w:rsid w:val="00E660BB"/>
    <w:rsid w:val="00E66137"/>
    <w:rsid w:val="00E66224"/>
    <w:rsid w:val="00E66449"/>
    <w:rsid w:val="00E668B3"/>
    <w:rsid w:val="00E66D4C"/>
    <w:rsid w:val="00E66DDE"/>
    <w:rsid w:val="00E66DED"/>
    <w:rsid w:val="00E673B3"/>
    <w:rsid w:val="00E67527"/>
    <w:rsid w:val="00E678BE"/>
    <w:rsid w:val="00E67A4A"/>
    <w:rsid w:val="00E67B6E"/>
    <w:rsid w:val="00E70037"/>
    <w:rsid w:val="00E700F9"/>
    <w:rsid w:val="00E7038D"/>
    <w:rsid w:val="00E70923"/>
    <w:rsid w:val="00E70C66"/>
    <w:rsid w:val="00E70C83"/>
    <w:rsid w:val="00E714E1"/>
    <w:rsid w:val="00E7171C"/>
    <w:rsid w:val="00E723E3"/>
    <w:rsid w:val="00E725D6"/>
    <w:rsid w:val="00E72AAD"/>
    <w:rsid w:val="00E72B86"/>
    <w:rsid w:val="00E72FFB"/>
    <w:rsid w:val="00E73025"/>
    <w:rsid w:val="00E731C9"/>
    <w:rsid w:val="00E73258"/>
    <w:rsid w:val="00E73413"/>
    <w:rsid w:val="00E73524"/>
    <w:rsid w:val="00E7359E"/>
    <w:rsid w:val="00E73725"/>
    <w:rsid w:val="00E7381F"/>
    <w:rsid w:val="00E7383D"/>
    <w:rsid w:val="00E739D8"/>
    <w:rsid w:val="00E73AA5"/>
    <w:rsid w:val="00E73B0F"/>
    <w:rsid w:val="00E743FF"/>
    <w:rsid w:val="00E746AF"/>
    <w:rsid w:val="00E7477D"/>
    <w:rsid w:val="00E74A6D"/>
    <w:rsid w:val="00E74B20"/>
    <w:rsid w:val="00E74D24"/>
    <w:rsid w:val="00E74F37"/>
    <w:rsid w:val="00E75549"/>
    <w:rsid w:val="00E7557B"/>
    <w:rsid w:val="00E75762"/>
    <w:rsid w:val="00E75883"/>
    <w:rsid w:val="00E758B5"/>
    <w:rsid w:val="00E759FF"/>
    <w:rsid w:val="00E75BAC"/>
    <w:rsid w:val="00E75CFF"/>
    <w:rsid w:val="00E75E5D"/>
    <w:rsid w:val="00E763CB"/>
    <w:rsid w:val="00E7643F"/>
    <w:rsid w:val="00E76814"/>
    <w:rsid w:val="00E76AD9"/>
    <w:rsid w:val="00E76B31"/>
    <w:rsid w:val="00E76CE8"/>
    <w:rsid w:val="00E7756E"/>
    <w:rsid w:val="00E778D3"/>
    <w:rsid w:val="00E77DA9"/>
    <w:rsid w:val="00E800B6"/>
    <w:rsid w:val="00E8031B"/>
    <w:rsid w:val="00E8135E"/>
    <w:rsid w:val="00E814A8"/>
    <w:rsid w:val="00E81BFD"/>
    <w:rsid w:val="00E8231C"/>
    <w:rsid w:val="00E82653"/>
    <w:rsid w:val="00E826DD"/>
    <w:rsid w:val="00E82812"/>
    <w:rsid w:val="00E82A00"/>
    <w:rsid w:val="00E82C1F"/>
    <w:rsid w:val="00E8382E"/>
    <w:rsid w:val="00E83E54"/>
    <w:rsid w:val="00E83FC6"/>
    <w:rsid w:val="00E8407D"/>
    <w:rsid w:val="00E84292"/>
    <w:rsid w:val="00E8458F"/>
    <w:rsid w:val="00E845FE"/>
    <w:rsid w:val="00E847E0"/>
    <w:rsid w:val="00E84AA1"/>
    <w:rsid w:val="00E84AE6"/>
    <w:rsid w:val="00E850D5"/>
    <w:rsid w:val="00E853CD"/>
    <w:rsid w:val="00E858F2"/>
    <w:rsid w:val="00E85A21"/>
    <w:rsid w:val="00E85E30"/>
    <w:rsid w:val="00E85F11"/>
    <w:rsid w:val="00E862E1"/>
    <w:rsid w:val="00E86F83"/>
    <w:rsid w:val="00E87268"/>
    <w:rsid w:val="00E873AB"/>
    <w:rsid w:val="00E874C5"/>
    <w:rsid w:val="00E874FD"/>
    <w:rsid w:val="00E87946"/>
    <w:rsid w:val="00E91082"/>
    <w:rsid w:val="00E91445"/>
    <w:rsid w:val="00E91A84"/>
    <w:rsid w:val="00E91C86"/>
    <w:rsid w:val="00E9231C"/>
    <w:rsid w:val="00E924C3"/>
    <w:rsid w:val="00E92757"/>
    <w:rsid w:val="00E92A72"/>
    <w:rsid w:val="00E93365"/>
    <w:rsid w:val="00E93C5C"/>
    <w:rsid w:val="00E93E81"/>
    <w:rsid w:val="00E93EA3"/>
    <w:rsid w:val="00E941D9"/>
    <w:rsid w:val="00E94793"/>
    <w:rsid w:val="00E9486C"/>
    <w:rsid w:val="00E9488F"/>
    <w:rsid w:val="00E94970"/>
    <w:rsid w:val="00E952F2"/>
    <w:rsid w:val="00E95847"/>
    <w:rsid w:val="00E95998"/>
    <w:rsid w:val="00E95A8A"/>
    <w:rsid w:val="00E95D3D"/>
    <w:rsid w:val="00E95D60"/>
    <w:rsid w:val="00E95EDC"/>
    <w:rsid w:val="00E961AB"/>
    <w:rsid w:val="00E96CA6"/>
    <w:rsid w:val="00E9715D"/>
    <w:rsid w:val="00E97518"/>
    <w:rsid w:val="00E97748"/>
    <w:rsid w:val="00E97CE9"/>
    <w:rsid w:val="00E97D51"/>
    <w:rsid w:val="00E97DA9"/>
    <w:rsid w:val="00E97F88"/>
    <w:rsid w:val="00EA0296"/>
    <w:rsid w:val="00EA06F1"/>
    <w:rsid w:val="00EA160C"/>
    <w:rsid w:val="00EA1FA4"/>
    <w:rsid w:val="00EA25C9"/>
    <w:rsid w:val="00EA2A7F"/>
    <w:rsid w:val="00EA2EE4"/>
    <w:rsid w:val="00EA34C2"/>
    <w:rsid w:val="00EA373E"/>
    <w:rsid w:val="00EA37B8"/>
    <w:rsid w:val="00EA37DA"/>
    <w:rsid w:val="00EA395F"/>
    <w:rsid w:val="00EA3A8F"/>
    <w:rsid w:val="00EA3B45"/>
    <w:rsid w:val="00EA3B6F"/>
    <w:rsid w:val="00EA42D2"/>
    <w:rsid w:val="00EA4987"/>
    <w:rsid w:val="00EA4C1F"/>
    <w:rsid w:val="00EA4C58"/>
    <w:rsid w:val="00EA520F"/>
    <w:rsid w:val="00EA5656"/>
    <w:rsid w:val="00EA585B"/>
    <w:rsid w:val="00EA5CF9"/>
    <w:rsid w:val="00EA5F37"/>
    <w:rsid w:val="00EA6047"/>
    <w:rsid w:val="00EA6920"/>
    <w:rsid w:val="00EA6939"/>
    <w:rsid w:val="00EA6A3F"/>
    <w:rsid w:val="00EA6B1B"/>
    <w:rsid w:val="00EA6C85"/>
    <w:rsid w:val="00EA726E"/>
    <w:rsid w:val="00EA732F"/>
    <w:rsid w:val="00EA7514"/>
    <w:rsid w:val="00EA779E"/>
    <w:rsid w:val="00EA7C3D"/>
    <w:rsid w:val="00EA7C8D"/>
    <w:rsid w:val="00EA7D57"/>
    <w:rsid w:val="00EB0053"/>
    <w:rsid w:val="00EB02C8"/>
    <w:rsid w:val="00EB033C"/>
    <w:rsid w:val="00EB0B57"/>
    <w:rsid w:val="00EB0D8C"/>
    <w:rsid w:val="00EB1341"/>
    <w:rsid w:val="00EB175D"/>
    <w:rsid w:val="00EB1959"/>
    <w:rsid w:val="00EB2136"/>
    <w:rsid w:val="00EB22C6"/>
    <w:rsid w:val="00EB2312"/>
    <w:rsid w:val="00EB290D"/>
    <w:rsid w:val="00EB2BBF"/>
    <w:rsid w:val="00EB2C97"/>
    <w:rsid w:val="00EB2F0E"/>
    <w:rsid w:val="00EB30C7"/>
    <w:rsid w:val="00EB34BD"/>
    <w:rsid w:val="00EB38B1"/>
    <w:rsid w:val="00EB3983"/>
    <w:rsid w:val="00EB3AF7"/>
    <w:rsid w:val="00EB3AFF"/>
    <w:rsid w:val="00EB3B5B"/>
    <w:rsid w:val="00EB3EF1"/>
    <w:rsid w:val="00EB3FF3"/>
    <w:rsid w:val="00EB4114"/>
    <w:rsid w:val="00EB45A1"/>
    <w:rsid w:val="00EB45F1"/>
    <w:rsid w:val="00EB4AA1"/>
    <w:rsid w:val="00EB4B7B"/>
    <w:rsid w:val="00EB4C12"/>
    <w:rsid w:val="00EB4CB5"/>
    <w:rsid w:val="00EB50EF"/>
    <w:rsid w:val="00EB55D3"/>
    <w:rsid w:val="00EB5CB0"/>
    <w:rsid w:val="00EB641A"/>
    <w:rsid w:val="00EB6423"/>
    <w:rsid w:val="00EB6553"/>
    <w:rsid w:val="00EB6D4B"/>
    <w:rsid w:val="00EB6D61"/>
    <w:rsid w:val="00EB7000"/>
    <w:rsid w:val="00EB70ED"/>
    <w:rsid w:val="00EB73A6"/>
    <w:rsid w:val="00EB74EB"/>
    <w:rsid w:val="00EB770D"/>
    <w:rsid w:val="00EB7798"/>
    <w:rsid w:val="00EB77B5"/>
    <w:rsid w:val="00EB7B67"/>
    <w:rsid w:val="00EB7EA7"/>
    <w:rsid w:val="00EB7EB2"/>
    <w:rsid w:val="00EC0165"/>
    <w:rsid w:val="00EC0230"/>
    <w:rsid w:val="00EC0268"/>
    <w:rsid w:val="00EC1085"/>
    <w:rsid w:val="00EC147B"/>
    <w:rsid w:val="00EC1A41"/>
    <w:rsid w:val="00EC1B5D"/>
    <w:rsid w:val="00EC1C27"/>
    <w:rsid w:val="00EC1CD6"/>
    <w:rsid w:val="00EC1D87"/>
    <w:rsid w:val="00EC1DDD"/>
    <w:rsid w:val="00EC233D"/>
    <w:rsid w:val="00EC24CD"/>
    <w:rsid w:val="00EC2A04"/>
    <w:rsid w:val="00EC2B44"/>
    <w:rsid w:val="00EC2C42"/>
    <w:rsid w:val="00EC2E46"/>
    <w:rsid w:val="00EC34B6"/>
    <w:rsid w:val="00EC35B1"/>
    <w:rsid w:val="00EC3610"/>
    <w:rsid w:val="00EC3AAF"/>
    <w:rsid w:val="00EC3B97"/>
    <w:rsid w:val="00EC3D10"/>
    <w:rsid w:val="00EC3D8D"/>
    <w:rsid w:val="00EC44A0"/>
    <w:rsid w:val="00EC463C"/>
    <w:rsid w:val="00EC4B94"/>
    <w:rsid w:val="00EC4BC8"/>
    <w:rsid w:val="00EC4C4F"/>
    <w:rsid w:val="00EC50A0"/>
    <w:rsid w:val="00EC537D"/>
    <w:rsid w:val="00EC57BE"/>
    <w:rsid w:val="00EC5FBA"/>
    <w:rsid w:val="00EC60F0"/>
    <w:rsid w:val="00EC6440"/>
    <w:rsid w:val="00EC6523"/>
    <w:rsid w:val="00EC6F27"/>
    <w:rsid w:val="00EC7274"/>
    <w:rsid w:val="00EC73EB"/>
    <w:rsid w:val="00EC7704"/>
    <w:rsid w:val="00EC79D8"/>
    <w:rsid w:val="00EC7B21"/>
    <w:rsid w:val="00EC7C75"/>
    <w:rsid w:val="00EC7CFA"/>
    <w:rsid w:val="00EC7E84"/>
    <w:rsid w:val="00EC7F49"/>
    <w:rsid w:val="00EC7FC4"/>
    <w:rsid w:val="00EC7FFD"/>
    <w:rsid w:val="00ED09D9"/>
    <w:rsid w:val="00ED0E2C"/>
    <w:rsid w:val="00ED148F"/>
    <w:rsid w:val="00ED1727"/>
    <w:rsid w:val="00ED20F4"/>
    <w:rsid w:val="00ED2B0C"/>
    <w:rsid w:val="00ED2B72"/>
    <w:rsid w:val="00ED2F28"/>
    <w:rsid w:val="00ED327E"/>
    <w:rsid w:val="00ED3339"/>
    <w:rsid w:val="00ED3957"/>
    <w:rsid w:val="00ED445B"/>
    <w:rsid w:val="00ED4A0D"/>
    <w:rsid w:val="00ED4D9D"/>
    <w:rsid w:val="00ED4E50"/>
    <w:rsid w:val="00ED4FBB"/>
    <w:rsid w:val="00ED5072"/>
    <w:rsid w:val="00ED50E6"/>
    <w:rsid w:val="00ED5E87"/>
    <w:rsid w:val="00ED5FD4"/>
    <w:rsid w:val="00ED6337"/>
    <w:rsid w:val="00ED681F"/>
    <w:rsid w:val="00ED6D31"/>
    <w:rsid w:val="00ED6D34"/>
    <w:rsid w:val="00ED6EAE"/>
    <w:rsid w:val="00ED7203"/>
    <w:rsid w:val="00ED73C3"/>
    <w:rsid w:val="00ED7567"/>
    <w:rsid w:val="00ED7679"/>
    <w:rsid w:val="00ED795A"/>
    <w:rsid w:val="00ED7B09"/>
    <w:rsid w:val="00EE06BE"/>
    <w:rsid w:val="00EE0B6F"/>
    <w:rsid w:val="00EE0D1A"/>
    <w:rsid w:val="00EE11AB"/>
    <w:rsid w:val="00EE12DA"/>
    <w:rsid w:val="00EE13E6"/>
    <w:rsid w:val="00EE15DC"/>
    <w:rsid w:val="00EE1981"/>
    <w:rsid w:val="00EE1A0C"/>
    <w:rsid w:val="00EE1C19"/>
    <w:rsid w:val="00EE1D11"/>
    <w:rsid w:val="00EE236C"/>
    <w:rsid w:val="00EE2CAD"/>
    <w:rsid w:val="00EE3097"/>
    <w:rsid w:val="00EE31FD"/>
    <w:rsid w:val="00EE39BC"/>
    <w:rsid w:val="00EE3AB2"/>
    <w:rsid w:val="00EE3C7B"/>
    <w:rsid w:val="00EE3CDE"/>
    <w:rsid w:val="00EE3E2B"/>
    <w:rsid w:val="00EE3E82"/>
    <w:rsid w:val="00EE41CB"/>
    <w:rsid w:val="00EE421F"/>
    <w:rsid w:val="00EE4267"/>
    <w:rsid w:val="00EE4428"/>
    <w:rsid w:val="00EE4505"/>
    <w:rsid w:val="00EE450A"/>
    <w:rsid w:val="00EE453A"/>
    <w:rsid w:val="00EE488D"/>
    <w:rsid w:val="00EE4A82"/>
    <w:rsid w:val="00EE4B94"/>
    <w:rsid w:val="00EE54FE"/>
    <w:rsid w:val="00EE6018"/>
    <w:rsid w:val="00EE6056"/>
    <w:rsid w:val="00EE61B8"/>
    <w:rsid w:val="00EE642F"/>
    <w:rsid w:val="00EE64F7"/>
    <w:rsid w:val="00EE654A"/>
    <w:rsid w:val="00EE67A9"/>
    <w:rsid w:val="00EE70E7"/>
    <w:rsid w:val="00EE7224"/>
    <w:rsid w:val="00EE7CAF"/>
    <w:rsid w:val="00EE7EFF"/>
    <w:rsid w:val="00EE7F12"/>
    <w:rsid w:val="00EE7FB7"/>
    <w:rsid w:val="00EF031E"/>
    <w:rsid w:val="00EF0412"/>
    <w:rsid w:val="00EF072A"/>
    <w:rsid w:val="00EF0772"/>
    <w:rsid w:val="00EF084D"/>
    <w:rsid w:val="00EF0DCF"/>
    <w:rsid w:val="00EF0F5F"/>
    <w:rsid w:val="00EF108E"/>
    <w:rsid w:val="00EF15C3"/>
    <w:rsid w:val="00EF19FD"/>
    <w:rsid w:val="00EF1A4C"/>
    <w:rsid w:val="00EF1AA1"/>
    <w:rsid w:val="00EF2889"/>
    <w:rsid w:val="00EF29BC"/>
    <w:rsid w:val="00EF2D5B"/>
    <w:rsid w:val="00EF3115"/>
    <w:rsid w:val="00EF34C1"/>
    <w:rsid w:val="00EF3658"/>
    <w:rsid w:val="00EF36B1"/>
    <w:rsid w:val="00EF4139"/>
    <w:rsid w:val="00EF427C"/>
    <w:rsid w:val="00EF4512"/>
    <w:rsid w:val="00EF46B5"/>
    <w:rsid w:val="00EF4C65"/>
    <w:rsid w:val="00EF4D76"/>
    <w:rsid w:val="00EF5033"/>
    <w:rsid w:val="00EF5176"/>
    <w:rsid w:val="00EF52B9"/>
    <w:rsid w:val="00EF5786"/>
    <w:rsid w:val="00EF5846"/>
    <w:rsid w:val="00EF59BF"/>
    <w:rsid w:val="00EF633B"/>
    <w:rsid w:val="00EF63F6"/>
    <w:rsid w:val="00EF6B4C"/>
    <w:rsid w:val="00EF6BC4"/>
    <w:rsid w:val="00EF6D93"/>
    <w:rsid w:val="00EF6E75"/>
    <w:rsid w:val="00EF7386"/>
    <w:rsid w:val="00EF761B"/>
    <w:rsid w:val="00EF76AE"/>
    <w:rsid w:val="00EF7786"/>
    <w:rsid w:val="00EF77A8"/>
    <w:rsid w:val="00EF77CD"/>
    <w:rsid w:val="00EF7CA8"/>
    <w:rsid w:val="00F000DF"/>
    <w:rsid w:val="00F001DB"/>
    <w:rsid w:val="00F00265"/>
    <w:rsid w:val="00F00B5B"/>
    <w:rsid w:val="00F01065"/>
    <w:rsid w:val="00F01332"/>
    <w:rsid w:val="00F0171A"/>
    <w:rsid w:val="00F0173D"/>
    <w:rsid w:val="00F01AB2"/>
    <w:rsid w:val="00F01D0C"/>
    <w:rsid w:val="00F01D8F"/>
    <w:rsid w:val="00F01FC6"/>
    <w:rsid w:val="00F024DD"/>
    <w:rsid w:val="00F0277E"/>
    <w:rsid w:val="00F028F6"/>
    <w:rsid w:val="00F02AA9"/>
    <w:rsid w:val="00F02C02"/>
    <w:rsid w:val="00F031BB"/>
    <w:rsid w:val="00F03317"/>
    <w:rsid w:val="00F033AF"/>
    <w:rsid w:val="00F0387D"/>
    <w:rsid w:val="00F03E8F"/>
    <w:rsid w:val="00F04410"/>
    <w:rsid w:val="00F04C12"/>
    <w:rsid w:val="00F05368"/>
    <w:rsid w:val="00F0545A"/>
    <w:rsid w:val="00F061CB"/>
    <w:rsid w:val="00F065E9"/>
    <w:rsid w:val="00F06681"/>
    <w:rsid w:val="00F06B6D"/>
    <w:rsid w:val="00F06CE3"/>
    <w:rsid w:val="00F06EBC"/>
    <w:rsid w:val="00F07096"/>
    <w:rsid w:val="00F077AB"/>
    <w:rsid w:val="00F077E2"/>
    <w:rsid w:val="00F07A95"/>
    <w:rsid w:val="00F07C39"/>
    <w:rsid w:val="00F07E56"/>
    <w:rsid w:val="00F105EC"/>
    <w:rsid w:val="00F10BF2"/>
    <w:rsid w:val="00F10C52"/>
    <w:rsid w:val="00F10D2E"/>
    <w:rsid w:val="00F110A8"/>
    <w:rsid w:val="00F119DF"/>
    <w:rsid w:val="00F11DB9"/>
    <w:rsid w:val="00F11DC1"/>
    <w:rsid w:val="00F121D8"/>
    <w:rsid w:val="00F122E4"/>
    <w:rsid w:val="00F12578"/>
    <w:rsid w:val="00F12873"/>
    <w:rsid w:val="00F12882"/>
    <w:rsid w:val="00F12994"/>
    <w:rsid w:val="00F12CBC"/>
    <w:rsid w:val="00F12EEF"/>
    <w:rsid w:val="00F1325A"/>
    <w:rsid w:val="00F132D6"/>
    <w:rsid w:val="00F132FB"/>
    <w:rsid w:val="00F1342F"/>
    <w:rsid w:val="00F13491"/>
    <w:rsid w:val="00F1365A"/>
    <w:rsid w:val="00F13746"/>
    <w:rsid w:val="00F13A3E"/>
    <w:rsid w:val="00F13A62"/>
    <w:rsid w:val="00F13A65"/>
    <w:rsid w:val="00F13A8B"/>
    <w:rsid w:val="00F13B89"/>
    <w:rsid w:val="00F13BAF"/>
    <w:rsid w:val="00F1409D"/>
    <w:rsid w:val="00F1421D"/>
    <w:rsid w:val="00F14475"/>
    <w:rsid w:val="00F145F8"/>
    <w:rsid w:val="00F14654"/>
    <w:rsid w:val="00F15285"/>
    <w:rsid w:val="00F15CEC"/>
    <w:rsid w:val="00F16380"/>
    <w:rsid w:val="00F16594"/>
    <w:rsid w:val="00F1678A"/>
    <w:rsid w:val="00F1699A"/>
    <w:rsid w:val="00F16AF5"/>
    <w:rsid w:val="00F1725C"/>
    <w:rsid w:val="00F1735A"/>
    <w:rsid w:val="00F17BB3"/>
    <w:rsid w:val="00F17DE5"/>
    <w:rsid w:val="00F17FEE"/>
    <w:rsid w:val="00F200AB"/>
    <w:rsid w:val="00F2025B"/>
    <w:rsid w:val="00F202C3"/>
    <w:rsid w:val="00F2096B"/>
    <w:rsid w:val="00F20974"/>
    <w:rsid w:val="00F20C51"/>
    <w:rsid w:val="00F21275"/>
    <w:rsid w:val="00F212A2"/>
    <w:rsid w:val="00F21391"/>
    <w:rsid w:val="00F2157D"/>
    <w:rsid w:val="00F21B07"/>
    <w:rsid w:val="00F21C6D"/>
    <w:rsid w:val="00F21F69"/>
    <w:rsid w:val="00F21FBF"/>
    <w:rsid w:val="00F227F9"/>
    <w:rsid w:val="00F22AF9"/>
    <w:rsid w:val="00F22EBA"/>
    <w:rsid w:val="00F23A84"/>
    <w:rsid w:val="00F23F32"/>
    <w:rsid w:val="00F24499"/>
    <w:rsid w:val="00F245E0"/>
    <w:rsid w:val="00F24697"/>
    <w:rsid w:val="00F2469C"/>
    <w:rsid w:val="00F24C3D"/>
    <w:rsid w:val="00F24C5B"/>
    <w:rsid w:val="00F24EC4"/>
    <w:rsid w:val="00F24EE2"/>
    <w:rsid w:val="00F2501E"/>
    <w:rsid w:val="00F253A9"/>
    <w:rsid w:val="00F25695"/>
    <w:rsid w:val="00F25BE2"/>
    <w:rsid w:val="00F25C59"/>
    <w:rsid w:val="00F25C65"/>
    <w:rsid w:val="00F2601F"/>
    <w:rsid w:val="00F260FC"/>
    <w:rsid w:val="00F2615D"/>
    <w:rsid w:val="00F268DD"/>
    <w:rsid w:val="00F26B67"/>
    <w:rsid w:val="00F26D0B"/>
    <w:rsid w:val="00F26EC1"/>
    <w:rsid w:val="00F26ED6"/>
    <w:rsid w:val="00F27361"/>
    <w:rsid w:val="00F273E5"/>
    <w:rsid w:val="00F2767E"/>
    <w:rsid w:val="00F27C4C"/>
    <w:rsid w:val="00F27E39"/>
    <w:rsid w:val="00F3043E"/>
    <w:rsid w:val="00F30666"/>
    <w:rsid w:val="00F308F2"/>
    <w:rsid w:val="00F30AED"/>
    <w:rsid w:val="00F30E83"/>
    <w:rsid w:val="00F315D3"/>
    <w:rsid w:val="00F318F0"/>
    <w:rsid w:val="00F31A33"/>
    <w:rsid w:val="00F31CE6"/>
    <w:rsid w:val="00F32122"/>
    <w:rsid w:val="00F322F5"/>
    <w:rsid w:val="00F32E64"/>
    <w:rsid w:val="00F3305F"/>
    <w:rsid w:val="00F3326C"/>
    <w:rsid w:val="00F33315"/>
    <w:rsid w:val="00F337FC"/>
    <w:rsid w:val="00F339F9"/>
    <w:rsid w:val="00F33BD2"/>
    <w:rsid w:val="00F33F2D"/>
    <w:rsid w:val="00F33F35"/>
    <w:rsid w:val="00F3429E"/>
    <w:rsid w:val="00F354CF"/>
    <w:rsid w:val="00F3556B"/>
    <w:rsid w:val="00F35A61"/>
    <w:rsid w:val="00F35D34"/>
    <w:rsid w:val="00F35E19"/>
    <w:rsid w:val="00F36048"/>
    <w:rsid w:val="00F362DD"/>
    <w:rsid w:val="00F365A7"/>
    <w:rsid w:val="00F3690D"/>
    <w:rsid w:val="00F36919"/>
    <w:rsid w:val="00F369A9"/>
    <w:rsid w:val="00F36A68"/>
    <w:rsid w:val="00F36D1E"/>
    <w:rsid w:val="00F36F04"/>
    <w:rsid w:val="00F36F91"/>
    <w:rsid w:val="00F36FB4"/>
    <w:rsid w:val="00F371EE"/>
    <w:rsid w:val="00F3729B"/>
    <w:rsid w:val="00F37652"/>
    <w:rsid w:val="00F37730"/>
    <w:rsid w:val="00F377DE"/>
    <w:rsid w:val="00F37BC8"/>
    <w:rsid w:val="00F37EB2"/>
    <w:rsid w:val="00F40260"/>
    <w:rsid w:val="00F403CF"/>
    <w:rsid w:val="00F40502"/>
    <w:rsid w:val="00F4051C"/>
    <w:rsid w:val="00F40FFD"/>
    <w:rsid w:val="00F41654"/>
    <w:rsid w:val="00F4187F"/>
    <w:rsid w:val="00F41963"/>
    <w:rsid w:val="00F41A37"/>
    <w:rsid w:val="00F423D0"/>
    <w:rsid w:val="00F4284F"/>
    <w:rsid w:val="00F428E8"/>
    <w:rsid w:val="00F42B78"/>
    <w:rsid w:val="00F42FAE"/>
    <w:rsid w:val="00F42FF8"/>
    <w:rsid w:val="00F43272"/>
    <w:rsid w:val="00F43697"/>
    <w:rsid w:val="00F43903"/>
    <w:rsid w:val="00F43A01"/>
    <w:rsid w:val="00F43ADB"/>
    <w:rsid w:val="00F43B3C"/>
    <w:rsid w:val="00F43CA0"/>
    <w:rsid w:val="00F43F95"/>
    <w:rsid w:val="00F43FB7"/>
    <w:rsid w:val="00F43FB8"/>
    <w:rsid w:val="00F4426A"/>
    <w:rsid w:val="00F44FD5"/>
    <w:rsid w:val="00F45904"/>
    <w:rsid w:val="00F45932"/>
    <w:rsid w:val="00F45C2B"/>
    <w:rsid w:val="00F46118"/>
    <w:rsid w:val="00F4633F"/>
    <w:rsid w:val="00F4636D"/>
    <w:rsid w:val="00F464CF"/>
    <w:rsid w:val="00F46720"/>
    <w:rsid w:val="00F46FF3"/>
    <w:rsid w:val="00F474B1"/>
    <w:rsid w:val="00F476D2"/>
    <w:rsid w:val="00F4795A"/>
    <w:rsid w:val="00F47EF1"/>
    <w:rsid w:val="00F5016F"/>
    <w:rsid w:val="00F50849"/>
    <w:rsid w:val="00F50A34"/>
    <w:rsid w:val="00F50E5F"/>
    <w:rsid w:val="00F51422"/>
    <w:rsid w:val="00F5168B"/>
    <w:rsid w:val="00F51776"/>
    <w:rsid w:val="00F51921"/>
    <w:rsid w:val="00F51CB8"/>
    <w:rsid w:val="00F525A1"/>
    <w:rsid w:val="00F52801"/>
    <w:rsid w:val="00F52B09"/>
    <w:rsid w:val="00F52C66"/>
    <w:rsid w:val="00F53103"/>
    <w:rsid w:val="00F53120"/>
    <w:rsid w:val="00F53432"/>
    <w:rsid w:val="00F53832"/>
    <w:rsid w:val="00F53A3D"/>
    <w:rsid w:val="00F53A4B"/>
    <w:rsid w:val="00F53A5E"/>
    <w:rsid w:val="00F54685"/>
    <w:rsid w:val="00F54E75"/>
    <w:rsid w:val="00F5501E"/>
    <w:rsid w:val="00F55153"/>
    <w:rsid w:val="00F55484"/>
    <w:rsid w:val="00F555A4"/>
    <w:rsid w:val="00F556E4"/>
    <w:rsid w:val="00F5585F"/>
    <w:rsid w:val="00F564B6"/>
    <w:rsid w:val="00F566AF"/>
    <w:rsid w:val="00F566B2"/>
    <w:rsid w:val="00F56752"/>
    <w:rsid w:val="00F57114"/>
    <w:rsid w:val="00F5785F"/>
    <w:rsid w:val="00F5797D"/>
    <w:rsid w:val="00F57A88"/>
    <w:rsid w:val="00F60198"/>
    <w:rsid w:val="00F60D93"/>
    <w:rsid w:val="00F60E74"/>
    <w:rsid w:val="00F6110C"/>
    <w:rsid w:val="00F616D1"/>
    <w:rsid w:val="00F61763"/>
    <w:rsid w:val="00F61A0B"/>
    <w:rsid w:val="00F61BDE"/>
    <w:rsid w:val="00F61E98"/>
    <w:rsid w:val="00F622F7"/>
    <w:rsid w:val="00F624E7"/>
    <w:rsid w:val="00F62E9A"/>
    <w:rsid w:val="00F63535"/>
    <w:rsid w:val="00F63553"/>
    <w:rsid w:val="00F63873"/>
    <w:rsid w:val="00F63A4E"/>
    <w:rsid w:val="00F63CAA"/>
    <w:rsid w:val="00F63DC7"/>
    <w:rsid w:val="00F64043"/>
    <w:rsid w:val="00F64113"/>
    <w:rsid w:val="00F641AB"/>
    <w:rsid w:val="00F64478"/>
    <w:rsid w:val="00F644CC"/>
    <w:rsid w:val="00F649E6"/>
    <w:rsid w:val="00F64C0F"/>
    <w:rsid w:val="00F64DBD"/>
    <w:rsid w:val="00F64ECE"/>
    <w:rsid w:val="00F652DC"/>
    <w:rsid w:val="00F653BF"/>
    <w:rsid w:val="00F65515"/>
    <w:rsid w:val="00F65C7C"/>
    <w:rsid w:val="00F6671D"/>
    <w:rsid w:val="00F668EC"/>
    <w:rsid w:val="00F66C2E"/>
    <w:rsid w:val="00F67163"/>
    <w:rsid w:val="00F67179"/>
    <w:rsid w:val="00F671A8"/>
    <w:rsid w:val="00F671EC"/>
    <w:rsid w:val="00F6743E"/>
    <w:rsid w:val="00F67CF8"/>
    <w:rsid w:val="00F70523"/>
    <w:rsid w:val="00F70ACC"/>
    <w:rsid w:val="00F71639"/>
    <w:rsid w:val="00F7164B"/>
    <w:rsid w:val="00F719B8"/>
    <w:rsid w:val="00F71FEB"/>
    <w:rsid w:val="00F72A00"/>
    <w:rsid w:val="00F72BA4"/>
    <w:rsid w:val="00F72BD6"/>
    <w:rsid w:val="00F73096"/>
    <w:rsid w:val="00F7350C"/>
    <w:rsid w:val="00F7356D"/>
    <w:rsid w:val="00F73648"/>
    <w:rsid w:val="00F7369E"/>
    <w:rsid w:val="00F739B1"/>
    <w:rsid w:val="00F739DE"/>
    <w:rsid w:val="00F73AA2"/>
    <w:rsid w:val="00F7408D"/>
    <w:rsid w:val="00F74484"/>
    <w:rsid w:val="00F748C6"/>
    <w:rsid w:val="00F74FAA"/>
    <w:rsid w:val="00F753E8"/>
    <w:rsid w:val="00F756E7"/>
    <w:rsid w:val="00F7587E"/>
    <w:rsid w:val="00F76338"/>
    <w:rsid w:val="00F768A2"/>
    <w:rsid w:val="00F76E2E"/>
    <w:rsid w:val="00F76E4B"/>
    <w:rsid w:val="00F771FC"/>
    <w:rsid w:val="00F7733D"/>
    <w:rsid w:val="00F77340"/>
    <w:rsid w:val="00F77448"/>
    <w:rsid w:val="00F774B1"/>
    <w:rsid w:val="00F77A4B"/>
    <w:rsid w:val="00F77D58"/>
    <w:rsid w:val="00F77E77"/>
    <w:rsid w:val="00F8011A"/>
    <w:rsid w:val="00F8020B"/>
    <w:rsid w:val="00F8021F"/>
    <w:rsid w:val="00F803E4"/>
    <w:rsid w:val="00F80560"/>
    <w:rsid w:val="00F8068C"/>
    <w:rsid w:val="00F806EA"/>
    <w:rsid w:val="00F8079B"/>
    <w:rsid w:val="00F8173D"/>
    <w:rsid w:val="00F818F5"/>
    <w:rsid w:val="00F81BF1"/>
    <w:rsid w:val="00F81FB2"/>
    <w:rsid w:val="00F8241A"/>
    <w:rsid w:val="00F82636"/>
    <w:rsid w:val="00F82658"/>
    <w:rsid w:val="00F82B6A"/>
    <w:rsid w:val="00F82C02"/>
    <w:rsid w:val="00F832BA"/>
    <w:rsid w:val="00F834A3"/>
    <w:rsid w:val="00F83562"/>
    <w:rsid w:val="00F836B6"/>
    <w:rsid w:val="00F8386E"/>
    <w:rsid w:val="00F83914"/>
    <w:rsid w:val="00F83D72"/>
    <w:rsid w:val="00F83DC2"/>
    <w:rsid w:val="00F84059"/>
    <w:rsid w:val="00F842AD"/>
    <w:rsid w:val="00F8458F"/>
    <w:rsid w:val="00F848EC"/>
    <w:rsid w:val="00F84AB7"/>
    <w:rsid w:val="00F84E9D"/>
    <w:rsid w:val="00F84FB3"/>
    <w:rsid w:val="00F858BE"/>
    <w:rsid w:val="00F85BD5"/>
    <w:rsid w:val="00F85D83"/>
    <w:rsid w:val="00F865EA"/>
    <w:rsid w:val="00F86C62"/>
    <w:rsid w:val="00F871FE"/>
    <w:rsid w:val="00F876A3"/>
    <w:rsid w:val="00F87B35"/>
    <w:rsid w:val="00F87E20"/>
    <w:rsid w:val="00F87F0A"/>
    <w:rsid w:val="00F901CD"/>
    <w:rsid w:val="00F9029D"/>
    <w:rsid w:val="00F90722"/>
    <w:rsid w:val="00F90A34"/>
    <w:rsid w:val="00F90C65"/>
    <w:rsid w:val="00F90E0B"/>
    <w:rsid w:val="00F90E10"/>
    <w:rsid w:val="00F9117A"/>
    <w:rsid w:val="00F9137E"/>
    <w:rsid w:val="00F914B1"/>
    <w:rsid w:val="00F91B5A"/>
    <w:rsid w:val="00F91C5E"/>
    <w:rsid w:val="00F92209"/>
    <w:rsid w:val="00F92265"/>
    <w:rsid w:val="00F92285"/>
    <w:rsid w:val="00F92747"/>
    <w:rsid w:val="00F93341"/>
    <w:rsid w:val="00F93743"/>
    <w:rsid w:val="00F939C2"/>
    <w:rsid w:val="00F93C88"/>
    <w:rsid w:val="00F93F8C"/>
    <w:rsid w:val="00F941D6"/>
    <w:rsid w:val="00F9421C"/>
    <w:rsid w:val="00F943AE"/>
    <w:rsid w:val="00F943B3"/>
    <w:rsid w:val="00F9448D"/>
    <w:rsid w:val="00F94BEA"/>
    <w:rsid w:val="00F94CB9"/>
    <w:rsid w:val="00F94E97"/>
    <w:rsid w:val="00F94F29"/>
    <w:rsid w:val="00F950D5"/>
    <w:rsid w:val="00F9520F"/>
    <w:rsid w:val="00F95246"/>
    <w:rsid w:val="00F95831"/>
    <w:rsid w:val="00F95C1F"/>
    <w:rsid w:val="00F95CD8"/>
    <w:rsid w:val="00F95DB4"/>
    <w:rsid w:val="00F960AD"/>
    <w:rsid w:val="00F96F1A"/>
    <w:rsid w:val="00F9729B"/>
    <w:rsid w:val="00F977CB"/>
    <w:rsid w:val="00F97804"/>
    <w:rsid w:val="00F97D2D"/>
    <w:rsid w:val="00FA0049"/>
    <w:rsid w:val="00FA0348"/>
    <w:rsid w:val="00FA0573"/>
    <w:rsid w:val="00FA07A1"/>
    <w:rsid w:val="00FA09AB"/>
    <w:rsid w:val="00FA0E63"/>
    <w:rsid w:val="00FA0FF1"/>
    <w:rsid w:val="00FA10B0"/>
    <w:rsid w:val="00FA11C2"/>
    <w:rsid w:val="00FA14AF"/>
    <w:rsid w:val="00FA1683"/>
    <w:rsid w:val="00FA1801"/>
    <w:rsid w:val="00FA1F1A"/>
    <w:rsid w:val="00FA228B"/>
    <w:rsid w:val="00FA22F7"/>
    <w:rsid w:val="00FA2586"/>
    <w:rsid w:val="00FA264E"/>
    <w:rsid w:val="00FA26BB"/>
    <w:rsid w:val="00FA2DAB"/>
    <w:rsid w:val="00FA2F12"/>
    <w:rsid w:val="00FA2F1A"/>
    <w:rsid w:val="00FA3334"/>
    <w:rsid w:val="00FA372D"/>
    <w:rsid w:val="00FA39AA"/>
    <w:rsid w:val="00FA3BBD"/>
    <w:rsid w:val="00FA3ED4"/>
    <w:rsid w:val="00FA43B9"/>
    <w:rsid w:val="00FA442B"/>
    <w:rsid w:val="00FA446D"/>
    <w:rsid w:val="00FA47D7"/>
    <w:rsid w:val="00FA5583"/>
    <w:rsid w:val="00FA57EF"/>
    <w:rsid w:val="00FA580D"/>
    <w:rsid w:val="00FA5B8E"/>
    <w:rsid w:val="00FA5E1D"/>
    <w:rsid w:val="00FA5E68"/>
    <w:rsid w:val="00FA6080"/>
    <w:rsid w:val="00FA6141"/>
    <w:rsid w:val="00FA616C"/>
    <w:rsid w:val="00FA61EF"/>
    <w:rsid w:val="00FA6536"/>
    <w:rsid w:val="00FA665C"/>
    <w:rsid w:val="00FA6866"/>
    <w:rsid w:val="00FA69B3"/>
    <w:rsid w:val="00FA6C89"/>
    <w:rsid w:val="00FA6DB4"/>
    <w:rsid w:val="00FA6EBA"/>
    <w:rsid w:val="00FA7509"/>
    <w:rsid w:val="00FA77DB"/>
    <w:rsid w:val="00FA792D"/>
    <w:rsid w:val="00FA7972"/>
    <w:rsid w:val="00FA7B92"/>
    <w:rsid w:val="00FA7E72"/>
    <w:rsid w:val="00FB00B4"/>
    <w:rsid w:val="00FB0B7B"/>
    <w:rsid w:val="00FB0BD1"/>
    <w:rsid w:val="00FB0EDD"/>
    <w:rsid w:val="00FB0F2C"/>
    <w:rsid w:val="00FB0FC5"/>
    <w:rsid w:val="00FB1374"/>
    <w:rsid w:val="00FB1671"/>
    <w:rsid w:val="00FB1911"/>
    <w:rsid w:val="00FB2503"/>
    <w:rsid w:val="00FB254A"/>
    <w:rsid w:val="00FB2A95"/>
    <w:rsid w:val="00FB2DE7"/>
    <w:rsid w:val="00FB309A"/>
    <w:rsid w:val="00FB3624"/>
    <w:rsid w:val="00FB3AD0"/>
    <w:rsid w:val="00FB3B42"/>
    <w:rsid w:val="00FB3F7F"/>
    <w:rsid w:val="00FB44DB"/>
    <w:rsid w:val="00FB467E"/>
    <w:rsid w:val="00FB477C"/>
    <w:rsid w:val="00FB49F1"/>
    <w:rsid w:val="00FB4B42"/>
    <w:rsid w:val="00FB4B69"/>
    <w:rsid w:val="00FB4EA0"/>
    <w:rsid w:val="00FB546D"/>
    <w:rsid w:val="00FB547F"/>
    <w:rsid w:val="00FB5781"/>
    <w:rsid w:val="00FB5AED"/>
    <w:rsid w:val="00FB5B0D"/>
    <w:rsid w:val="00FB5C51"/>
    <w:rsid w:val="00FB5E3E"/>
    <w:rsid w:val="00FB60C5"/>
    <w:rsid w:val="00FB642E"/>
    <w:rsid w:val="00FB6C94"/>
    <w:rsid w:val="00FB6DE8"/>
    <w:rsid w:val="00FB6E2A"/>
    <w:rsid w:val="00FB7762"/>
    <w:rsid w:val="00FC01E7"/>
    <w:rsid w:val="00FC05B9"/>
    <w:rsid w:val="00FC0B31"/>
    <w:rsid w:val="00FC14EE"/>
    <w:rsid w:val="00FC1744"/>
    <w:rsid w:val="00FC1FED"/>
    <w:rsid w:val="00FC2007"/>
    <w:rsid w:val="00FC2A42"/>
    <w:rsid w:val="00FC2AC4"/>
    <w:rsid w:val="00FC2D32"/>
    <w:rsid w:val="00FC3058"/>
    <w:rsid w:val="00FC35D2"/>
    <w:rsid w:val="00FC3838"/>
    <w:rsid w:val="00FC3902"/>
    <w:rsid w:val="00FC3A61"/>
    <w:rsid w:val="00FC3C7F"/>
    <w:rsid w:val="00FC42D4"/>
    <w:rsid w:val="00FC433E"/>
    <w:rsid w:val="00FC43FE"/>
    <w:rsid w:val="00FC45B3"/>
    <w:rsid w:val="00FC4694"/>
    <w:rsid w:val="00FC4975"/>
    <w:rsid w:val="00FC49F9"/>
    <w:rsid w:val="00FC4DF4"/>
    <w:rsid w:val="00FC4FA8"/>
    <w:rsid w:val="00FC5230"/>
    <w:rsid w:val="00FC546A"/>
    <w:rsid w:val="00FC5479"/>
    <w:rsid w:val="00FC5723"/>
    <w:rsid w:val="00FC57A1"/>
    <w:rsid w:val="00FC5908"/>
    <w:rsid w:val="00FC5A05"/>
    <w:rsid w:val="00FC5B50"/>
    <w:rsid w:val="00FC5B73"/>
    <w:rsid w:val="00FC6810"/>
    <w:rsid w:val="00FC6970"/>
    <w:rsid w:val="00FC6993"/>
    <w:rsid w:val="00FC6AEF"/>
    <w:rsid w:val="00FC6CAE"/>
    <w:rsid w:val="00FC72EE"/>
    <w:rsid w:val="00FC7621"/>
    <w:rsid w:val="00FC7835"/>
    <w:rsid w:val="00FC7882"/>
    <w:rsid w:val="00FC7994"/>
    <w:rsid w:val="00FC7E10"/>
    <w:rsid w:val="00FD037B"/>
    <w:rsid w:val="00FD042E"/>
    <w:rsid w:val="00FD049B"/>
    <w:rsid w:val="00FD05D2"/>
    <w:rsid w:val="00FD061F"/>
    <w:rsid w:val="00FD0637"/>
    <w:rsid w:val="00FD166C"/>
    <w:rsid w:val="00FD1A1C"/>
    <w:rsid w:val="00FD1B31"/>
    <w:rsid w:val="00FD1C7A"/>
    <w:rsid w:val="00FD1F77"/>
    <w:rsid w:val="00FD237B"/>
    <w:rsid w:val="00FD27B6"/>
    <w:rsid w:val="00FD296F"/>
    <w:rsid w:val="00FD2B76"/>
    <w:rsid w:val="00FD2EB4"/>
    <w:rsid w:val="00FD3321"/>
    <w:rsid w:val="00FD35F6"/>
    <w:rsid w:val="00FD3615"/>
    <w:rsid w:val="00FD370A"/>
    <w:rsid w:val="00FD3788"/>
    <w:rsid w:val="00FD395E"/>
    <w:rsid w:val="00FD3996"/>
    <w:rsid w:val="00FD39C6"/>
    <w:rsid w:val="00FD3C7B"/>
    <w:rsid w:val="00FD3FC2"/>
    <w:rsid w:val="00FD44B1"/>
    <w:rsid w:val="00FD4EFC"/>
    <w:rsid w:val="00FD4F70"/>
    <w:rsid w:val="00FD50A5"/>
    <w:rsid w:val="00FD52B2"/>
    <w:rsid w:val="00FD53F0"/>
    <w:rsid w:val="00FD5684"/>
    <w:rsid w:val="00FD5D10"/>
    <w:rsid w:val="00FD5D36"/>
    <w:rsid w:val="00FD6D2D"/>
    <w:rsid w:val="00FD6E20"/>
    <w:rsid w:val="00FD6E6D"/>
    <w:rsid w:val="00FD7092"/>
    <w:rsid w:val="00FD73E2"/>
    <w:rsid w:val="00FD748D"/>
    <w:rsid w:val="00FD75BA"/>
    <w:rsid w:val="00FD76E0"/>
    <w:rsid w:val="00FD79C5"/>
    <w:rsid w:val="00FD7BED"/>
    <w:rsid w:val="00FE0A4F"/>
    <w:rsid w:val="00FE0A7E"/>
    <w:rsid w:val="00FE1188"/>
    <w:rsid w:val="00FE11B4"/>
    <w:rsid w:val="00FE16C6"/>
    <w:rsid w:val="00FE19D8"/>
    <w:rsid w:val="00FE2210"/>
    <w:rsid w:val="00FE2297"/>
    <w:rsid w:val="00FE29DD"/>
    <w:rsid w:val="00FE2AF1"/>
    <w:rsid w:val="00FE2BF7"/>
    <w:rsid w:val="00FE2C7D"/>
    <w:rsid w:val="00FE3224"/>
    <w:rsid w:val="00FE36B2"/>
    <w:rsid w:val="00FE3A5A"/>
    <w:rsid w:val="00FE3AA7"/>
    <w:rsid w:val="00FE3B37"/>
    <w:rsid w:val="00FE3CDF"/>
    <w:rsid w:val="00FE4033"/>
    <w:rsid w:val="00FE449A"/>
    <w:rsid w:val="00FE4D6D"/>
    <w:rsid w:val="00FE503C"/>
    <w:rsid w:val="00FE534E"/>
    <w:rsid w:val="00FE5587"/>
    <w:rsid w:val="00FE5673"/>
    <w:rsid w:val="00FE619B"/>
    <w:rsid w:val="00FE632B"/>
    <w:rsid w:val="00FE6506"/>
    <w:rsid w:val="00FE681D"/>
    <w:rsid w:val="00FE6946"/>
    <w:rsid w:val="00FE6981"/>
    <w:rsid w:val="00FE6C2B"/>
    <w:rsid w:val="00FE6EDA"/>
    <w:rsid w:val="00FE6F69"/>
    <w:rsid w:val="00FE719C"/>
    <w:rsid w:val="00FE7540"/>
    <w:rsid w:val="00FE7B53"/>
    <w:rsid w:val="00FE7B8D"/>
    <w:rsid w:val="00FF015F"/>
    <w:rsid w:val="00FF0582"/>
    <w:rsid w:val="00FF067A"/>
    <w:rsid w:val="00FF0836"/>
    <w:rsid w:val="00FF0CF8"/>
    <w:rsid w:val="00FF14AA"/>
    <w:rsid w:val="00FF153E"/>
    <w:rsid w:val="00FF1A58"/>
    <w:rsid w:val="00FF1C32"/>
    <w:rsid w:val="00FF2178"/>
    <w:rsid w:val="00FF2703"/>
    <w:rsid w:val="00FF2717"/>
    <w:rsid w:val="00FF28BA"/>
    <w:rsid w:val="00FF2AEA"/>
    <w:rsid w:val="00FF2BBD"/>
    <w:rsid w:val="00FF2C06"/>
    <w:rsid w:val="00FF2D53"/>
    <w:rsid w:val="00FF319E"/>
    <w:rsid w:val="00FF3DD4"/>
    <w:rsid w:val="00FF3DDE"/>
    <w:rsid w:val="00FF40E8"/>
    <w:rsid w:val="00FF455E"/>
    <w:rsid w:val="00FF465E"/>
    <w:rsid w:val="00FF4684"/>
    <w:rsid w:val="00FF49BA"/>
    <w:rsid w:val="00FF5581"/>
    <w:rsid w:val="00FF55CE"/>
    <w:rsid w:val="00FF579B"/>
    <w:rsid w:val="00FF5914"/>
    <w:rsid w:val="00FF5952"/>
    <w:rsid w:val="00FF5CAF"/>
    <w:rsid w:val="00FF613A"/>
    <w:rsid w:val="00FF636A"/>
    <w:rsid w:val="00FF6391"/>
    <w:rsid w:val="00FF63C9"/>
    <w:rsid w:val="00FF6433"/>
    <w:rsid w:val="00FF685D"/>
    <w:rsid w:val="00FF6A2E"/>
    <w:rsid w:val="00FF6BBF"/>
    <w:rsid w:val="00FF6E6A"/>
    <w:rsid w:val="00FF71BC"/>
    <w:rsid w:val="00FF7257"/>
    <w:rsid w:val="00FF7657"/>
    <w:rsid w:val="00FF7824"/>
    <w:rsid w:val="00FF797B"/>
    <w:rsid w:val="00FF7B98"/>
    <w:rsid w:val="00FF7D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665DC9D"/>
  <w15:docId w15:val="{9524D8A4-AA92-4D2E-926E-75CCC3BE8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15F5"/>
    <w:rPr>
      <w:sz w:val="24"/>
      <w:szCs w:val="24"/>
    </w:rPr>
  </w:style>
  <w:style w:type="paragraph" w:styleId="2">
    <w:name w:val="heading 2"/>
    <w:basedOn w:val="a"/>
    <w:next w:val="a"/>
    <w:qFormat/>
    <w:rsid w:val="00731A12"/>
    <w:pPr>
      <w:keepNext/>
      <w:ind w:left="709"/>
      <w:jc w:val="center"/>
      <w:outlineLvl w:val="1"/>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1 Знак Знак Знак Знак Знак"/>
    <w:basedOn w:val="a"/>
    <w:rsid w:val="002F60FF"/>
    <w:pPr>
      <w:spacing w:after="160" w:line="240" w:lineRule="exact"/>
      <w:jc w:val="both"/>
    </w:pPr>
    <w:rPr>
      <w:rFonts w:ascii="Verdana" w:hAnsi="Verdana" w:cs="Arial"/>
      <w:sz w:val="20"/>
      <w:szCs w:val="20"/>
      <w:lang w:val="en-US" w:eastAsia="en-US"/>
    </w:rPr>
  </w:style>
  <w:style w:type="table" w:styleId="a3">
    <w:name w:val="Table Grid"/>
    <w:basedOn w:val="a1"/>
    <w:rsid w:val="00913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28533F"/>
    <w:pPr>
      <w:tabs>
        <w:tab w:val="center" w:pos="4677"/>
        <w:tab w:val="right" w:pos="9355"/>
      </w:tabs>
    </w:pPr>
  </w:style>
  <w:style w:type="character" w:styleId="a6">
    <w:name w:val="page number"/>
    <w:basedOn w:val="a0"/>
    <w:rsid w:val="0028533F"/>
  </w:style>
  <w:style w:type="paragraph" w:customStyle="1" w:styleId="10">
    <w:name w:val="Знак Знак Знак1 Знак Знак Знак"/>
    <w:basedOn w:val="a"/>
    <w:rsid w:val="00E57C75"/>
    <w:pPr>
      <w:spacing w:after="160" w:line="240" w:lineRule="exact"/>
      <w:jc w:val="both"/>
    </w:pPr>
    <w:rPr>
      <w:rFonts w:ascii="Verdana" w:hAnsi="Verdana" w:cs="Arial"/>
      <w:sz w:val="20"/>
      <w:szCs w:val="20"/>
      <w:lang w:val="en-US" w:eastAsia="en-US"/>
    </w:rPr>
  </w:style>
  <w:style w:type="paragraph" w:customStyle="1" w:styleId="a7">
    <w:name w:val="Знак Знак Знак Знак Знак Знак Знак"/>
    <w:basedOn w:val="a"/>
    <w:rsid w:val="008A1AFD"/>
    <w:pPr>
      <w:spacing w:after="160" w:line="240" w:lineRule="exact"/>
      <w:jc w:val="both"/>
    </w:pPr>
    <w:rPr>
      <w:rFonts w:ascii="Verdana" w:hAnsi="Verdana" w:cs="Arial"/>
      <w:sz w:val="20"/>
      <w:szCs w:val="20"/>
      <w:lang w:val="en-US" w:eastAsia="en-US"/>
    </w:rPr>
  </w:style>
  <w:style w:type="paragraph" w:customStyle="1" w:styleId="a8">
    <w:name w:val="Знак Знак Знак"/>
    <w:basedOn w:val="a"/>
    <w:rsid w:val="00D112CF"/>
    <w:pPr>
      <w:spacing w:after="160" w:line="240" w:lineRule="exact"/>
      <w:jc w:val="both"/>
    </w:pPr>
    <w:rPr>
      <w:rFonts w:ascii="Verdana" w:hAnsi="Verdana" w:cs="Arial"/>
      <w:sz w:val="20"/>
      <w:szCs w:val="20"/>
      <w:lang w:val="en-US" w:eastAsia="en-US"/>
    </w:rPr>
  </w:style>
  <w:style w:type="paragraph" w:customStyle="1" w:styleId="a9">
    <w:name w:val="Знак"/>
    <w:basedOn w:val="a"/>
    <w:rsid w:val="00055814"/>
    <w:pPr>
      <w:spacing w:after="160" w:line="240" w:lineRule="exact"/>
      <w:jc w:val="both"/>
    </w:pPr>
    <w:rPr>
      <w:rFonts w:ascii="Verdana" w:hAnsi="Verdana" w:cs="Arial"/>
      <w:sz w:val="20"/>
      <w:szCs w:val="20"/>
      <w:lang w:val="en-US" w:eastAsia="en-US"/>
    </w:rPr>
  </w:style>
  <w:style w:type="paragraph" w:customStyle="1" w:styleId="11">
    <w:name w:val="Знак1 Знак Знак Знак"/>
    <w:basedOn w:val="a"/>
    <w:rsid w:val="00DB7F2C"/>
    <w:pPr>
      <w:spacing w:after="160" w:line="240" w:lineRule="exact"/>
      <w:jc w:val="both"/>
    </w:pPr>
    <w:rPr>
      <w:rFonts w:ascii="Verdana" w:hAnsi="Verdana" w:cs="Arial"/>
      <w:sz w:val="20"/>
      <w:szCs w:val="20"/>
      <w:lang w:val="en-US" w:eastAsia="en-US"/>
    </w:rPr>
  </w:style>
  <w:style w:type="paragraph" w:customStyle="1" w:styleId="12">
    <w:name w:val="Знак1 Знак Знак Знак Знак Знак Знак Знак Знак Знак"/>
    <w:basedOn w:val="a"/>
    <w:rsid w:val="00B54593"/>
    <w:pPr>
      <w:spacing w:after="160" w:line="240" w:lineRule="exact"/>
      <w:jc w:val="both"/>
    </w:pPr>
    <w:rPr>
      <w:rFonts w:ascii="Verdana" w:hAnsi="Verdana" w:cs="Arial"/>
      <w:sz w:val="20"/>
      <w:szCs w:val="20"/>
      <w:lang w:val="en-US" w:eastAsia="en-US"/>
    </w:rPr>
  </w:style>
  <w:style w:type="paragraph" w:customStyle="1" w:styleId="13">
    <w:name w:val="Знак1 Знак Знак Знак Знак Знак Знак"/>
    <w:basedOn w:val="a"/>
    <w:rsid w:val="00C76691"/>
    <w:pPr>
      <w:spacing w:after="160" w:line="240" w:lineRule="exact"/>
      <w:jc w:val="both"/>
    </w:pPr>
    <w:rPr>
      <w:rFonts w:ascii="Verdana" w:hAnsi="Verdana" w:cs="Arial"/>
      <w:sz w:val="20"/>
      <w:szCs w:val="20"/>
      <w:lang w:val="en-US" w:eastAsia="en-US"/>
    </w:rPr>
  </w:style>
  <w:style w:type="paragraph" w:customStyle="1" w:styleId="1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E6F5C"/>
    <w:pPr>
      <w:spacing w:after="160" w:line="240" w:lineRule="exact"/>
      <w:jc w:val="both"/>
    </w:pPr>
    <w:rPr>
      <w:rFonts w:ascii="Verdana" w:hAnsi="Verdana" w:cs="Arial"/>
      <w:sz w:val="20"/>
      <w:szCs w:val="20"/>
      <w:lang w:val="en-US" w:eastAsia="en-US"/>
    </w:rPr>
  </w:style>
  <w:style w:type="paragraph" w:customStyle="1" w:styleId="15">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A41BD"/>
    <w:pPr>
      <w:spacing w:after="160" w:line="240" w:lineRule="exact"/>
      <w:jc w:val="both"/>
    </w:pPr>
    <w:rPr>
      <w:rFonts w:ascii="Verdana" w:hAnsi="Verdana" w:cs="Arial"/>
      <w:sz w:val="20"/>
      <w:szCs w:val="20"/>
      <w:lang w:val="en-US" w:eastAsia="en-US"/>
    </w:rPr>
  </w:style>
  <w:style w:type="paragraph" w:customStyle="1" w:styleId="aa">
    <w:name w:val="Знак Знак Знак Знак"/>
    <w:basedOn w:val="a"/>
    <w:rsid w:val="00502266"/>
    <w:pPr>
      <w:spacing w:after="160" w:line="240" w:lineRule="exact"/>
      <w:jc w:val="both"/>
    </w:pPr>
    <w:rPr>
      <w:rFonts w:ascii="Verdana" w:hAnsi="Verdana" w:cs="Arial"/>
      <w:sz w:val="20"/>
      <w:szCs w:val="20"/>
      <w:lang w:val="en-US" w:eastAsia="en-US"/>
    </w:rPr>
  </w:style>
  <w:style w:type="paragraph" w:customStyle="1" w:styleId="16">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53242"/>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w:basedOn w:val="a"/>
    <w:rsid w:val="008A6C45"/>
    <w:pPr>
      <w:spacing w:after="160" w:line="240" w:lineRule="exact"/>
      <w:jc w:val="both"/>
    </w:pPr>
    <w:rPr>
      <w:rFonts w:ascii="Verdana" w:hAnsi="Verdana" w:cs="Arial"/>
      <w:sz w:val="20"/>
      <w:szCs w:val="20"/>
      <w:lang w:val="en-US" w:eastAsia="en-US"/>
    </w:rPr>
  </w:style>
  <w:style w:type="paragraph" w:styleId="ab">
    <w:name w:val="Body Text Indent"/>
    <w:basedOn w:val="a"/>
    <w:rsid w:val="000A1DBC"/>
    <w:pPr>
      <w:ind w:firstLine="720"/>
      <w:jc w:val="both"/>
    </w:pPr>
  </w:style>
  <w:style w:type="paragraph" w:customStyle="1" w:styleId="110">
    <w:name w:val="Знак1 Знак Знак Знак1 Знак Знак Знак Знак Знак Знак Знак Знак Знак Знак Знак"/>
    <w:basedOn w:val="a"/>
    <w:rsid w:val="00BA2A62"/>
    <w:pPr>
      <w:spacing w:after="160" w:line="240" w:lineRule="exact"/>
      <w:jc w:val="both"/>
    </w:pPr>
    <w:rPr>
      <w:rFonts w:ascii="Verdana" w:hAnsi="Verdana" w:cs="Arial"/>
      <w:sz w:val="20"/>
      <w:szCs w:val="20"/>
      <w:lang w:val="en-US" w:eastAsia="en-US"/>
    </w:rPr>
  </w:style>
  <w:style w:type="paragraph" w:customStyle="1" w:styleId="1210">
    <w:name w:val="Знак1 Знак Знак Знак Знак Знак Знак2 Знак Знак Знак1 Знак Знак Знак Знак Знак Знак Знак Знак Знак Знак"/>
    <w:basedOn w:val="a"/>
    <w:rsid w:val="00D1287A"/>
    <w:pPr>
      <w:spacing w:after="160" w:line="240" w:lineRule="exact"/>
      <w:jc w:val="both"/>
    </w:pPr>
    <w:rPr>
      <w:rFonts w:ascii="Verdana" w:hAnsi="Verdana" w:cs="Arial"/>
      <w:sz w:val="20"/>
      <w:szCs w:val="20"/>
      <w:lang w:val="en-US" w:eastAsia="en-US"/>
    </w:rPr>
  </w:style>
  <w:style w:type="paragraph" w:customStyle="1" w:styleId="111">
    <w:name w:val="Знак1 Знак Знак Знак1 Знак Знак Знак Знак Знак Знак"/>
    <w:basedOn w:val="a"/>
    <w:rsid w:val="00F41A37"/>
    <w:pPr>
      <w:spacing w:after="160" w:line="240" w:lineRule="exact"/>
      <w:jc w:val="both"/>
    </w:pPr>
    <w:rPr>
      <w:rFonts w:ascii="Verdana" w:hAnsi="Verdana" w:cs="Arial"/>
      <w:sz w:val="20"/>
      <w:szCs w:val="20"/>
      <w:lang w:val="en-US" w:eastAsia="en-US"/>
    </w:rPr>
  </w:style>
  <w:style w:type="paragraph" w:customStyle="1" w:styleId="112">
    <w:name w:val="Знак1 Знак Знак Знак1 Знак Знак Знак Знак Знак Знак Знак Знак Знак Знак Знак Знак Знак Знак Знак"/>
    <w:basedOn w:val="a"/>
    <w:rsid w:val="00353E93"/>
    <w:pPr>
      <w:spacing w:after="160" w:line="240" w:lineRule="exact"/>
      <w:jc w:val="both"/>
    </w:pPr>
    <w:rPr>
      <w:rFonts w:ascii="Verdana" w:hAnsi="Verdana" w:cs="Arial"/>
      <w:sz w:val="20"/>
      <w:szCs w:val="20"/>
      <w:lang w:val="en-US" w:eastAsia="en-US"/>
    </w:rPr>
  </w:style>
  <w:style w:type="paragraph" w:styleId="ac">
    <w:name w:val="Body Text"/>
    <w:basedOn w:val="a"/>
    <w:link w:val="ad"/>
    <w:rsid w:val="00C90789"/>
    <w:pPr>
      <w:spacing w:after="120"/>
    </w:pPr>
  </w:style>
  <w:style w:type="paragraph" w:customStyle="1" w:styleId="17">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90789"/>
    <w:pPr>
      <w:spacing w:after="160" w:line="240" w:lineRule="exact"/>
      <w:jc w:val="both"/>
    </w:pPr>
    <w:rPr>
      <w:sz w:val="20"/>
      <w:szCs w:val="20"/>
      <w:lang w:eastAsia="en-US"/>
    </w:rPr>
  </w:style>
  <w:style w:type="paragraph" w:customStyle="1" w:styleId="113">
    <w:name w:val="Знак1 Знак Знак Знак1 Знак Знак Знак Знак Знак Знак Знак Знак Знак Знак Знак Знак Знак Знак Знак Знак Знак Знак"/>
    <w:basedOn w:val="a"/>
    <w:rsid w:val="00E91082"/>
    <w:pPr>
      <w:spacing w:after="160" w:line="240" w:lineRule="exact"/>
      <w:jc w:val="both"/>
    </w:pPr>
    <w:rPr>
      <w:rFonts w:ascii="Verdana" w:hAnsi="Verdana" w:cs="Arial"/>
      <w:sz w:val="20"/>
      <w:szCs w:val="20"/>
      <w:lang w:val="en-US" w:eastAsia="en-US"/>
    </w:rPr>
  </w:style>
  <w:style w:type="paragraph" w:customStyle="1" w:styleId="114">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EC7274"/>
    <w:pPr>
      <w:spacing w:after="160" w:line="240" w:lineRule="exact"/>
      <w:jc w:val="both"/>
    </w:pPr>
    <w:rPr>
      <w:rFonts w:ascii="Verdana" w:hAnsi="Verdana" w:cs="Arial"/>
      <w:sz w:val="20"/>
      <w:szCs w:val="20"/>
      <w:lang w:val="en-US" w:eastAsia="en-US"/>
    </w:rPr>
  </w:style>
  <w:style w:type="paragraph" w:customStyle="1" w:styleId="115">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33263"/>
    <w:pPr>
      <w:spacing w:after="160" w:line="240" w:lineRule="exact"/>
      <w:jc w:val="both"/>
    </w:pPr>
    <w:rPr>
      <w:rFonts w:ascii="Verdana" w:hAnsi="Verdana" w:cs="Arial"/>
      <w:sz w:val="20"/>
      <w:szCs w:val="20"/>
      <w:lang w:val="en-US" w:eastAsia="en-US"/>
    </w:rPr>
  </w:style>
  <w:style w:type="paragraph" w:customStyle="1" w:styleId="116">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9462E"/>
    <w:pPr>
      <w:spacing w:after="160" w:line="240" w:lineRule="exact"/>
      <w:jc w:val="both"/>
    </w:pPr>
    <w:rPr>
      <w:rFonts w:ascii="Verdana" w:hAnsi="Verdana" w:cs="Arial"/>
      <w:sz w:val="20"/>
      <w:szCs w:val="20"/>
      <w:lang w:val="en-US" w:eastAsia="en-US"/>
    </w:rPr>
  </w:style>
  <w:style w:type="paragraph" w:customStyle="1" w:styleId="117">
    <w:name w:val="Знак1 Знак Знак Знак1 Знак Знак Знак Знак Знак Знак Знак Знак Знак Знак Знак Знак"/>
    <w:basedOn w:val="a"/>
    <w:rsid w:val="00360508"/>
    <w:pPr>
      <w:spacing w:after="160" w:line="240" w:lineRule="exact"/>
      <w:jc w:val="both"/>
    </w:pPr>
    <w:rPr>
      <w:rFonts w:ascii="Verdana" w:hAnsi="Verdana" w:cs="Arial"/>
      <w:sz w:val="20"/>
      <w:szCs w:val="20"/>
      <w:lang w:val="en-US" w:eastAsia="en-US"/>
    </w:rPr>
  </w:style>
  <w:style w:type="paragraph" w:customStyle="1" w:styleId="ae">
    <w:name w:val="Знак Знак Знак Знак Знак Знак Знак Знак Знак Знак Знак Знак Знак Знак Знак Знак Знак Знак Знак"/>
    <w:basedOn w:val="a"/>
    <w:rsid w:val="00205C50"/>
    <w:pPr>
      <w:spacing w:after="160" w:line="240" w:lineRule="exact"/>
      <w:jc w:val="both"/>
    </w:pPr>
    <w:rPr>
      <w:rFonts w:ascii="Verdana" w:hAnsi="Verdana" w:cs="Arial"/>
      <w:sz w:val="20"/>
      <w:szCs w:val="20"/>
      <w:lang w:val="en-US" w:eastAsia="en-US"/>
    </w:rPr>
  </w:style>
  <w:style w:type="paragraph" w:customStyle="1" w:styleId="1211">
    <w:name w:val="Знак1 Знак Знак Знак Знак Знак Знак2 Знак Знак Знак1 Знак Знак Знак Знак Знак Знак Знак Знак Знак Знак Знак Знак Знак"/>
    <w:basedOn w:val="a"/>
    <w:rsid w:val="00386D99"/>
    <w:pPr>
      <w:spacing w:after="160" w:line="240" w:lineRule="exact"/>
      <w:jc w:val="both"/>
    </w:pPr>
    <w:rPr>
      <w:rFonts w:ascii="Verdana" w:hAnsi="Verdana" w:cs="Arial"/>
      <w:sz w:val="20"/>
      <w:szCs w:val="20"/>
      <w:lang w:val="en-US" w:eastAsia="en-US"/>
    </w:rPr>
  </w:style>
  <w:style w:type="paragraph" w:customStyle="1" w:styleId="ConsPlusNormal">
    <w:name w:val="ConsPlusNormal"/>
    <w:rsid w:val="004D5BC2"/>
    <w:pPr>
      <w:widowControl w:val="0"/>
      <w:autoSpaceDE w:val="0"/>
      <w:autoSpaceDN w:val="0"/>
      <w:adjustRightInd w:val="0"/>
      <w:ind w:firstLine="720"/>
    </w:pPr>
    <w:rPr>
      <w:rFonts w:ascii="Arial" w:hAnsi="Arial" w:cs="Arial"/>
    </w:rPr>
  </w:style>
  <w:style w:type="paragraph" w:styleId="af">
    <w:name w:val="Plain Text"/>
    <w:basedOn w:val="a"/>
    <w:rsid w:val="00C555DB"/>
    <w:rPr>
      <w:rFonts w:ascii="Courier New" w:hAnsi="Courier New" w:cs="Courier New"/>
      <w:sz w:val="20"/>
      <w:szCs w:val="20"/>
    </w:rPr>
  </w:style>
  <w:style w:type="character" w:styleId="af0">
    <w:name w:val="Hyperlink"/>
    <w:rsid w:val="00C555DB"/>
    <w:rPr>
      <w:color w:val="0000FF"/>
      <w:u w:val="single"/>
    </w:rPr>
  </w:style>
  <w:style w:type="paragraph" w:styleId="af1">
    <w:name w:val="Document Map"/>
    <w:basedOn w:val="a"/>
    <w:semiHidden/>
    <w:rsid w:val="001054A0"/>
    <w:pPr>
      <w:shd w:val="clear" w:color="auto" w:fill="000080"/>
    </w:pPr>
    <w:rPr>
      <w:rFonts w:ascii="Tahoma" w:hAnsi="Tahoma" w:cs="Tahoma"/>
      <w:sz w:val="20"/>
      <w:szCs w:val="20"/>
    </w:rPr>
  </w:style>
  <w:style w:type="paragraph" w:styleId="af2">
    <w:name w:val="Title"/>
    <w:basedOn w:val="a"/>
    <w:qFormat/>
    <w:rsid w:val="00731A12"/>
    <w:pPr>
      <w:jc w:val="center"/>
    </w:pPr>
    <w:rPr>
      <w:b/>
      <w:szCs w:val="20"/>
    </w:rPr>
  </w:style>
  <w:style w:type="paragraph" w:styleId="af3">
    <w:name w:val="Balloon Text"/>
    <w:basedOn w:val="a"/>
    <w:link w:val="af4"/>
    <w:rsid w:val="004D5BD0"/>
    <w:rPr>
      <w:rFonts w:ascii="Tahoma" w:hAnsi="Tahoma"/>
      <w:sz w:val="16"/>
      <w:szCs w:val="16"/>
    </w:rPr>
  </w:style>
  <w:style w:type="character" w:customStyle="1" w:styleId="af4">
    <w:name w:val="Текст выноски Знак"/>
    <w:link w:val="af3"/>
    <w:rsid w:val="004D5BD0"/>
    <w:rPr>
      <w:rFonts w:ascii="Tahoma" w:hAnsi="Tahoma" w:cs="Tahoma"/>
      <w:sz w:val="16"/>
      <w:szCs w:val="16"/>
    </w:rPr>
  </w:style>
  <w:style w:type="paragraph" w:customStyle="1" w:styleId="af5">
    <w:name w:val="Знак Знак Знак Знак Знак Знак Знак Знак Знак Знак Знак Знак Знак Знак Знак Знак Знак Знак Знак Знак Знак Знак"/>
    <w:basedOn w:val="a"/>
    <w:rsid w:val="00740C51"/>
    <w:pPr>
      <w:spacing w:after="160" w:line="240" w:lineRule="exact"/>
      <w:jc w:val="both"/>
    </w:pPr>
    <w:rPr>
      <w:rFonts w:ascii="Verdana" w:hAnsi="Verdana" w:cs="Arial"/>
      <w:sz w:val="20"/>
      <w:szCs w:val="20"/>
      <w:lang w:val="en-US" w:eastAsia="en-US"/>
    </w:rPr>
  </w:style>
  <w:style w:type="paragraph" w:styleId="af6">
    <w:name w:val="header"/>
    <w:basedOn w:val="a"/>
    <w:link w:val="af7"/>
    <w:rsid w:val="004312AE"/>
    <w:pPr>
      <w:tabs>
        <w:tab w:val="center" w:pos="4677"/>
        <w:tab w:val="right" w:pos="9355"/>
      </w:tabs>
    </w:pPr>
  </w:style>
  <w:style w:type="character" w:customStyle="1" w:styleId="af7">
    <w:name w:val="Верхний колонтитул Знак"/>
    <w:link w:val="af6"/>
    <w:rsid w:val="004312AE"/>
    <w:rPr>
      <w:sz w:val="24"/>
      <w:szCs w:val="24"/>
    </w:rPr>
  </w:style>
  <w:style w:type="character" w:customStyle="1" w:styleId="a5">
    <w:name w:val="Нижний колонтитул Знак"/>
    <w:link w:val="a4"/>
    <w:uiPriority w:val="99"/>
    <w:rsid w:val="004312AE"/>
    <w:rPr>
      <w:sz w:val="24"/>
      <w:szCs w:val="24"/>
    </w:rPr>
  </w:style>
  <w:style w:type="paragraph" w:styleId="af8">
    <w:name w:val="List Paragraph"/>
    <w:basedOn w:val="a"/>
    <w:uiPriority w:val="34"/>
    <w:qFormat/>
    <w:rsid w:val="00D42124"/>
    <w:pPr>
      <w:spacing w:after="200" w:line="276" w:lineRule="auto"/>
      <w:ind w:left="720"/>
      <w:contextualSpacing/>
    </w:pPr>
    <w:rPr>
      <w:rFonts w:ascii="Calibri" w:eastAsia="Calibri" w:hAnsi="Calibri"/>
      <w:sz w:val="22"/>
      <w:szCs w:val="22"/>
      <w:lang w:eastAsia="en-US"/>
    </w:rPr>
  </w:style>
  <w:style w:type="character" w:customStyle="1" w:styleId="ad">
    <w:name w:val="Основной текст Знак"/>
    <w:link w:val="ac"/>
    <w:rsid w:val="008812F3"/>
    <w:rPr>
      <w:sz w:val="24"/>
      <w:szCs w:val="24"/>
    </w:rPr>
  </w:style>
  <w:style w:type="table" w:customStyle="1" w:styleId="18">
    <w:name w:val="Сетка таблицы1"/>
    <w:basedOn w:val="a1"/>
    <w:next w:val="a3"/>
    <w:uiPriority w:val="59"/>
    <w:rsid w:val="006426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sid w:val="00D52B9B"/>
    <w:rPr>
      <w:b/>
      <w:bCs/>
    </w:rPr>
  </w:style>
  <w:style w:type="paragraph" w:styleId="afa">
    <w:name w:val="Normal (Web)"/>
    <w:basedOn w:val="a"/>
    <w:uiPriority w:val="99"/>
    <w:unhideWhenUsed/>
    <w:rsid w:val="00D52B9B"/>
    <w:pPr>
      <w:spacing w:before="100" w:beforeAutospacing="1" w:after="100" w:afterAutospacing="1"/>
    </w:pPr>
  </w:style>
  <w:style w:type="character" w:customStyle="1" w:styleId="apple-style-span">
    <w:name w:val="apple-style-span"/>
    <w:rsid w:val="00585C32"/>
  </w:style>
  <w:style w:type="character" w:customStyle="1" w:styleId="apple-converted-space">
    <w:name w:val="apple-converted-space"/>
    <w:rsid w:val="00585C32"/>
  </w:style>
  <w:style w:type="paragraph" w:customStyle="1" w:styleId="19">
    <w:name w:val="Знак1 Знак Знак Знак Знак Знак"/>
    <w:basedOn w:val="a"/>
    <w:rsid w:val="004554CD"/>
    <w:pPr>
      <w:spacing w:after="160" w:line="240" w:lineRule="exact"/>
      <w:jc w:val="both"/>
    </w:pPr>
    <w:rPr>
      <w:rFonts w:ascii="Verdana" w:hAnsi="Verdana" w:cs="Arial"/>
      <w:sz w:val="20"/>
      <w:szCs w:val="20"/>
      <w:lang w:val="en-US" w:eastAsia="en-US"/>
    </w:rPr>
  </w:style>
  <w:style w:type="character" w:customStyle="1" w:styleId="extended-textshort">
    <w:name w:val="extended-text__short"/>
    <w:rsid w:val="00C206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5977">
      <w:bodyDiv w:val="1"/>
      <w:marLeft w:val="0"/>
      <w:marRight w:val="0"/>
      <w:marTop w:val="0"/>
      <w:marBottom w:val="0"/>
      <w:divBdr>
        <w:top w:val="none" w:sz="0" w:space="0" w:color="auto"/>
        <w:left w:val="none" w:sz="0" w:space="0" w:color="auto"/>
        <w:bottom w:val="none" w:sz="0" w:space="0" w:color="auto"/>
        <w:right w:val="none" w:sz="0" w:space="0" w:color="auto"/>
      </w:divBdr>
    </w:div>
    <w:div w:id="19015236">
      <w:bodyDiv w:val="1"/>
      <w:marLeft w:val="0"/>
      <w:marRight w:val="0"/>
      <w:marTop w:val="0"/>
      <w:marBottom w:val="0"/>
      <w:divBdr>
        <w:top w:val="none" w:sz="0" w:space="0" w:color="auto"/>
        <w:left w:val="none" w:sz="0" w:space="0" w:color="auto"/>
        <w:bottom w:val="none" w:sz="0" w:space="0" w:color="auto"/>
        <w:right w:val="none" w:sz="0" w:space="0" w:color="auto"/>
      </w:divBdr>
    </w:div>
    <w:div w:id="33848726">
      <w:bodyDiv w:val="1"/>
      <w:marLeft w:val="0"/>
      <w:marRight w:val="0"/>
      <w:marTop w:val="0"/>
      <w:marBottom w:val="0"/>
      <w:divBdr>
        <w:top w:val="none" w:sz="0" w:space="0" w:color="auto"/>
        <w:left w:val="none" w:sz="0" w:space="0" w:color="auto"/>
        <w:bottom w:val="none" w:sz="0" w:space="0" w:color="auto"/>
        <w:right w:val="none" w:sz="0" w:space="0" w:color="auto"/>
      </w:divBdr>
    </w:div>
    <w:div w:id="56706591">
      <w:bodyDiv w:val="1"/>
      <w:marLeft w:val="0"/>
      <w:marRight w:val="0"/>
      <w:marTop w:val="0"/>
      <w:marBottom w:val="0"/>
      <w:divBdr>
        <w:top w:val="none" w:sz="0" w:space="0" w:color="auto"/>
        <w:left w:val="none" w:sz="0" w:space="0" w:color="auto"/>
        <w:bottom w:val="none" w:sz="0" w:space="0" w:color="auto"/>
        <w:right w:val="none" w:sz="0" w:space="0" w:color="auto"/>
      </w:divBdr>
    </w:div>
    <w:div w:id="69273589">
      <w:bodyDiv w:val="1"/>
      <w:marLeft w:val="0"/>
      <w:marRight w:val="0"/>
      <w:marTop w:val="0"/>
      <w:marBottom w:val="0"/>
      <w:divBdr>
        <w:top w:val="none" w:sz="0" w:space="0" w:color="auto"/>
        <w:left w:val="none" w:sz="0" w:space="0" w:color="auto"/>
        <w:bottom w:val="none" w:sz="0" w:space="0" w:color="auto"/>
        <w:right w:val="none" w:sz="0" w:space="0" w:color="auto"/>
      </w:divBdr>
    </w:div>
    <w:div w:id="69350741">
      <w:bodyDiv w:val="1"/>
      <w:marLeft w:val="0"/>
      <w:marRight w:val="0"/>
      <w:marTop w:val="0"/>
      <w:marBottom w:val="0"/>
      <w:divBdr>
        <w:top w:val="none" w:sz="0" w:space="0" w:color="auto"/>
        <w:left w:val="none" w:sz="0" w:space="0" w:color="auto"/>
        <w:bottom w:val="none" w:sz="0" w:space="0" w:color="auto"/>
        <w:right w:val="none" w:sz="0" w:space="0" w:color="auto"/>
      </w:divBdr>
    </w:div>
    <w:div w:id="73281049">
      <w:bodyDiv w:val="1"/>
      <w:marLeft w:val="0"/>
      <w:marRight w:val="0"/>
      <w:marTop w:val="0"/>
      <w:marBottom w:val="0"/>
      <w:divBdr>
        <w:top w:val="none" w:sz="0" w:space="0" w:color="auto"/>
        <w:left w:val="none" w:sz="0" w:space="0" w:color="auto"/>
        <w:bottom w:val="none" w:sz="0" w:space="0" w:color="auto"/>
        <w:right w:val="none" w:sz="0" w:space="0" w:color="auto"/>
      </w:divBdr>
    </w:div>
    <w:div w:id="77143787">
      <w:bodyDiv w:val="1"/>
      <w:marLeft w:val="0"/>
      <w:marRight w:val="0"/>
      <w:marTop w:val="0"/>
      <w:marBottom w:val="0"/>
      <w:divBdr>
        <w:top w:val="none" w:sz="0" w:space="0" w:color="auto"/>
        <w:left w:val="none" w:sz="0" w:space="0" w:color="auto"/>
        <w:bottom w:val="none" w:sz="0" w:space="0" w:color="auto"/>
        <w:right w:val="none" w:sz="0" w:space="0" w:color="auto"/>
      </w:divBdr>
    </w:div>
    <w:div w:id="97339991">
      <w:bodyDiv w:val="1"/>
      <w:marLeft w:val="0"/>
      <w:marRight w:val="0"/>
      <w:marTop w:val="0"/>
      <w:marBottom w:val="0"/>
      <w:divBdr>
        <w:top w:val="none" w:sz="0" w:space="0" w:color="auto"/>
        <w:left w:val="none" w:sz="0" w:space="0" w:color="auto"/>
        <w:bottom w:val="none" w:sz="0" w:space="0" w:color="auto"/>
        <w:right w:val="none" w:sz="0" w:space="0" w:color="auto"/>
      </w:divBdr>
    </w:div>
    <w:div w:id="118575612">
      <w:bodyDiv w:val="1"/>
      <w:marLeft w:val="0"/>
      <w:marRight w:val="0"/>
      <w:marTop w:val="0"/>
      <w:marBottom w:val="0"/>
      <w:divBdr>
        <w:top w:val="none" w:sz="0" w:space="0" w:color="auto"/>
        <w:left w:val="none" w:sz="0" w:space="0" w:color="auto"/>
        <w:bottom w:val="none" w:sz="0" w:space="0" w:color="auto"/>
        <w:right w:val="none" w:sz="0" w:space="0" w:color="auto"/>
      </w:divBdr>
    </w:div>
    <w:div w:id="125855703">
      <w:bodyDiv w:val="1"/>
      <w:marLeft w:val="0"/>
      <w:marRight w:val="0"/>
      <w:marTop w:val="0"/>
      <w:marBottom w:val="0"/>
      <w:divBdr>
        <w:top w:val="none" w:sz="0" w:space="0" w:color="auto"/>
        <w:left w:val="none" w:sz="0" w:space="0" w:color="auto"/>
        <w:bottom w:val="none" w:sz="0" w:space="0" w:color="auto"/>
        <w:right w:val="none" w:sz="0" w:space="0" w:color="auto"/>
      </w:divBdr>
    </w:div>
    <w:div w:id="149562066">
      <w:bodyDiv w:val="1"/>
      <w:marLeft w:val="0"/>
      <w:marRight w:val="0"/>
      <w:marTop w:val="0"/>
      <w:marBottom w:val="0"/>
      <w:divBdr>
        <w:top w:val="none" w:sz="0" w:space="0" w:color="auto"/>
        <w:left w:val="none" w:sz="0" w:space="0" w:color="auto"/>
        <w:bottom w:val="none" w:sz="0" w:space="0" w:color="auto"/>
        <w:right w:val="none" w:sz="0" w:space="0" w:color="auto"/>
      </w:divBdr>
    </w:div>
    <w:div w:id="170605202">
      <w:bodyDiv w:val="1"/>
      <w:marLeft w:val="0"/>
      <w:marRight w:val="0"/>
      <w:marTop w:val="0"/>
      <w:marBottom w:val="0"/>
      <w:divBdr>
        <w:top w:val="none" w:sz="0" w:space="0" w:color="auto"/>
        <w:left w:val="none" w:sz="0" w:space="0" w:color="auto"/>
        <w:bottom w:val="none" w:sz="0" w:space="0" w:color="auto"/>
        <w:right w:val="none" w:sz="0" w:space="0" w:color="auto"/>
      </w:divBdr>
    </w:div>
    <w:div w:id="174854642">
      <w:bodyDiv w:val="1"/>
      <w:marLeft w:val="0"/>
      <w:marRight w:val="0"/>
      <w:marTop w:val="0"/>
      <w:marBottom w:val="0"/>
      <w:divBdr>
        <w:top w:val="none" w:sz="0" w:space="0" w:color="auto"/>
        <w:left w:val="none" w:sz="0" w:space="0" w:color="auto"/>
        <w:bottom w:val="none" w:sz="0" w:space="0" w:color="auto"/>
        <w:right w:val="none" w:sz="0" w:space="0" w:color="auto"/>
      </w:divBdr>
    </w:div>
    <w:div w:id="178155354">
      <w:bodyDiv w:val="1"/>
      <w:marLeft w:val="0"/>
      <w:marRight w:val="0"/>
      <w:marTop w:val="0"/>
      <w:marBottom w:val="0"/>
      <w:divBdr>
        <w:top w:val="none" w:sz="0" w:space="0" w:color="auto"/>
        <w:left w:val="none" w:sz="0" w:space="0" w:color="auto"/>
        <w:bottom w:val="none" w:sz="0" w:space="0" w:color="auto"/>
        <w:right w:val="none" w:sz="0" w:space="0" w:color="auto"/>
      </w:divBdr>
    </w:div>
    <w:div w:id="201526994">
      <w:bodyDiv w:val="1"/>
      <w:marLeft w:val="0"/>
      <w:marRight w:val="0"/>
      <w:marTop w:val="0"/>
      <w:marBottom w:val="0"/>
      <w:divBdr>
        <w:top w:val="none" w:sz="0" w:space="0" w:color="auto"/>
        <w:left w:val="none" w:sz="0" w:space="0" w:color="auto"/>
        <w:bottom w:val="none" w:sz="0" w:space="0" w:color="auto"/>
        <w:right w:val="none" w:sz="0" w:space="0" w:color="auto"/>
      </w:divBdr>
    </w:div>
    <w:div w:id="250938444">
      <w:bodyDiv w:val="1"/>
      <w:marLeft w:val="0"/>
      <w:marRight w:val="0"/>
      <w:marTop w:val="0"/>
      <w:marBottom w:val="0"/>
      <w:divBdr>
        <w:top w:val="none" w:sz="0" w:space="0" w:color="auto"/>
        <w:left w:val="none" w:sz="0" w:space="0" w:color="auto"/>
        <w:bottom w:val="none" w:sz="0" w:space="0" w:color="auto"/>
        <w:right w:val="none" w:sz="0" w:space="0" w:color="auto"/>
      </w:divBdr>
    </w:div>
    <w:div w:id="278219262">
      <w:bodyDiv w:val="1"/>
      <w:marLeft w:val="0"/>
      <w:marRight w:val="0"/>
      <w:marTop w:val="0"/>
      <w:marBottom w:val="0"/>
      <w:divBdr>
        <w:top w:val="none" w:sz="0" w:space="0" w:color="auto"/>
        <w:left w:val="none" w:sz="0" w:space="0" w:color="auto"/>
        <w:bottom w:val="none" w:sz="0" w:space="0" w:color="auto"/>
        <w:right w:val="none" w:sz="0" w:space="0" w:color="auto"/>
      </w:divBdr>
    </w:div>
    <w:div w:id="294721562">
      <w:bodyDiv w:val="1"/>
      <w:marLeft w:val="0"/>
      <w:marRight w:val="0"/>
      <w:marTop w:val="0"/>
      <w:marBottom w:val="0"/>
      <w:divBdr>
        <w:top w:val="none" w:sz="0" w:space="0" w:color="auto"/>
        <w:left w:val="none" w:sz="0" w:space="0" w:color="auto"/>
        <w:bottom w:val="none" w:sz="0" w:space="0" w:color="auto"/>
        <w:right w:val="none" w:sz="0" w:space="0" w:color="auto"/>
      </w:divBdr>
    </w:div>
    <w:div w:id="306784376">
      <w:bodyDiv w:val="1"/>
      <w:marLeft w:val="0"/>
      <w:marRight w:val="0"/>
      <w:marTop w:val="0"/>
      <w:marBottom w:val="0"/>
      <w:divBdr>
        <w:top w:val="none" w:sz="0" w:space="0" w:color="auto"/>
        <w:left w:val="none" w:sz="0" w:space="0" w:color="auto"/>
        <w:bottom w:val="none" w:sz="0" w:space="0" w:color="auto"/>
        <w:right w:val="none" w:sz="0" w:space="0" w:color="auto"/>
      </w:divBdr>
    </w:div>
    <w:div w:id="338431940">
      <w:bodyDiv w:val="1"/>
      <w:marLeft w:val="0"/>
      <w:marRight w:val="0"/>
      <w:marTop w:val="0"/>
      <w:marBottom w:val="0"/>
      <w:divBdr>
        <w:top w:val="none" w:sz="0" w:space="0" w:color="auto"/>
        <w:left w:val="none" w:sz="0" w:space="0" w:color="auto"/>
        <w:bottom w:val="none" w:sz="0" w:space="0" w:color="auto"/>
        <w:right w:val="none" w:sz="0" w:space="0" w:color="auto"/>
      </w:divBdr>
    </w:div>
    <w:div w:id="339551241">
      <w:bodyDiv w:val="1"/>
      <w:marLeft w:val="0"/>
      <w:marRight w:val="0"/>
      <w:marTop w:val="0"/>
      <w:marBottom w:val="0"/>
      <w:divBdr>
        <w:top w:val="none" w:sz="0" w:space="0" w:color="auto"/>
        <w:left w:val="none" w:sz="0" w:space="0" w:color="auto"/>
        <w:bottom w:val="none" w:sz="0" w:space="0" w:color="auto"/>
        <w:right w:val="none" w:sz="0" w:space="0" w:color="auto"/>
      </w:divBdr>
    </w:div>
    <w:div w:id="382562419">
      <w:bodyDiv w:val="1"/>
      <w:marLeft w:val="0"/>
      <w:marRight w:val="0"/>
      <w:marTop w:val="0"/>
      <w:marBottom w:val="0"/>
      <w:divBdr>
        <w:top w:val="none" w:sz="0" w:space="0" w:color="auto"/>
        <w:left w:val="none" w:sz="0" w:space="0" w:color="auto"/>
        <w:bottom w:val="none" w:sz="0" w:space="0" w:color="auto"/>
        <w:right w:val="none" w:sz="0" w:space="0" w:color="auto"/>
      </w:divBdr>
    </w:div>
    <w:div w:id="408382568">
      <w:bodyDiv w:val="1"/>
      <w:marLeft w:val="0"/>
      <w:marRight w:val="0"/>
      <w:marTop w:val="0"/>
      <w:marBottom w:val="0"/>
      <w:divBdr>
        <w:top w:val="none" w:sz="0" w:space="0" w:color="auto"/>
        <w:left w:val="none" w:sz="0" w:space="0" w:color="auto"/>
        <w:bottom w:val="none" w:sz="0" w:space="0" w:color="auto"/>
        <w:right w:val="none" w:sz="0" w:space="0" w:color="auto"/>
      </w:divBdr>
    </w:div>
    <w:div w:id="411901015">
      <w:bodyDiv w:val="1"/>
      <w:marLeft w:val="0"/>
      <w:marRight w:val="0"/>
      <w:marTop w:val="0"/>
      <w:marBottom w:val="0"/>
      <w:divBdr>
        <w:top w:val="none" w:sz="0" w:space="0" w:color="auto"/>
        <w:left w:val="none" w:sz="0" w:space="0" w:color="auto"/>
        <w:bottom w:val="none" w:sz="0" w:space="0" w:color="auto"/>
        <w:right w:val="none" w:sz="0" w:space="0" w:color="auto"/>
      </w:divBdr>
    </w:div>
    <w:div w:id="446395266">
      <w:bodyDiv w:val="1"/>
      <w:marLeft w:val="0"/>
      <w:marRight w:val="0"/>
      <w:marTop w:val="0"/>
      <w:marBottom w:val="0"/>
      <w:divBdr>
        <w:top w:val="none" w:sz="0" w:space="0" w:color="auto"/>
        <w:left w:val="none" w:sz="0" w:space="0" w:color="auto"/>
        <w:bottom w:val="none" w:sz="0" w:space="0" w:color="auto"/>
        <w:right w:val="none" w:sz="0" w:space="0" w:color="auto"/>
      </w:divBdr>
    </w:div>
    <w:div w:id="473109881">
      <w:bodyDiv w:val="1"/>
      <w:marLeft w:val="0"/>
      <w:marRight w:val="0"/>
      <w:marTop w:val="0"/>
      <w:marBottom w:val="0"/>
      <w:divBdr>
        <w:top w:val="none" w:sz="0" w:space="0" w:color="auto"/>
        <w:left w:val="none" w:sz="0" w:space="0" w:color="auto"/>
        <w:bottom w:val="none" w:sz="0" w:space="0" w:color="auto"/>
        <w:right w:val="none" w:sz="0" w:space="0" w:color="auto"/>
      </w:divBdr>
    </w:div>
    <w:div w:id="487483460">
      <w:bodyDiv w:val="1"/>
      <w:marLeft w:val="0"/>
      <w:marRight w:val="0"/>
      <w:marTop w:val="0"/>
      <w:marBottom w:val="0"/>
      <w:divBdr>
        <w:top w:val="none" w:sz="0" w:space="0" w:color="auto"/>
        <w:left w:val="none" w:sz="0" w:space="0" w:color="auto"/>
        <w:bottom w:val="none" w:sz="0" w:space="0" w:color="auto"/>
        <w:right w:val="none" w:sz="0" w:space="0" w:color="auto"/>
      </w:divBdr>
    </w:div>
    <w:div w:id="488668022">
      <w:bodyDiv w:val="1"/>
      <w:marLeft w:val="0"/>
      <w:marRight w:val="0"/>
      <w:marTop w:val="0"/>
      <w:marBottom w:val="0"/>
      <w:divBdr>
        <w:top w:val="none" w:sz="0" w:space="0" w:color="auto"/>
        <w:left w:val="none" w:sz="0" w:space="0" w:color="auto"/>
        <w:bottom w:val="none" w:sz="0" w:space="0" w:color="auto"/>
        <w:right w:val="none" w:sz="0" w:space="0" w:color="auto"/>
      </w:divBdr>
    </w:div>
    <w:div w:id="490410275">
      <w:bodyDiv w:val="1"/>
      <w:marLeft w:val="0"/>
      <w:marRight w:val="0"/>
      <w:marTop w:val="0"/>
      <w:marBottom w:val="0"/>
      <w:divBdr>
        <w:top w:val="none" w:sz="0" w:space="0" w:color="auto"/>
        <w:left w:val="none" w:sz="0" w:space="0" w:color="auto"/>
        <w:bottom w:val="none" w:sz="0" w:space="0" w:color="auto"/>
        <w:right w:val="none" w:sz="0" w:space="0" w:color="auto"/>
      </w:divBdr>
    </w:div>
    <w:div w:id="509221273">
      <w:bodyDiv w:val="1"/>
      <w:marLeft w:val="0"/>
      <w:marRight w:val="0"/>
      <w:marTop w:val="0"/>
      <w:marBottom w:val="0"/>
      <w:divBdr>
        <w:top w:val="none" w:sz="0" w:space="0" w:color="auto"/>
        <w:left w:val="none" w:sz="0" w:space="0" w:color="auto"/>
        <w:bottom w:val="none" w:sz="0" w:space="0" w:color="auto"/>
        <w:right w:val="none" w:sz="0" w:space="0" w:color="auto"/>
      </w:divBdr>
    </w:div>
    <w:div w:id="530608497">
      <w:bodyDiv w:val="1"/>
      <w:marLeft w:val="0"/>
      <w:marRight w:val="0"/>
      <w:marTop w:val="0"/>
      <w:marBottom w:val="0"/>
      <w:divBdr>
        <w:top w:val="none" w:sz="0" w:space="0" w:color="auto"/>
        <w:left w:val="none" w:sz="0" w:space="0" w:color="auto"/>
        <w:bottom w:val="none" w:sz="0" w:space="0" w:color="auto"/>
        <w:right w:val="none" w:sz="0" w:space="0" w:color="auto"/>
      </w:divBdr>
    </w:div>
    <w:div w:id="547687962">
      <w:bodyDiv w:val="1"/>
      <w:marLeft w:val="0"/>
      <w:marRight w:val="0"/>
      <w:marTop w:val="0"/>
      <w:marBottom w:val="0"/>
      <w:divBdr>
        <w:top w:val="none" w:sz="0" w:space="0" w:color="auto"/>
        <w:left w:val="none" w:sz="0" w:space="0" w:color="auto"/>
        <w:bottom w:val="none" w:sz="0" w:space="0" w:color="auto"/>
        <w:right w:val="none" w:sz="0" w:space="0" w:color="auto"/>
      </w:divBdr>
    </w:div>
    <w:div w:id="569770458">
      <w:bodyDiv w:val="1"/>
      <w:marLeft w:val="0"/>
      <w:marRight w:val="0"/>
      <w:marTop w:val="0"/>
      <w:marBottom w:val="0"/>
      <w:divBdr>
        <w:top w:val="none" w:sz="0" w:space="0" w:color="auto"/>
        <w:left w:val="none" w:sz="0" w:space="0" w:color="auto"/>
        <w:bottom w:val="none" w:sz="0" w:space="0" w:color="auto"/>
        <w:right w:val="none" w:sz="0" w:space="0" w:color="auto"/>
      </w:divBdr>
    </w:div>
    <w:div w:id="572810716">
      <w:bodyDiv w:val="1"/>
      <w:marLeft w:val="0"/>
      <w:marRight w:val="0"/>
      <w:marTop w:val="0"/>
      <w:marBottom w:val="0"/>
      <w:divBdr>
        <w:top w:val="none" w:sz="0" w:space="0" w:color="auto"/>
        <w:left w:val="none" w:sz="0" w:space="0" w:color="auto"/>
        <w:bottom w:val="none" w:sz="0" w:space="0" w:color="auto"/>
        <w:right w:val="none" w:sz="0" w:space="0" w:color="auto"/>
      </w:divBdr>
    </w:div>
    <w:div w:id="575750880">
      <w:bodyDiv w:val="1"/>
      <w:marLeft w:val="0"/>
      <w:marRight w:val="0"/>
      <w:marTop w:val="0"/>
      <w:marBottom w:val="0"/>
      <w:divBdr>
        <w:top w:val="none" w:sz="0" w:space="0" w:color="auto"/>
        <w:left w:val="none" w:sz="0" w:space="0" w:color="auto"/>
        <w:bottom w:val="none" w:sz="0" w:space="0" w:color="auto"/>
        <w:right w:val="none" w:sz="0" w:space="0" w:color="auto"/>
      </w:divBdr>
    </w:div>
    <w:div w:id="577518197">
      <w:bodyDiv w:val="1"/>
      <w:marLeft w:val="0"/>
      <w:marRight w:val="0"/>
      <w:marTop w:val="0"/>
      <w:marBottom w:val="0"/>
      <w:divBdr>
        <w:top w:val="none" w:sz="0" w:space="0" w:color="auto"/>
        <w:left w:val="none" w:sz="0" w:space="0" w:color="auto"/>
        <w:bottom w:val="none" w:sz="0" w:space="0" w:color="auto"/>
        <w:right w:val="none" w:sz="0" w:space="0" w:color="auto"/>
      </w:divBdr>
    </w:div>
    <w:div w:id="607007591">
      <w:bodyDiv w:val="1"/>
      <w:marLeft w:val="0"/>
      <w:marRight w:val="0"/>
      <w:marTop w:val="0"/>
      <w:marBottom w:val="0"/>
      <w:divBdr>
        <w:top w:val="none" w:sz="0" w:space="0" w:color="auto"/>
        <w:left w:val="none" w:sz="0" w:space="0" w:color="auto"/>
        <w:bottom w:val="none" w:sz="0" w:space="0" w:color="auto"/>
        <w:right w:val="none" w:sz="0" w:space="0" w:color="auto"/>
      </w:divBdr>
    </w:div>
    <w:div w:id="622076525">
      <w:bodyDiv w:val="1"/>
      <w:marLeft w:val="0"/>
      <w:marRight w:val="0"/>
      <w:marTop w:val="0"/>
      <w:marBottom w:val="0"/>
      <w:divBdr>
        <w:top w:val="none" w:sz="0" w:space="0" w:color="auto"/>
        <w:left w:val="none" w:sz="0" w:space="0" w:color="auto"/>
        <w:bottom w:val="none" w:sz="0" w:space="0" w:color="auto"/>
        <w:right w:val="none" w:sz="0" w:space="0" w:color="auto"/>
      </w:divBdr>
    </w:div>
    <w:div w:id="638654890">
      <w:bodyDiv w:val="1"/>
      <w:marLeft w:val="0"/>
      <w:marRight w:val="0"/>
      <w:marTop w:val="0"/>
      <w:marBottom w:val="0"/>
      <w:divBdr>
        <w:top w:val="none" w:sz="0" w:space="0" w:color="auto"/>
        <w:left w:val="none" w:sz="0" w:space="0" w:color="auto"/>
        <w:bottom w:val="none" w:sz="0" w:space="0" w:color="auto"/>
        <w:right w:val="none" w:sz="0" w:space="0" w:color="auto"/>
      </w:divBdr>
    </w:div>
    <w:div w:id="669018145">
      <w:bodyDiv w:val="1"/>
      <w:marLeft w:val="0"/>
      <w:marRight w:val="0"/>
      <w:marTop w:val="0"/>
      <w:marBottom w:val="0"/>
      <w:divBdr>
        <w:top w:val="none" w:sz="0" w:space="0" w:color="auto"/>
        <w:left w:val="none" w:sz="0" w:space="0" w:color="auto"/>
        <w:bottom w:val="none" w:sz="0" w:space="0" w:color="auto"/>
        <w:right w:val="none" w:sz="0" w:space="0" w:color="auto"/>
      </w:divBdr>
    </w:div>
    <w:div w:id="674310312">
      <w:bodyDiv w:val="1"/>
      <w:marLeft w:val="0"/>
      <w:marRight w:val="0"/>
      <w:marTop w:val="0"/>
      <w:marBottom w:val="0"/>
      <w:divBdr>
        <w:top w:val="none" w:sz="0" w:space="0" w:color="auto"/>
        <w:left w:val="none" w:sz="0" w:space="0" w:color="auto"/>
        <w:bottom w:val="none" w:sz="0" w:space="0" w:color="auto"/>
        <w:right w:val="none" w:sz="0" w:space="0" w:color="auto"/>
      </w:divBdr>
    </w:div>
    <w:div w:id="677467115">
      <w:bodyDiv w:val="1"/>
      <w:marLeft w:val="0"/>
      <w:marRight w:val="0"/>
      <w:marTop w:val="0"/>
      <w:marBottom w:val="0"/>
      <w:divBdr>
        <w:top w:val="none" w:sz="0" w:space="0" w:color="auto"/>
        <w:left w:val="none" w:sz="0" w:space="0" w:color="auto"/>
        <w:bottom w:val="none" w:sz="0" w:space="0" w:color="auto"/>
        <w:right w:val="none" w:sz="0" w:space="0" w:color="auto"/>
      </w:divBdr>
    </w:div>
    <w:div w:id="708576230">
      <w:bodyDiv w:val="1"/>
      <w:marLeft w:val="0"/>
      <w:marRight w:val="0"/>
      <w:marTop w:val="0"/>
      <w:marBottom w:val="0"/>
      <w:divBdr>
        <w:top w:val="none" w:sz="0" w:space="0" w:color="auto"/>
        <w:left w:val="none" w:sz="0" w:space="0" w:color="auto"/>
        <w:bottom w:val="none" w:sz="0" w:space="0" w:color="auto"/>
        <w:right w:val="none" w:sz="0" w:space="0" w:color="auto"/>
      </w:divBdr>
    </w:div>
    <w:div w:id="730691474">
      <w:bodyDiv w:val="1"/>
      <w:marLeft w:val="0"/>
      <w:marRight w:val="0"/>
      <w:marTop w:val="0"/>
      <w:marBottom w:val="0"/>
      <w:divBdr>
        <w:top w:val="none" w:sz="0" w:space="0" w:color="auto"/>
        <w:left w:val="none" w:sz="0" w:space="0" w:color="auto"/>
        <w:bottom w:val="none" w:sz="0" w:space="0" w:color="auto"/>
        <w:right w:val="none" w:sz="0" w:space="0" w:color="auto"/>
      </w:divBdr>
    </w:div>
    <w:div w:id="744449800">
      <w:bodyDiv w:val="1"/>
      <w:marLeft w:val="0"/>
      <w:marRight w:val="0"/>
      <w:marTop w:val="0"/>
      <w:marBottom w:val="0"/>
      <w:divBdr>
        <w:top w:val="none" w:sz="0" w:space="0" w:color="auto"/>
        <w:left w:val="none" w:sz="0" w:space="0" w:color="auto"/>
        <w:bottom w:val="none" w:sz="0" w:space="0" w:color="auto"/>
        <w:right w:val="none" w:sz="0" w:space="0" w:color="auto"/>
      </w:divBdr>
    </w:div>
    <w:div w:id="765885939">
      <w:bodyDiv w:val="1"/>
      <w:marLeft w:val="0"/>
      <w:marRight w:val="0"/>
      <w:marTop w:val="0"/>
      <w:marBottom w:val="0"/>
      <w:divBdr>
        <w:top w:val="none" w:sz="0" w:space="0" w:color="auto"/>
        <w:left w:val="none" w:sz="0" w:space="0" w:color="auto"/>
        <w:bottom w:val="none" w:sz="0" w:space="0" w:color="auto"/>
        <w:right w:val="none" w:sz="0" w:space="0" w:color="auto"/>
      </w:divBdr>
    </w:div>
    <w:div w:id="774252597">
      <w:bodyDiv w:val="1"/>
      <w:marLeft w:val="0"/>
      <w:marRight w:val="0"/>
      <w:marTop w:val="0"/>
      <w:marBottom w:val="0"/>
      <w:divBdr>
        <w:top w:val="none" w:sz="0" w:space="0" w:color="auto"/>
        <w:left w:val="none" w:sz="0" w:space="0" w:color="auto"/>
        <w:bottom w:val="none" w:sz="0" w:space="0" w:color="auto"/>
        <w:right w:val="none" w:sz="0" w:space="0" w:color="auto"/>
      </w:divBdr>
    </w:div>
    <w:div w:id="791942031">
      <w:bodyDiv w:val="1"/>
      <w:marLeft w:val="0"/>
      <w:marRight w:val="0"/>
      <w:marTop w:val="0"/>
      <w:marBottom w:val="0"/>
      <w:divBdr>
        <w:top w:val="none" w:sz="0" w:space="0" w:color="auto"/>
        <w:left w:val="none" w:sz="0" w:space="0" w:color="auto"/>
        <w:bottom w:val="none" w:sz="0" w:space="0" w:color="auto"/>
        <w:right w:val="none" w:sz="0" w:space="0" w:color="auto"/>
      </w:divBdr>
    </w:div>
    <w:div w:id="799035686">
      <w:bodyDiv w:val="1"/>
      <w:marLeft w:val="0"/>
      <w:marRight w:val="0"/>
      <w:marTop w:val="0"/>
      <w:marBottom w:val="0"/>
      <w:divBdr>
        <w:top w:val="none" w:sz="0" w:space="0" w:color="auto"/>
        <w:left w:val="none" w:sz="0" w:space="0" w:color="auto"/>
        <w:bottom w:val="none" w:sz="0" w:space="0" w:color="auto"/>
        <w:right w:val="none" w:sz="0" w:space="0" w:color="auto"/>
      </w:divBdr>
    </w:div>
    <w:div w:id="804540707">
      <w:bodyDiv w:val="1"/>
      <w:marLeft w:val="0"/>
      <w:marRight w:val="0"/>
      <w:marTop w:val="0"/>
      <w:marBottom w:val="0"/>
      <w:divBdr>
        <w:top w:val="none" w:sz="0" w:space="0" w:color="auto"/>
        <w:left w:val="none" w:sz="0" w:space="0" w:color="auto"/>
        <w:bottom w:val="none" w:sz="0" w:space="0" w:color="auto"/>
        <w:right w:val="none" w:sz="0" w:space="0" w:color="auto"/>
      </w:divBdr>
    </w:div>
    <w:div w:id="850067469">
      <w:bodyDiv w:val="1"/>
      <w:marLeft w:val="0"/>
      <w:marRight w:val="0"/>
      <w:marTop w:val="0"/>
      <w:marBottom w:val="0"/>
      <w:divBdr>
        <w:top w:val="none" w:sz="0" w:space="0" w:color="auto"/>
        <w:left w:val="none" w:sz="0" w:space="0" w:color="auto"/>
        <w:bottom w:val="none" w:sz="0" w:space="0" w:color="auto"/>
        <w:right w:val="none" w:sz="0" w:space="0" w:color="auto"/>
      </w:divBdr>
    </w:div>
    <w:div w:id="858004986">
      <w:bodyDiv w:val="1"/>
      <w:marLeft w:val="0"/>
      <w:marRight w:val="0"/>
      <w:marTop w:val="0"/>
      <w:marBottom w:val="0"/>
      <w:divBdr>
        <w:top w:val="none" w:sz="0" w:space="0" w:color="auto"/>
        <w:left w:val="none" w:sz="0" w:space="0" w:color="auto"/>
        <w:bottom w:val="none" w:sz="0" w:space="0" w:color="auto"/>
        <w:right w:val="none" w:sz="0" w:space="0" w:color="auto"/>
      </w:divBdr>
    </w:div>
    <w:div w:id="873889758">
      <w:bodyDiv w:val="1"/>
      <w:marLeft w:val="0"/>
      <w:marRight w:val="0"/>
      <w:marTop w:val="0"/>
      <w:marBottom w:val="0"/>
      <w:divBdr>
        <w:top w:val="none" w:sz="0" w:space="0" w:color="auto"/>
        <w:left w:val="none" w:sz="0" w:space="0" w:color="auto"/>
        <w:bottom w:val="none" w:sz="0" w:space="0" w:color="auto"/>
        <w:right w:val="none" w:sz="0" w:space="0" w:color="auto"/>
      </w:divBdr>
    </w:div>
    <w:div w:id="874343294">
      <w:bodyDiv w:val="1"/>
      <w:marLeft w:val="0"/>
      <w:marRight w:val="0"/>
      <w:marTop w:val="0"/>
      <w:marBottom w:val="0"/>
      <w:divBdr>
        <w:top w:val="none" w:sz="0" w:space="0" w:color="auto"/>
        <w:left w:val="none" w:sz="0" w:space="0" w:color="auto"/>
        <w:bottom w:val="none" w:sz="0" w:space="0" w:color="auto"/>
        <w:right w:val="none" w:sz="0" w:space="0" w:color="auto"/>
      </w:divBdr>
    </w:div>
    <w:div w:id="878394119">
      <w:bodyDiv w:val="1"/>
      <w:marLeft w:val="0"/>
      <w:marRight w:val="0"/>
      <w:marTop w:val="0"/>
      <w:marBottom w:val="0"/>
      <w:divBdr>
        <w:top w:val="none" w:sz="0" w:space="0" w:color="auto"/>
        <w:left w:val="none" w:sz="0" w:space="0" w:color="auto"/>
        <w:bottom w:val="none" w:sz="0" w:space="0" w:color="auto"/>
        <w:right w:val="none" w:sz="0" w:space="0" w:color="auto"/>
      </w:divBdr>
    </w:div>
    <w:div w:id="883643057">
      <w:bodyDiv w:val="1"/>
      <w:marLeft w:val="0"/>
      <w:marRight w:val="0"/>
      <w:marTop w:val="0"/>
      <w:marBottom w:val="0"/>
      <w:divBdr>
        <w:top w:val="none" w:sz="0" w:space="0" w:color="auto"/>
        <w:left w:val="none" w:sz="0" w:space="0" w:color="auto"/>
        <w:bottom w:val="none" w:sz="0" w:space="0" w:color="auto"/>
        <w:right w:val="none" w:sz="0" w:space="0" w:color="auto"/>
      </w:divBdr>
    </w:div>
    <w:div w:id="887494893">
      <w:bodyDiv w:val="1"/>
      <w:marLeft w:val="0"/>
      <w:marRight w:val="0"/>
      <w:marTop w:val="0"/>
      <w:marBottom w:val="0"/>
      <w:divBdr>
        <w:top w:val="none" w:sz="0" w:space="0" w:color="auto"/>
        <w:left w:val="none" w:sz="0" w:space="0" w:color="auto"/>
        <w:bottom w:val="none" w:sz="0" w:space="0" w:color="auto"/>
        <w:right w:val="none" w:sz="0" w:space="0" w:color="auto"/>
      </w:divBdr>
    </w:div>
    <w:div w:id="894850461">
      <w:bodyDiv w:val="1"/>
      <w:marLeft w:val="0"/>
      <w:marRight w:val="0"/>
      <w:marTop w:val="0"/>
      <w:marBottom w:val="0"/>
      <w:divBdr>
        <w:top w:val="none" w:sz="0" w:space="0" w:color="auto"/>
        <w:left w:val="none" w:sz="0" w:space="0" w:color="auto"/>
        <w:bottom w:val="none" w:sz="0" w:space="0" w:color="auto"/>
        <w:right w:val="none" w:sz="0" w:space="0" w:color="auto"/>
      </w:divBdr>
    </w:div>
    <w:div w:id="904950821">
      <w:bodyDiv w:val="1"/>
      <w:marLeft w:val="0"/>
      <w:marRight w:val="0"/>
      <w:marTop w:val="0"/>
      <w:marBottom w:val="0"/>
      <w:divBdr>
        <w:top w:val="none" w:sz="0" w:space="0" w:color="auto"/>
        <w:left w:val="none" w:sz="0" w:space="0" w:color="auto"/>
        <w:bottom w:val="none" w:sz="0" w:space="0" w:color="auto"/>
        <w:right w:val="none" w:sz="0" w:space="0" w:color="auto"/>
      </w:divBdr>
    </w:div>
    <w:div w:id="905995333">
      <w:bodyDiv w:val="1"/>
      <w:marLeft w:val="0"/>
      <w:marRight w:val="0"/>
      <w:marTop w:val="0"/>
      <w:marBottom w:val="0"/>
      <w:divBdr>
        <w:top w:val="none" w:sz="0" w:space="0" w:color="auto"/>
        <w:left w:val="none" w:sz="0" w:space="0" w:color="auto"/>
        <w:bottom w:val="none" w:sz="0" w:space="0" w:color="auto"/>
        <w:right w:val="none" w:sz="0" w:space="0" w:color="auto"/>
      </w:divBdr>
    </w:div>
    <w:div w:id="906039830">
      <w:bodyDiv w:val="1"/>
      <w:marLeft w:val="0"/>
      <w:marRight w:val="0"/>
      <w:marTop w:val="0"/>
      <w:marBottom w:val="0"/>
      <w:divBdr>
        <w:top w:val="none" w:sz="0" w:space="0" w:color="auto"/>
        <w:left w:val="none" w:sz="0" w:space="0" w:color="auto"/>
        <w:bottom w:val="none" w:sz="0" w:space="0" w:color="auto"/>
        <w:right w:val="none" w:sz="0" w:space="0" w:color="auto"/>
      </w:divBdr>
    </w:div>
    <w:div w:id="923609664">
      <w:bodyDiv w:val="1"/>
      <w:marLeft w:val="0"/>
      <w:marRight w:val="0"/>
      <w:marTop w:val="0"/>
      <w:marBottom w:val="0"/>
      <w:divBdr>
        <w:top w:val="none" w:sz="0" w:space="0" w:color="auto"/>
        <w:left w:val="none" w:sz="0" w:space="0" w:color="auto"/>
        <w:bottom w:val="none" w:sz="0" w:space="0" w:color="auto"/>
        <w:right w:val="none" w:sz="0" w:space="0" w:color="auto"/>
      </w:divBdr>
    </w:div>
    <w:div w:id="998728696">
      <w:bodyDiv w:val="1"/>
      <w:marLeft w:val="0"/>
      <w:marRight w:val="0"/>
      <w:marTop w:val="0"/>
      <w:marBottom w:val="0"/>
      <w:divBdr>
        <w:top w:val="none" w:sz="0" w:space="0" w:color="auto"/>
        <w:left w:val="none" w:sz="0" w:space="0" w:color="auto"/>
        <w:bottom w:val="none" w:sz="0" w:space="0" w:color="auto"/>
        <w:right w:val="none" w:sz="0" w:space="0" w:color="auto"/>
      </w:divBdr>
    </w:div>
    <w:div w:id="1020856632">
      <w:bodyDiv w:val="1"/>
      <w:marLeft w:val="0"/>
      <w:marRight w:val="0"/>
      <w:marTop w:val="0"/>
      <w:marBottom w:val="0"/>
      <w:divBdr>
        <w:top w:val="none" w:sz="0" w:space="0" w:color="auto"/>
        <w:left w:val="none" w:sz="0" w:space="0" w:color="auto"/>
        <w:bottom w:val="none" w:sz="0" w:space="0" w:color="auto"/>
        <w:right w:val="none" w:sz="0" w:space="0" w:color="auto"/>
      </w:divBdr>
    </w:div>
    <w:div w:id="1021130697">
      <w:bodyDiv w:val="1"/>
      <w:marLeft w:val="0"/>
      <w:marRight w:val="0"/>
      <w:marTop w:val="0"/>
      <w:marBottom w:val="0"/>
      <w:divBdr>
        <w:top w:val="none" w:sz="0" w:space="0" w:color="auto"/>
        <w:left w:val="none" w:sz="0" w:space="0" w:color="auto"/>
        <w:bottom w:val="none" w:sz="0" w:space="0" w:color="auto"/>
        <w:right w:val="none" w:sz="0" w:space="0" w:color="auto"/>
      </w:divBdr>
    </w:div>
    <w:div w:id="1033769132">
      <w:bodyDiv w:val="1"/>
      <w:marLeft w:val="0"/>
      <w:marRight w:val="0"/>
      <w:marTop w:val="0"/>
      <w:marBottom w:val="0"/>
      <w:divBdr>
        <w:top w:val="none" w:sz="0" w:space="0" w:color="auto"/>
        <w:left w:val="none" w:sz="0" w:space="0" w:color="auto"/>
        <w:bottom w:val="none" w:sz="0" w:space="0" w:color="auto"/>
        <w:right w:val="none" w:sz="0" w:space="0" w:color="auto"/>
      </w:divBdr>
    </w:div>
    <w:div w:id="1036664438">
      <w:bodyDiv w:val="1"/>
      <w:marLeft w:val="0"/>
      <w:marRight w:val="0"/>
      <w:marTop w:val="0"/>
      <w:marBottom w:val="0"/>
      <w:divBdr>
        <w:top w:val="none" w:sz="0" w:space="0" w:color="auto"/>
        <w:left w:val="none" w:sz="0" w:space="0" w:color="auto"/>
        <w:bottom w:val="none" w:sz="0" w:space="0" w:color="auto"/>
        <w:right w:val="none" w:sz="0" w:space="0" w:color="auto"/>
      </w:divBdr>
    </w:div>
    <w:div w:id="1039818164">
      <w:bodyDiv w:val="1"/>
      <w:marLeft w:val="0"/>
      <w:marRight w:val="0"/>
      <w:marTop w:val="0"/>
      <w:marBottom w:val="0"/>
      <w:divBdr>
        <w:top w:val="none" w:sz="0" w:space="0" w:color="auto"/>
        <w:left w:val="none" w:sz="0" w:space="0" w:color="auto"/>
        <w:bottom w:val="none" w:sz="0" w:space="0" w:color="auto"/>
        <w:right w:val="none" w:sz="0" w:space="0" w:color="auto"/>
      </w:divBdr>
    </w:div>
    <w:div w:id="1061828174">
      <w:bodyDiv w:val="1"/>
      <w:marLeft w:val="0"/>
      <w:marRight w:val="0"/>
      <w:marTop w:val="0"/>
      <w:marBottom w:val="0"/>
      <w:divBdr>
        <w:top w:val="none" w:sz="0" w:space="0" w:color="auto"/>
        <w:left w:val="none" w:sz="0" w:space="0" w:color="auto"/>
        <w:bottom w:val="none" w:sz="0" w:space="0" w:color="auto"/>
        <w:right w:val="none" w:sz="0" w:space="0" w:color="auto"/>
      </w:divBdr>
    </w:div>
    <w:div w:id="1072003340">
      <w:bodyDiv w:val="1"/>
      <w:marLeft w:val="0"/>
      <w:marRight w:val="0"/>
      <w:marTop w:val="0"/>
      <w:marBottom w:val="0"/>
      <w:divBdr>
        <w:top w:val="none" w:sz="0" w:space="0" w:color="auto"/>
        <w:left w:val="none" w:sz="0" w:space="0" w:color="auto"/>
        <w:bottom w:val="none" w:sz="0" w:space="0" w:color="auto"/>
        <w:right w:val="none" w:sz="0" w:space="0" w:color="auto"/>
      </w:divBdr>
    </w:div>
    <w:div w:id="1098677075">
      <w:bodyDiv w:val="1"/>
      <w:marLeft w:val="0"/>
      <w:marRight w:val="0"/>
      <w:marTop w:val="0"/>
      <w:marBottom w:val="0"/>
      <w:divBdr>
        <w:top w:val="none" w:sz="0" w:space="0" w:color="auto"/>
        <w:left w:val="none" w:sz="0" w:space="0" w:color="auto"/>
        <w:bottom w:val="none" w:sz="0" w:space="0" w:color="auto"/>
        <w:right w:val="none" w:sz="0" w:space="0" w:color="auto"/>
      </w:divBdr>
    </w:div>
    <w:div w:id="1149248127">
      <w:bodyDiv w:val="1"/>
      <w:marLeft w:val="0"/>
      <w:marRight w:val="0"/>
      <w:marTop w:val="0"/>
      <w:marBottom w:val="0"/>
      <w:divBdr>
        <w:top w:val="none" w:sz="0" w:space="0" w:color="auto"/>
        <w:left w:val="none" w:sz="0" w:space="0" w:color="auto"/>
        <w:bottom w:val="none" w:sz="0" w:space="0" w:color="auto"/>
        <w:right w:val="none" w:sz="0" w:space="0" w:color="auto"/>
      </w:divBdr>
    </w:div>
    <w:div w:id="1166554682">
      <w:bodyDiv w:val="1"/>
      <w:marLeft w:val="0"/>
      <w:marRight w:val="0"/>
      <w:marTop w:val="0"/>
      <w:marBottom w:val="0"/>
      <w:divBdr>
        <w:top w:val="none" w:sz="0" w:space="0" w:color="auto"/>
        <w:left w:val="none" w:sz="0" w:space="0" w:color="auto"/>
        <w:bottom w:val="none" w:sz="0" w:space="0" w:color="auto"/>
        <w:right w:val="none" w:sz="0" w:space="0" w:color="auto"/>
      </w:divBdr>
    </w:div>
    <w:div w:id="1172724751">
      <w:bodyDiv w:val="1"/>
      <w:marLeft w:val="0"/>
      <w:marRight w:val="0"/>
      <w:marTop w:val="0"/>
      <w:marBottom w:val="0"/>
      <w:divBdr>
        <w:top w:val="none" w:sz="0" w:space="0" w:color="auto"/>
        <w:left w:val="none" w:sz="0" w:space="0" w:color="auto"/>
        <w:bottom w:val="none" w:sz="0" w:space="0" w:color="auto"/>
        <w:right w:val="none" w:sz="0" w:space="0" w:color="auto"/>
      </w:divBdr>
    </w:div>
    <w:div w:id="1183860941">
      <w:bodyDiv w:val="1"/>
      <w:marLeft w:val="0"/>
      <w:marRight w:val="0"/>
      <w:marTop w:val="0"/>
      <w:marBottom w:val="0"/>
      <w:divBdr>
        <w:top w:val="none" w:sz="0" w:space="0" w:color="auto"/>
        <w:left w:val="none" w:sz="0" w:space="0" w:color="auto"/>
        <w:bottom w:val="none" w:sz="0" w:space="0" w:color="auto"/>
        <w:right w:val="none" w:sz="0" w:space="0" w:color="auto"/>
      </w:divBdr>
    </w:div>
    <w:div w:id="1187983015">
      <w:bodyDiv w:val="1"/>
      <w:marLeft w:val="0"/>
      <w:marRight w:val="0"/>
      <w:marTop w:val="0"/>
      <w:marBottom w:val="0"/>
      <w:divBdr>
        <w:top w:val="none" w:sz="0" w:space="0" w:color="auto"/>
        <w:left w:val="none" w:sz="0" w:space="0" w:color="auto"/>
        <w:bottom w:val="none" w:sz="0" w:space="0" w:color="auto"/>
        <w:right w:val="none" w:sz="0" w:space="0" w:color="auto"/>
      </w:divBdr>
    </w:div>
    <w:div w:id="1220705597">
      <w:bodyDiv w:val="1"/>
      <w:marLeft w:val="0"/>
      <w:marRight w:val="0"/>
      <w:marTop w:val="0"/>
      <w:marBottom w:val="0"/>
      <w:divBdr>
        <w:top w:val="none" w:sz="0" w:space="0" w:color="auto"/>
        <w:left w:val="none" w:sz="0" w:space="0" w:color="auto"/>
        <w:bottom w:val="none" w:sz="0" w:space="0" w:color="auto"/>
        <w:right w:val="none" w:sz="0" w:space="0" w:color="auto"/>
      </w:divBdr>
    </w:div>
    <w:div w:id="1235967714">
      <w:bodyDiv w:val="1"/>
      <w:marLeft w:val="0"/>
      <w:marRight w:val="0"/>
      <w:marTop w:val="0"/>
      <w:marBottom w:val="0"/>
      <w:divBdr>
        <w:top w:val="none" w:sz="0" w:space="0" w:color="auto"/>
        <w:left w:val="none" w:sz="0" w:space="0" w:color="auto"/>
        <w:bottom w:val="none" w:sz="0" w:space="0" w:color="auto"/>
        <w:right w:val="none" w:sz="0" w:space="0" w:color="auto"/>
      </w:divBdr>
    </w:div>
    <w:div w:id="1241792188">
      <w:bodyDiv w:val="1"/>
      <w:marLeft w:val="0"/>
      <w:marRight w:val="0"/>
      <w:marTop w:val="0"/>
      <w:marBottom w:val="0"/>
      <w:divBdr>
        <w:top w:val="none" w:sz="0" w:space="0" w:color="auto"/>
        <w:left w:val="none" w:sz="0" w:space="0" w:color="auto"/>
        <w:bottom w:val="none" w:sz="0" w:space="0" w:color="auto"/>
        <w:right w:val="none" w:sz="0" w:space="0" w:color="auto"/>
      </w:divBdr>
    </w:div>
    <w:div w:id="1275864151">
      <w:bodyDiv w:val="1"/>
      <w:marLeft w:val="0"/>
      <w:marRight w:val="0"/>
      <w:marTop w:val="0"/>
      <w:marBottom w:val="0"/>
      <w:divBdr>
        <w:top w:val="none" w:sz="0" w:space="0" w:color="auto"/>
        <w:left w:val="none" w:sz="0" w:space="0" w:color="auto"/>
        <w:bottom w:val="none" w:sz="0" w:space="0" w:color="auto"/>
        <w:right w:val="none" w:sz="0" w:space="0" w:color="auto"/>
      </w:divBdr>
    </w:div>
    <w:div w:id="1285388541">
      <w:bodyDiv w:val="1"/>
      <w:marLeft w:val="0"/>
      <w:marRight w:val="0"/>
      <w:marTop w:val="0"/>
      <w:marBottom w:val="0"/>
      <w:divBdr>
        <w:top w:val="none" w:sz="0" w:space="0" w:color="auto"/>
        <w:left w:val="none" w:sz="0" w:space="0" w:color="auto"/>
        <w:bottom w:val="none" w:sz="0" w:space="0" w:color="auto"/>
        <w:right w:val="none" w:sz="0" w:space="0" w:color="auto"/>
      </w:divBdr>
      <w:divsChild>
        <w:div w:id="875199749">
          <w:marLeft w:val="0"/>
          <w:marRight w:val="0"/>
          <w:marTop w:val="0"/>
          <w:marBottom w:val="0"/>
          <w:divBdr>
            <w:top w:val="none" w:sz="0" w:space="0" w:color="auto"/>
            <w:left w:val="none" w:sz="0" w:space="0" w:color="auto"/>
            <w:bottom w:val="none" w:sz="0" w:space="0" w:color="auto"/>
            <w:right w:val="none" w:sz="0" w:space="0" w:color="auto"/>
          </w:divBdr>
        </w:div>
      </w:divsChild>
    </w:div>
    <w:div w:id="1286621959">
      <w:bodyDiv w:val="1"/>
      <w:marLeft w:val="0"/>
      <w:marRight w:val="0"/>
      <w:marTop w:val="0"/>
      <w:marBottom w:val="0"/>
      <w:divBdr>
        <w:top w:val="none" w:sz="0" w:space="0" w:color="auto"/>
        <w:left w:val="none" w:sz="0" w:space="0" w:color="auto"/>
        <w:bottom w:val="none" w:sz="0" w:space="0" w:color="auto"/>
        <w:right w:val="none" w:sz="0" w:space="0" w:color="auto"/>
      </w:divBdr>
    </w:div>
    <w:div w:id="1319263872">
      <w:bodyDiv w:val="1"/>
      <w:marLeft w:val="0"/>
      <w:marRight w:val="0"/>
      <w:marTop w:val="0"/>
      <w:marBottom w:val="0"/>
      <w:divBdr>
        <w:top w:val="none" w:sz="0" w:space="0" w:color="auto"/>
        <w:left w:val="none" w:sz="0" w:space="0" w:color="auto"/>
        <w:bottom w:val="none" w:sz="0" w:space="0" w:color="auto"/>
        <w:right w:val="none" w:sz="0" w:space="0" w:color="auto"/>
      </w:divBdr>
    </w:div>
    <w:div w:id="1320303305">
      <w:bodyDiv w:val="1"/>
      <w:marLeft w:val="0"/>
      <w:marRight w:val="0"/>
      <w:marTop w:val="0"/>
      <w:marBottom w:val="0"/>
      <w:divBdr>
        <w:top w:val="none" w:sz="0" w:space="0" w:color="auto"/>
        <w:left w:val="none" w:sz="0" w:space="0" w:color="auto"/>
        <w:bottom w:val="none" w:sz="0" w:space="0" w:color="auto"/>
        <w:right w:val="none" w:sz="0" w:space="0" w:color="auto"/>
      </w:divBdr>
    </w:div>
    <w:div w:id="1334800237">
      <w:bodyDiv w:val="1"/>
      <w:marLeft w:val="0"/>
      <w:marRight w:val="0"/>
      <w:marTop w:val="0"/>
      <w:marBottom w:val="0"/>
      <w:divBdr>
        <w:top w:val="none" w:sz="0" w:space="0" w:color="auto"/>
        <w:left w:val="none" w:sz="0" w:space="0" w:color="auto"/>
        <w:bottom w:val="none" w:sz="0" w:space="0" w:color="auto"/>
        <w:right w:val="none" w:sz="0" w:space="0" w:color="auto"/>
      </w:divBdr>
    </w:div>
    <w:div w:id="1338651076">
      <w:bodyDiv w:val="1"/>
      <w:marLeft w:val="0"/>
      <w:marRight w:val="0"/>
      <w:marTop w:val="0"/>
      <w:marBottom w:val="0"/>
      <w:divBdr>
        <w:top w:val="none" w:sz="0" w:space="0" w:color="auto"/>
        <w:left w:val="none" w:sz="0" w:space="0" w:color="auto"/>
        <w:bottom w:val="none" w:sz="0" w:space="0" w:color="auto"/>
        <w:right w:val="none" w:sz="0" w:space="0" w:color="auto"/>
      </w:divBdr>
    </w:div>
    <w:div w:id="1383361387">
      <w:bodyDiv w:val="1"/>
      <w:marLeft w:val="0"/>
      <w:marRight w:val="0"/>
      <w:marTop w:val="0"/>
      <w:marBottom w:val="0"/>
      <w:divBdr>
        <w:top w:val="none" w:sz="0" w:space="0" w:color="auto"/>
        <w:left w:val="none" w:sz="0" w:space="0" w:color="auto"/>
        <w:bottom w:val="none" w:sz="0" w:space="0" w:color="auto"/>
        <w:right w:val="none" w:sz="0" w:space="0" w:color="auto"/>
      </w:divBdr>
    </w:div>
    <w:div w:id="1385253223">
      <w:bodyDiv w:val="1"/>
      <w:marLeft w:val="0"/>
      <w:marRight w:val="0"/>
      <w:marTop w:val="0"/>
      <w:marBottom w:val="0"/>
      <w:divBdr>
        <w:top w:val="none" w:sz="0" w:space="0" w:color="auto"/>
        <w:left w:val="none" w:sz="0" w:space="0" w:color="auto"/>
        <w:bottom w:val="none" w:sz="0" w:space="0" w:color="auto"/>
        <w:right w:val="none" w:sz="0" w:space="0" w:color="auto"/>
      </w:divBdr>
    </w:div>
    <w:div w:id="1387606724">
      <w:bodyDiv w:val="1"/>
      <w:marLeft w:val="0"/>
      <w:marRight w:val="0"/>
      <w:marTop w:val="0"/>
      <w:marBottom w:val="0"/>
      <w:divBdr>
        <w:top w:val="none" w:sz="0" w:space="0" w:color="auto"/>
        <w:left w:val="none" w:sz="0" w:space="0" w:color="auto"/>
        <w:bottom w:val="none" w:sz="0" w:space="0" w:color="auto"/>
        <w:right w:val="none" w:sz="0" w:space="0" w:color="auto"/>
      </w:divBdr>
    </w:div>
    <w:div w:id="1414549692">
      <w:bodyDiv w:val="1"/>
      <w:marLeft w:val="0"/>
      <w:marRight w:val="0"/>
      <w:marTop w:val="0"/>
      <w:marBottom w:val="0"/>
      <w:divBdr>
        <w:top w:val="none" w:sz="0" w:space="0" w:color="auto"/>
        <w:left w:val="none" w:sz="0" w:space="0" w:color="auto"/>
        <w:bottom w:val="none" w:sz="0" w:space="0" w:color="auto"/>
        <w:right w:val="none" w:sz="0" w:space="0" w:color="auto"/>
      </w:divBdr>
    </w:div>
    <w:div w:id="1422872782">
      <w:bodyDiv w:val="1"/>
      <w:marLeft w:val="0"/>
      <w:marRight w:val="0"/>
      <w:marTop w:val="0"/>
      <w:marBottom w:val="0"/>
      <w:divBdr>
        <w:top w:val="none" w:sz="0" w:space="0" w:color="auto"/>
        <w:left w:val="none" w:sz="0" w:space="0" w:color="auto"/>
        <w:bottom w:val="none" w:sz="0" w:space="0" w:color="auto"/>
        <w:right w:val="none" w:sz="0" w:space="0" w:color="auto"/>
      </w:divBdr>
    </w:div>
    <w:div w:id="1425766895">
      <w:bodyDiv w:val="1"/>
      <w:marLeft w:val="0"/>
      <w:marRight w:val="0"/>
      <w:marTop w:val="0"/>
      <w:marBottom w:val="0"/>
      <w:divBdr>
        <w:top w:val="none" w:sz="0" w:space="0" w:color="auto"/>
        <w:left w:val="none" w:sz="0" w:space="0" w:color="auto"/>
        <w:bottom w:val="none" w:sz="0" w:space="0" w:color="auto"/>
        <w:right w:val="none" w:sz="0" w:space="0" w:color="auto"/>
      </w:divBdr>
    </w:div>
    <w:div w:id="1438061779">
      <w:bodyDiv w:val="1"/>
      <w:marLeft w:val="0"/>
      <w:marRight w:val="0"/>
      <w:marTop w:val="0"/>
      <w:marBottom w:val="0"/>
      <w:divBdr>
        <w:top w:val="none" w:sz="0" w:space="0" w:color="auto"/>
        <w:left w:val="none" w:sz="0" w:space="0" w:color="auto"/>
        <w:bottom w:val="none" w:sz="0" w:space="0" w:color="auto"/>
        <w:right w:val="none" w:sz="0" w:space="0" w:color="auto"/>
      </w:divBdr>
    </w:div>
    <w:div w:id="1449157493">
      <w:bodyDiv w:val="1"/>
      <w:marLeft w:val="0"/>
      <w:marRight w:val="0"/>
      <w:marTop w:val="0"/>
      <w:marBottom w:val="0"/>
      <w:divBdr>
        <w:top w:val="none" w:sz="0" w:space="0" w:color="auto"/>
        <w:left w:val="none" w:sz="0" w:space="0" w:color="auto"/>
        <w:bottom w:val="none" w:sz="0" w:space="0" w:color="auto"/>
        <w:right w:val="none" w:sz="0" w:space="0" w:color="auto"/>
      </w:divBdr>
    </w:div>
    <w:div w:id="1490748580">
      <w:bodyDiv w:val="1"/>
      <w:marLeft w:val="0"/>
      <w:marRight w:val="0"/>
      <w:marTop w:val="0"/>
      <w:marBottom w:val="0"/>
      <w:divBdr>
        <w:top w:val="none" w:sz="0" w:space="0" w:color="auto"/>
        <w:left w:val="none" w:sz="0" w:space="0" w:color="auto"/>
        <w:bottom w:val="none" w:sz="0" w:space="0" w:color="auto"/>
        <w:right w:val="none" w:sz="0" w:space="0" w:color="auto"/>
      </w:divBdr>
    </w:div>
    <w:div w:id="1500458554">
      <w:bodyDiv w:val="1"/>
      <w:marLeft w:val="0"/>
      <w:marRight w:val="0"/>
      <w:marTop w:val="0"/>
      <w:marBottom w:val="0"/>
      <w:divBdr>
        <w:top w:val="none" w:sz="0" w:space="0" w:color="auto"/>
        <w:left w:val="none" w:sz="0" w:space="0" w:color="auto"/>
        <w:bottom w:val="none" w:sz="0" w:space="0" w:color="auto"/>
        <w:right w:val="none" w:sz="0" w:space="0" w:color="auto"/>
      </w:divBdr>
    </w:div>
    <w:div w:id="1538161017">
      <w:bodyDiv w:val="1"/>
      <w:marLeft w:val="0"/>
      <w:marRight w:val="0"/>
      <w:marTop w:val="0"/>
      <w:marBottom w:val="0"/>
      <w:divBdr>
        <w:top w:val="none" w:sz="0" w:space="0" w:color="auto"/>
        <w:left w:val="none" w:sz="0" w:space="0" w:color="auto"/>
        <w:bottom w:val="none" w:sz="0" w:space="0" w:color="auto"/>
        <w:right w:val="none" w:sz="0" w:space="0" w:color="auto"/>
      </w:divBdr>
    </w:div>
    <w:div w:id="1543439407">
      <w:bodyDiv w:val="1"/>
      <w:marLeft w:val="0"/>
      <w:marRight w:val="0"/>
      <w:marTop w:val="0"/>
      <w:marBottom w:val="0"/>
      <w:divBdr>
        <w:top w:val="none" w:sz="0" w:space="0" w:color="auto"/>
        <w:left w:val="none" w:sz="0" w:space="0" w:color="auto"/>
        <w:bottom w:val="none" w:sz="0" w:space="0" w:color="auto"/>
        <w:right w:val="none" w:sz="0" w:space="0" w:color="auto"/>
      </w:divBdr>
    </w:div>
    <w:div w:id="1554543907">
      <w:bodyDiv w:val="1"/>
      <w:marLeft w:val="0"/>
      <w:marRight w:val="0"/>
      <w:marTop w:val="0"/>
      <w:marBottom w:val="0"/>
      <w:divBdr>
        <w:top w:val="none" w:sz="0" w:space="0" w:color="auto"/>
        <w:left w:val="none" w:sz="0" w:space="0" w:color="auto"/>
        <w:bottom w:val="none" w:sz="0" w:space="0" w:color="auto"/>
        <w:right w:val="none" w:sz="0" w:space="0" w:color="auto"/>
      </w:divBdr>
    </w:div>
    <w:div w:id="1561403305">
      <w:bodyDiv w:val="1"/>
      <w:marLeft w:val="0"/>
      <w:marRight w:val="0"/>
      <w:marTop w:val="0"/>
      <w:marBottom w:val="0"/>
      <w:divBdr>
        <w:top w:val="none" w:sz="0" w:space="0" w:color="auto"/>
        <w:left w:val="none" w:sz="0" w:space="0" w:color="auto"/>
        <w:bottom w:val="none" w:sz="0" w:space="0" w:color="auto"/>
        <w:right w:val="none" w:sz="0" w:space="0" w:color="auto"/>
      </w:divBdr>
    </w:div>
    <w:div w:id="1566716671">
      <w:bodyDiv w:val="1"/>
      <w:marLeft w:val="0"/>
      <w:marRight w:val="0"/>
      <w:marTop w:val="0"/>
      <w:marBottom w:val="0"/>
      <w:divBdr>
        <w:top w:val="none" w:sz="0" w:space="0" w:color="auto"/>
        <w:left w:val="none" w:sz="0" w:space="0" w:color="auto"/>
        <w:bottom w:val="none" w:sz="0" w:space="0" w:color="auto"/>
        <w:right w:val="none" w:sz="0" w:space="0" w:color="auto"/>
      </w:divBdr>
    </w:div>
    <w:div w:id="1567569273">
      <w:bodyDiv w:val="1"/>
      <w:marLeft w:val="0"/>
      <w:marRight w:val="0"/>
      <w:marTop w:val="0"/>
      <w:marBottom w:val="0"/>
      <w:divBdr>
        <w:top w:val="none" w:sz="0" w:space="0" w:color="auto"/>
        <w:left w:val="none" w:sz="0" w:space="0" w:color="auto"/>
        <w:bottom w:val="none" w:sz="0" w:space="0" w:color="auto"/>
        <w:right w:val="none" w:sz="0" w:space="0" w:color="auto"/>
      </w:divBdr>
    </w:div>
    <w:div w:id="1579897567">
      <w:bodyDiv w:val="1"/>
      <w:marLeft w:val="0"/>
      <w:marRight w:val="0"/>
      <w:marTop w:val="0"/>
      <w:marBottom w:val="0"/>
      <w:divBdr>
        <w:top w:val="none" w:sz="0" w:space="0" w:color="auto"/>
        <w:left w:val="none" w:sz="0" w:space="0" w:color="auto"/>
        <w:bottom w:val="none" w:sz="0" w:space="0" w:color="auto"/>
        <w:right w:val="none" w:sz="0" w:space="0" w:color="auto"/>
      </w:divBdr>
    </w:div>
    <w:div w:id="1583758414">
      <w:bodyDiv w:val="1"/>
      <w:marLeft w:val="0"/>
      <w:marRight w:val="0"/>
      <w:marTop w:val="0"/>
      <w:marBottom w:val="0"/>
      <w:divBdr>
        <w:top w:val="none" w:sz="0" w:space="0" w:color="auto"/>
        <w:left w:val="none" w:sz="0" w:space="0" w:color="auto"/>
        <w:bottom w:val="none" w:sz="0" w:space="0" w:color="auto"/>
        <w:right w:val="none" w:sz="0" w:space="0" w:color="auto"/>
      </w:divBdr>
    </w:div>
    <w:div w:id="1593971014">
      <w:bodyDiv w:val="1"/>
      <w:marLeft w:val="0"/>
      <w:marRight w:val="0"/>
      <w:marTop w:val="0"/>
      <w:marBottom w:val="0"/>
      <w:divBdr>
        <w:top w:val="none" w:sz="0" w:space="0" w:color="auto"/>
        <w:left w:val="none" w:sz="0" w:space="0" w:color="auto"/>
        <w:bottom w:val="none" w:sz="0" w:space="0" w:color="auto"/>
        <w:right w:val="none" w:sz="0" w:space="0" w:color="auto"/>
      </w:divBdr>
    </w:div>
    <w:div w:id="1645545671">
      <w:bodyDiv w:val="1"/>
      <w:marLeft w:val="0"/>
      <w:marRight w:val="0"/>
      <w:marTop w:val="0"/>
      <w:marBottom w:val="0"/>
      <w:divBdr>
        <w:top w:val="none" w:sz="0" w:space="0" w:color="auto"/>
        <w:left w:val="none" w:sz="0" w:space="0" w:color="auto"/>
        <w:bottom w:val="none" w:sz="0" w:space="0" w:color="auto"/>
        <w:right w:val="none" w:sz="0" w:space="0" w:color="auto"/>
      </w:divBdr>
    </w:div>
    <w:div w:id="1651785946">
      <w:bodyDiv w:val="1"/>
      <w:marLeft w:val="0"/>
      <w:marRight w:val="0"/>
      <w:marTop w:val="0"/>
      <w:marBottom w:val="0"/>
      <w:divBdr>
        <w:top w:val="none" w:sz="0" w:space="0" w:color="auto"/>
        <w:left w:val="none" w:sz="0" w:space="0" w:color="auto"/>
        <w:bottom w:val="none" w:sz="0" w:space="0" w:color="auto"/>
        <w:right w:val="none" w:sz="0" w:space="0" w:color="auto"/>
      </w:divBdr>
    </w:div>
    <w:div w:id="1668442879">
      <w:bodyDiv w:val="1"/>
      <w:marLeft w:val="0"/>
      <w:marRight w:val="0"/>
      <w:marTop w:val="0"/>
      <w:marBottom w:val="0"/>
      <w:divBdr>
        <w:top w:val="none" w:sz="0" w:space="0" w:color="auto"/>
        <w:left w:val="none" w:sz="0" w:space="0" w:color="auto"/>
        <w:bottom w:val="none" w:sz="0" w:space="0" w:color="auto"/>
        <w:right w:val="none" w:sz="0" w:space="0" w:color="auto"/>
      </w:divBdr>
    </w:div>
    <w:div w:id="1700399831">
      <w:bodyDiv w:val="1"/>
      <w:marLeft w:val="0"/>
      <w:marRight w:val="0"/>
      <w:marTop w:val="0"/>
      <w:marBottom w:val="0"/>
      <w:divBdr>
        <w:top w:val="none" w:sz="0" w:space="0" w:color="auto"/>
        <w:left w:val="none" w:sz="0" w:space="0" w:color="auto"/>
        <w:bottom w:val="none" w:sz="0" w:space="0" w:color="auto"/>
        <w:right w:val="none" w:sz="0" w:space="0" w:color="auto"/>
      </w:divBdr>
    </w:div>
    <w:div w:id="1702707545">
      <w:bodyDiv w:val="1"/>
      <w:marLeft w:val="0"/>
      <w:marRight w:val="0"/>
      <w:marTop w:val="0"/>
      <w:marBottom w:val="0"/>
      <w:divBdr>
        <w:top w:val="none" w:sz="0" w:space="0" w:color="auto"/>
        <w:left w:val="none" w:sz="0" w:space="0" w:color="auto"/>
        <w:bottom w:val="none" w:sz="0" w:space="0" w:color="auto"/>
        <w:right w:val="none" w:sz="0" w:space="0" w:color="auto"/>
      </w:divBdr>
    </w:div>
    <w:div w:id="1702902931">
      <w:bodyDiv w:val="1"/>
      <w:marLeft w:val="0"/>
      <w:marRight w:val="0"/>
      <w:marTop w:val="0"/>
      <w:marBottom w:val="0"/>
      <w:divBdr>
        <w:top w:val="none" w:sz="0" w:space="0" w:color="auto"/>
        <w:left w:val="none" w:sz="0" w:space="0" w:color="auto"/>
        <w:bottom w:val="none" w:sz="0" w:space="0" w:color="auto"/>
        <w:right w:val="none" w:sz="0" w:space="0" w:color="auto"/>
      </w:divBdr>
    </w:div>
    <w:div w:id="1714110776">
      <w:bodyDiv w:val="1"/>
      <w:marLeft w:val="0"/>
      <w:marRight w:val="0"/>
      <w:marTop w:val="0"/>
      <w:marBottom w:val="0"/>
      <w:divBdr>
        <w:top w:val="none" w:sz="0" w:space="0" w:color="auto"/>
        <w:left w:val="none" w:sz="0" w:space="0" w:color="auto"/>
        <w:bottom w:val="none" w:sz="0" w:space="0" w:color="auto"/>
        <w:right w:val="none" w:sz="0" w:space="0" w:color="auto"/>
      </w:divBdr>
    </w:div>
    <w:div w:id="1719628750">
      <w:bodyDiv w:val="1"/>
      <w:marLeft w:val="0"/>
      <w:marRight w:val="0"/>
      <w:marTop w:val="0"/>
      <w:marBottom w:val="0"/>
      <w:divBdr>
        <w:top w:val="none" w:sz="0" w:space="0" w:color="auto"/>
        <w:left w:val="none" w:sz="0" w:space="0" w:color="auto"/>
        <w:bottom w:val="none" w:sz="0" w:space="0" w:color="auto"/>
        <w:right w:val="none" w:sz="0" w:space="0" w:color="auto"/>
      </w:divBdr>
    </w:div>
    <w:div w:id="1725984737">
      <w:bodyDiv w:val="1"/>
      <w:marLeft w:val="0"/>
      <w:marRight w:val="0"/>
      <w:marTop w:val="0"/>
      <w:marBottom w:val="0"/>
      <w:divBdr>
        <w:top w:val="none" w:sz="0" w:space="0" w:color="auto"/>
        <w:left w:val="none" w:sz="0" w:space="0" w:color="auto"/>
        <w:bottom w:val="none" w:sz="0" w:space="0" w:color="auto"/>
        <w:right w:val="none" w:sz="0" w:space="0" w:color="auto"/>
      </w:divBdr>
    </w:div>
    <w:div w:id="1734935604">
      <w:bodyDiv w:val="1"/>
      <w:marLeft w:val="0"/>
      <w:marRight w:val="0"/>
      <w:marTop w:val="0"/>
      <w:marBottom w:val="0"/>
      <w:divBdr>
        <w:top w:val="none" w:sz="0" w:space="0" w:color="auto"/>
        <w:left w:val="none" w:sz="0" w:space="0" w:color="auto"/>
        <w:bottom w:val="none" w:sz="0" w:space="0" w:color="auto"/>
        <w:right w:val="none" w:sz="0" w:space="0" w:color="auto"/>
      </w:divBdr>
    </w:div>
    <w:div w:id="1742368000">
      <w:bodyDiv w:val="1"/>
      <w:marLeft w:val="0"/>
      <w:marRight w:val="0"/>
      <w:marTop w:val="0"/>
      <w:marBottom w:val="0"/>
      <w:divBdr>
        <w:top w:val="none" w:sz="0" w:space="0" w:color="auto"/>
        <w:left w:val="none" w:sz="0" w:space="0" w:color="auto"/>
        <w:bottom w:val="none" w:sz="0" w:space="0" w:color="auto"/>
        <w:right w:val="none" w:sz="0" w:space="0" w:color="auto"/>
      </w:divBdr>
    </w:div>
    <w:div w:id="1760372704">
      <w:bodyDiv w:val="1"/>
      <w:marLeft w:val="0"/>
      <w:marRight w:val="0"/>
      <w:marTop w:val="0"/>
      <w:marBottom w:val="0"/>
      <w:divBdr>
        <w:top w:val="none" w:sz="0" w:space="0" w:color="auto"/>
        <w:left w:val="none" w:sz="0" w:space="0" w:color="auto"/>
        <w:bottom w:val="none" w:sz="0" w:space="0" w:color="auto"/>
        <w:right w:val="none" w:sz="0" w:space="0" w:color="auto"/>
      </w:divBdr>
    </w:div>
    <w:div w:id="1767379232">
      <w:bodyDiv w:val="1"/>
      <w:marLeft w:val="0"/>
      <w:marRight w:val="0"/>
      <w:marTop w:val="0"/>
      <w:marBottom w:val="0"/>
      <w:divBdr>
        <w:top w:val="none" w:sz="0" w:space="0" w:color="auto"/>
        <w:left w:val="none" w:sz="0" w:space="0" w:color="auto"/>
        <w:bottom w:val="none" w:sz="0" w:space="0" w:color="auto"/>
        <w:right w:val="none" w:sz="0" w:space="0" w:color="auto"/>
      </w:divBdr>
    </w:div>
    <w:div w:id="1778519934">
      <w:bodyDiv w:val="1"/>
      <w:marLeft w:val="0"/>
      <w:marRight w:val="0"/>
      <w:marTop w:val="0"/>
      <w:marBottom w:val="0"/>
      <w:divBdr>
        <w:top w:val="none" w:sz="0" w:space="0" w:color="auto"/>
        <w:left w:val="none" w:sz="0" w:space="0" w:color="auto"/>
        <w:bottom w:val="none" w:sz="0" w:space="0" w:color="auto"/>
        <w:right w:val="none" w:sz="0" w:space="0" w:color="auto"/>
      </w:divBdr>
    </w:div>
    <w:div w:id="1784376389">
      <w:bodyDiv w:val="1"/>
      <w:marLeft w:val="0"/>
      <w:marRight w:val="0"/>
      <w:marTop w:val="0"/>
      <w:marBottom w:val="0"/>
      <w:divBdr>
        <w:top w:val="none" w:sz="0" w:space="0" w:color="auto"/>
        <w:left w:val="none" w:sz="0" w:space="0" w:color="auto"/>
        <w:bottom w:val="none" w:sz="0" w:space="0" w:color="auto"/>
        <w:right w:val="none" w:sz="0" w:space="0" w:color="auto"/>
      </w:divBdr>
    </w:div>
    <w:div w:id="1791700490">
      <w:bodyDiv w:val="1"/>
      <w:marLeft w:val="0"/>
      <w:marRight w:val="0"/>
      <w:marTop w:val="0"/>
      <w:marBottom w:val="0"/>
      <w:divBdr>
        <w:top w:val="none" w:sz="0" w:space="0" w:color="auto"/>
        <w:left w:val="none" w:sz="0" w:space="0" w:color="auto"/>
        <w:bottom w:val="none" w:sz="0" w:space="0" w:color="auto"/>
        <w:right w:val="none" w:sz="0" w:space="0" w:color="auto"/>
      </w:divBdr>
    </w:div>
    <w:div w:id="1797798306">
      <w:bodyDiv w:val="1"/>
      <w:marLeft w:val="0"/>
      <w:marRight w:val="0"/>
      <w:marTop w:val="0"/>
      <w:marBottom w:val="0"/>
      <w:divBdr>
        <w:top w:val="none" w:sz="0" w:space="0" w:color="auto"/>
        <w:left w:val="none" w:sz="0" w:space="0" w:color="auto"/>
        <w:bottom w:val="none" w:sz="0" w:space="0" w:color="auto"/>
        <w:right w:val="none" w:sz="0" w:space="0" w:color="auto"/>
      </w:divBdr>
    </w:div>
    <w:div w:id="1815029958">
      <w:bodyDiv w:val="1"/>
      <w:marLeft w:val="0"/>
      <w:marRight w:val="0"/>
      <w:marTop w:val="0"/>
      <w:marBottom w:val="0"/>
      <w:divBdr>
        <w:top w:val="none" w:sz="0" w:space="0" w:color="auto"/>
        <w:left w:val="none" w:sz="0" w:space="0" w:color="auto"/>
        <w:bottom w:val="none" w:sz="0" w:space="0" w:color="auto"/>
        <w:right w:val="none" w:sz="0" w:space="0" w:color="auto"/>
      </w:divBdr>
    </w:div>
    <w:div w:id="1861814090">
      <w:bodyDiv w:val="1"/>
      <w:marLeft w:val="0"/>
      <w:marRight w:val="0"/>
      <w:marTop w:val="0"/>
      <w:marBottom w:val="0"/>
      <w:divBdr>
        <w:top w:val="none" w:sz="0" w:space="0" w:color="auto"/>
        <w:left w:val="none" w:sz="0" w:space="0" w:color="auto"/>
        <w:bottom w:val="none" w:sz="0" w:space="0" w:color="auto"/>
        <w:right w:val="none" w:sz="0" w:space="0" w:color="auto"/>
      </w:divBdr>
    </w:div>
    <w:div w:id="1878351269">
      <w:bodyDiv w:val="1"/>
      <w:marLeft w:val="0"/>
      <w:marRight w:val="0"/>
      <w:marTop w:val="0"/>
      <w:marBottom w:val="0"/>
      <w:divBdr>
        <w:top w:val="none" w:sz="0" w:space="0" w:color="auto"/>
        <w:left w:val="none" w:sz="0" w:space="0" w:color="auto"/>
        <w:bottom w:val="none" w:sz="0" w:space="0" w:color="auto"/>
        <w:right w:val="none" w:sz="0" w:space="0" w:color="auto"/>
      </w:divBdr>
    </w:div>
    <w:div w:id="1885016083">
      <w:bodyDiv w:val="1"/>
      <w:marLeft w:val="0"/>
      <w:marRight w:val="0"/>
      <w:marTop w:val="0"/>
      <w:marBottom w:val="0"/>
      <w:divBdr>
        <w:top w:val="none" w:sz="0" w:space="0" w:color="auto"/>
        <w:left w:val="none" w:sz="0" w:space="0" w:color="auto"/>
        <w:bottom w:val="none" w:sz="0" w:space="0" w:color="auto"/>
        <w:right w:val="none" w:sz="0" w:space="0" w:color="auto"/>
      </w:divBdr>
    </w:div>
    <w:div w:id="1885023722">
      <w:bodyDiv w:val="1"/>
      <w:marLeft w:val="0"/>
      <w:marRight w:val="0"/>
      <w:marTop w:val="0"/>
      <w:marBottom w:val="0"/>
      <w:divBdr>
        <w:top w:val="none" w:sz="0" w:space="0" w:color="auto"/>
        <w:left w:val="none" w:sz="0" w:space="0" w:color="auto"/>
        <w:bottom w:val="none" w:sz="0" w:space="0" w:color="auto"/>
        <w:right w:val="none" w:sz="0" w:space="0" w:color="auto"/>
      </w:divBdr>
    </w:div>
    <w:div w:id="1898204237">
      <w:bodyDiv w:val="1"/>
      <w:marLeft w:val="0"/>
      <w:marRight w:val="0"/>
      <w:marTop w:val="0"/>
      <w:marBottom w:val="0"/>
      <w:divBdr>
        <w:top w:val="none" w:sz="0" w:space="0" w:color="auto"/>
        <w:left w:val="none" w:sz="0" w:space="0" w:color="auto"/>
        <w:bottom w:val="none" w:sz="0" w:space="0" w:color="auto"/>
        <w:right w:val="none" w:sz="0" w:space="0" w:color="auto"/>
      </w:divBdr>
    </w:div>
    <w:div w:id="1914847977">
      <w:bodyDiv w:val="1"/>
      <w:marLeft w:val="0"/>
      <w:marRight w:val="0"/>
      <w:marTop w:val="0"/>
      <w:marBottom w:val="0"/>
      <w:divBdr>
        <w:top w:val="none" w:sz="0" w:space="0" w:color="auto"/>
        <w:left w:val="none" w:sz="0" w:space="0" w:color="auto"/>
        <w:bottom w:val="none" w:sz="0" w:space="0" w:color="auto"/>
        <w:right w:val="none" w:sz="0" w:space="0" w:color="auto"/>
      </w:divBdr>
    </w:div>
    <w:div w:id="1924950025">
      <w:bodyDiv w:val="1"/>
      <w:marLeft w:val="0"/>
      <w:marRight w:val="0"/>
      <w:marTop w:val="0"/>
      <w:marBottom w:val="0"/>
      <w:divBdr>
        <w:top w:val="none" w:sz="0" w:space="0" w:color="auto"/>
        <w:left w:val="none" w:sz="0" w:space="0" w:color="auto"/>
        <w:bottom w:val="none" w:sz="0" w:space="0" w:color="auto"/>
        <w:right w:val="none" w:sz="0" w:space="0" w:color="auto"/>
      </w:divBdr>
    </w:div>
    <w:div w:id="1926331585">
      <w:bodyDiv w:val="1"/>
      <w:marLeft w:val="0"/>
      <w:marRight w:val="0"/>
      <w:marTop w:val="0"/>
      <w:marBottom w:val="0"/>
      <w:divBdr>
        <w:top w:val="none" w:sz="0" w:space="0" w:color="auto"/>
        <w:left w:val="none" w:sz="0" w:space="0" w:color="auto"/>
        <w:bottom w:val="none" w:sz="0" w:space="0" w:color="auto"/>
        <w:right w:val="none" w:sz="0" w:space="0" w:color="auto"/>
      </w:divBdr>
    </w:div>
    <w:div w:id="1958830107">
      <w:bodyDiv w:val="1"/>
      <w:marLeft w:val="0"/>
      <w:marRight w:val="0"/>
      <w:marTop w:val="0"/>
      <w:marBottom w:val="0"/>
      <w:divBdr>
        <w:top w:val="none" w:sz="0" w:space="0" w:color="auto"/>
        <w:left w:val="none" w:sz="0" w:space="0" w:color="auto"/>
        <w:bottom w:val="none" w:sz="0" w:space="0" w:color="auto"/>
        <w:right w:val="none" w:sz="0" w:space="0" w:color="auto"/>
      </w:divBdr>
    </w:div>
    <w:div w:id="1962026574">
      <w:bodyDiv w:val="1"/>
      <w:marLeft w:val="0"/>
      <w:marRight w:val="0"/>
      <w:marTop w:val="0"/>
      <w:marBottom w:val="0"/>
      <w:divBdr>
        <w:top w:val="none" w:sz="0" w:space="0" w:color="auto"/>
        <w:left w:val="none" w:sz="0" w:space="0" w:color="auto"/>
        <w:bottom w:val="none" w:sz="0" w:space="0" w:color="auto"/>
        <w:right w:val="none" w:sz="0" w:space="0" w:color="auto"/>
      </w:divBdr>
    </w:div>
    <w:div w:id="1974940287">
      <w:bodyDiv w:val="1"/>
      <w:marLeft w:val="0"/>
      <w:marRight w:val="0"/>
      <w:marTop w:val="0"/>
      <w:marBottom w:val="0"/>
      <w:divBdr>
        <w:top w:val="none" w:sz="0" w:space="0" w:color="auto"/>
        <w:left w:val="none" w:sz="0" w:space="0" w:color="auto"/>
        <w:bottom w:val="none" w:sz="0" w:space="0" w:color="auto"/>
        <w:right w:val="none" w:sz="0" w:space="0" w:color="auto"/>
      </w:divBdr>
    </w:div>
    <w:div w:id="1975326449">
      <w:bodyDiv w:val="1"/>
      <w:marLeft w:val="0"/>
      <w:marRight w:val="0"/>
      <w:marTop w:val="0"/>
      <w:marBottom w:val="0"/>
      <w:divBdr>
        <w:top w:val="none" w:sz="0" w:space="0" w:color="auto"/>
        <w:left w:val="none" w:sz="0" w:space="0" w:color="auto"/>
        <w:bottom w:val="none" w:sz="0" w:space="0" w:color="auto"/>
        <w:right w:val="none" w:sz="0" w:space="0" w:color="auto"/>
      </w:divBdr>
    </w:div>
    <w:div w:id="2005549799">
      <w:bodyDiv w:val="1"/>
      <w:marLeft w:val="0"/>
      <w:marRight w:val="0"/>
      <w:marTop w:val="0"/>
      <w:marBottom w:val="0"/>
      <w:divBdr>
        <w:top w:val="none" w:sz="0" w:space="0" w:color="auto"/>
        <w:left w:val="none" w:sz="0" w:space="0" w:color="auto"/>
        <w:bottom w:val="none" w:sz="0" w:space="0" w:color="auto"/>
        <w:right w:val="none" w:sz="0" w:space="0" w:color="auto"/>
      </w:divBdr>
    </w:div>
    <w:div w:id="2024162929">
      <w:bodyDiv w:val="1"/>
      <w:marLeft w:val="0"/>
      <w:marRight w:val="0"/>
      <w:marTop w:val="0"/>
      <w:marBottom w:val="0"/>
      <w:divBdr>
        <w:top w:val="none" w:sz="0" w:space="0" w:color="auto"/>
        <w:left w:val="none" w:sz="0" w:space="0" w:color="auto"/>
        <w:bottom w:val="none" w:sz="0" w:space="0" w:color="auto"/>
        <w:right w:val="none" w:sz="0" w:space="0" w:color="auto"/>
      </w:divBdr>
    </w:div>
    <w:div w:id="2043047471">
      <w:bodyDiv w:val="1"/>
      <w:marLeft w:val="0"/>
      <w:marRight w:val="0"/>
      <w:marTop w:val="0"/>
      <w:marBottom w:val="0"/>
      <w:divBdr>
        <w:top w:val="none" w:sz="0" w:space="0" w:color="auto"/>
        <w:left w:val="none" w:sz="0" w:space="0" w:color="auto"/>
        <w:bottom w:val="none" w:sz="0" w:space="0" w:color="auto"/>
        <w:right w:val="none" w:sz="0" w:space="0" w:color="auto"/>
      </w:divBdr>
    </w:div>
    <w:div w:id="2059430084">
      <w:bodyDiv w:val="1"/>
      <w:marLeft w:val="0"/>
      <w:marRight w:val="0"/>
      <w:marTop w:val="0"/>
      <w:marBottom w:val="0"/>
      <w:divBdr>
        <w:top w:val="none" w:sz="0" w:space="0" w:color="auto"/>
        <w:left w:val="none" w:sz="0" w:space="0" w:color="auto"/>
        <w:bottom w:val="none" w:sz="0" w:space="0" w:color="auto"/>
        <w:right w:val="none" w:sz="0" w:space="0" w:color="auto"/>
      </w:divBdr>
    </w:div>
    <w:div w:id="2067680222">
      <w:bodyDiv w:val="1"/>
      <w:marLeft w:val="0"/>
      <w:marRight w:val="0"/>
      <w:marTop w:val="0"/>
      <w:marBottom w:val="0"/>
      <w:divBdr>
        <w:top w:val="none" w:sz="0" w:space="0" w:color="auto"/>
        <w:left w:val="none" w:sz="0" w:space="0" w:color="auto"/>
        <w:bottom w:val="none" w:sz="0" w:space="0" w:color="auto"/>
        <w:right w:val="none" w:sz="0" w:space="0" w:color="auto"/>
      </w:divBdr>
    </w:div>
    <w:div w:id="2086300446">
      <w:bodyDiv w:val="1"/>
      <w:marLeft w:val="0"/>
      <w:marRight w:val="0"/>
      <w:marTop w:val="0"/>
      <w:marBottom w:val="0"/>
      <w:divBdr>
        <w:top w:val="none" w:sz="0" w:space="0" w:color="auto"/>
        <w:left w:val="none" w:sz="0" w:space="0" w:color="auto"/>
        <w:bottom w:val="none" w:sz="0" w:space="0" w:color="auto"/>
        <w:right w:val="none" w:sz="0" w:space="0" w:color="auto"/>
      </w:divBdr>
    </w:div>
    <w:div w:id="2102949334">
      <w:bodyDiv w:val="1"/>
      <w:marLeft w:val="0"/>
      <w:marRight w:val="0"/>
      <w:marTop w:val="0"/>
      <w:marBottom w:val="0"/>
      <w:divBdr>
        <w:top w:val="none" w:sz="0" w:space="0" w:color="auto"/>
        <w:left w:val="none" w:sz="0" w:space="0" w:color="auto"/>
        <w:bottom w:val="none" w:sz="0" w:space="0" w:color="auto"/>
        <w:right w:val="none" w:sz="0" w:space="0" w:color="auto"/>
      </w:divBdr>
    </w:div>
    <w:div w:id="214165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588FD-E374-4189-B492-D17CE0BCB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1180</TotalTime>
  <Pages>13</Pages>
  <Words>4143</Words>
  <Characters>25258</Characters>
  <Application>Microsoft Office Word</Application>
  <DocSecurity>0</DocSecurity>
  <Lines>210</Lines>
  <Paragraphs>58</Paragraphs>
  <ScaleCrop>false</ScaleCrop>
  <HeadingPairs>
    <vt:vector size="2" baseType="variant">
      <vt:variant>
        <vt:lpstr>Название</vt:lpstr>
      </vt:variant>
      <vt:variant>
        <vt:i4>1</vt:i4>
      </vt:variant>
    </vt:vector>
  </HeadingPairs>
  <TitlesOfParts>
    <vt:vector size="1" baseType="lpstr">
      <vt:lpstr>           </vt:lpstr>
    </vt:vector>
  </TitlesOfParts>
  <Company>UFZR</Company>
  <LinksUpToDate>false</LinksUpToDate>
  <CharactersWithSpaces>29343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Батманова Светлана Юрьевна</dc:creator>
  <cp:keywords/>
  <cp:lastModifiedBy>Таратина Ирина Алексеевна</cp:lastModifiedBy>
  <cp:revision>173</cp:revision>
  <cp:lastPrinted>2021-07-09T13:45:00Z</cp:lastPrinted>
  <dcterms:created xsi:type="dcterms:W3CDTF">2021-07-23T08:02:00Z</dcterms:created>
  <dcterms:modified xsi:type="dcterms:W3CDTF">2021-08-04T09:04:00Z</dcterms:modified>
</cp:coreProperties>
</file>